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898BB" w14:textId="77777777" w:rsidR="00862933" w:rsidRPr="00862933" w:rsidRDefault="00862933" w:rsidP="00CA0957">
      <w:pPr>
        <w:spacing w:line="276" w:lineRule="auto"/>
        <w:rPr>
          <w:rFonts w:eastAsia="Times New Roman"/>
          <w:b/>
        </w:rPr>
      </w:pPr>
    </w:p>
    <w:p w14:paraId="05682ACF" w14:textId="77777777" w:rsidR="00862933" w:rsidRPr="00862933" w:rsidRDefault="00862933" w:rsidP="00CA0957">
      <w:pPr>
        <w:spacing w:line="276" w:lineRule="auto"/>
        <w:rPr>
          <w:rFonts w:eastAsia="Times New Roman"/>
          <w:b/>
        </w:rPr>
      </w:pPr>
    </w:p>
    <w:p w14:paraId="083EF7D5" w14:textId="691CFDFB" w:rsidR="00862933" w:rsidRPr="00862933" w:rsidRDefault="00006F3A" w:rsidP="00CA0957">
      <w:pPr>
        <w:spacing w:line="276" w:lineRule="auto"/>
        <w:rPr>
          <w:rFonts w:eastAsia="Times New Roman"/>
          <w:b/>
        </w:rPr>
      </w:pPr>
      <w:r>
        <w:rPr>
          <w:rFonts w:eastAsia="Times New Roman"/>
          <w:noProof/>
        </w:rPr>
        <mc:AlternateContent>
          <mc:Choice Requires="wps">
            <w:drawing>
              <wp:anchor distT="0" distB="0" distL="114300" distR="114300" simplePos="0" relativeHeight="251657728" behindDoc="0" locked="0" layoutInCell="0" allowOverlap="1" wp14:anchorId="705432EC" wp14:editId="35BB2F94">
                <wp:simplePos x="0" y="0"/>
                <wp:positionH relativeFrom="column">
                  <wp:posOffset>14605</wp:posOffset>
                </wp:positionH>
                <wp:positionV relativeFrom="paragraph">
                  <wp:posOffset>76200</wp:posOffset>
                </wp:positionV>
                <wp:extent cx="5102225" cy="5704840"/>
                <wp:effectExtent l="10160" t="7620" r="12065" b="1206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2225" cy="5704840"/>
                        </a:xfrm>
                        <a:prstGeom prst="rect">
                          <a:avLst/>
                        </a:prstGeom>
                        <a:solidFill>
                          <a:srgbClr val="FFFFFF"/>
                        </a:solidFill>
                        <a:ln w="9525">
                          <a:solidFill>
                            <a:srgbClr val="000000"/>
                          </a:solidFill>
                          <a:miter lim="800000"/>
                          <a:headEnd/>
                          <a:tailEnd/>
                        </a:ln>
                      </wps:spPr>
                      <wps:txbx>
                        <w:txbxContent>
                          <w:p w14:paraId="754ABD93" w14:textId="77777777" w:rsidR="003F1D0E" w:rsidRDefault="003F1D0E" w:rsidP="00862933">
                            <w:pPr>
                              <w:jc w:val="center"/>
                              <w:rPr>
                                <w:b/>
                                <w:sz w:val="32"/>
                              </w:rPr>
                            </w:pPr>
                          </w:p>
                          <w:p w14:paraId="4F57A4EA" w14:textId="77777777" w:rsidR="003F1D0E" w:rsidRPr="0031508C" w:rsidRDefault="003F1D0E" w:rsidP="0031508C">
                            <w:pPr>
                              <w:jc w:val="center"/>
                              <w:rPr>
                                <w:rFonts w:eastAsia="Times New Roman"/>
                                <w:b/>
                                <w:bCs/>
                                <w:sz w:val="32"/>
                                <w:szCs w:val="32"/>
                              </w:rPr>
                            </w:pPr>
                            <w:r w:rsidRPr="0031508C">
                              <w:rPr>
                                <w:rFonts w:eastAsia="Times New Roman"/>
                                <w:b/>
                                <w:bCs/>
                                <w:sz w:val="32"/>
                                <w:szCs w:val="32"/>
                              </w:rPr>
                              <w:t xml:space="preserve">Aanbestedingsdocument inzake de </w:t>
                            </w:r>
                          </w:p>
                          <w:p w14:paraId="705E903A" w14:textId="77777777" w:rsidR="003F1D0E" w:rsidRPr="00106531" w:rsidRDefault="003F1D0E" w:rsidP="00862933">
                            <w:pPr>
                              <w:jc w:val="center"/>
                              <w:rPr>
                                <w:b/>
                                <w:sz w:val="32"/>
                              </w:rPr>
                            </w:pPr>
                            <w:r w:rsidRPr="00106531">
                              <w:rPr>
                                <w:rFonts w:eastAsia="Times New Roman"/>
                                <w:b/>
                                <w:bCs/>
                                <w:sz w:val="32"/>
                                <w:szCs w:val="32"/>
                              </w:rPr>
                              <w:t>Europese openbare aanbesteding</w:t>
                            </w:r>
                          </w:p>
                          <w:p w14:paraId="76CFFE7F" w14:textId="36BE463C" w:rsidR="003F1D0E" w:rsidRDefault="002A6339" w:rsidP="00862933">
                            <w:pPr>
                              <w:jc w:val="center"/>
                              <w:rPr>
                                <w:b/>
                                <w:sz w:val="48"/>
                                <w:szCs w:val="48"/>
                              </w:rPr>
                            </w:pPr>
                            <w:bookmarkStart w:id="0" w:name="_Hlk74126989"/>
                            <w:r>
                              <w:rPr>
                                <w:b/>
                                <w:sz w:val="48"/>
                                <w:szCs w:val="48"/>
                              </w:rPr>
                              <w:t xml:space="preserve">Geluidswal op palenmatras </w:t>
                            </w:r>
                            <w:r w:rsidR="004F4DB1">
                              <w:rPr>
                                <w:b/>
                                <w:sz w:val="48"/>
                                <w:szCs w:val="48"/>
                              </w:rPr>
                              <w:br/>
                              <w:t xml:space="preserve">Park </w:t>
                            </w:r>
                            <w:r>
                              <w:rPr>
                                <w:b/>
                                <w:sz w:val="48"/>
                                <w:szCs w:val="48"/>
                              </w:rPr>
                              <w:t>Vijfsluizen</w:t>
                            </w:r>
                          </w:p>
                          <w:bookmarkEnd w:id="0"/>
                          <w:p w14:paraId="2463510A" w14:textId="77777777" w:rsidR="003F1D0E" w:rsidRDefault="003F1D0E" w:rsidP="00862933">
                            <w:pPr>
                              <w:jc w:val="center"/>
                              <w:rPr>
                                <w:b/>
                                <w:sz w:val="32"/>
                              </w:rPr>
                            </w:pPr>
                          </w:p>
                          <w:p w14:paraId="1128ACB3" w14:textId="1233E7DE" w:rsidR="003F1D0E" w:rsidRDefault="00006F3A" w:rsidP="00862933">
                            <w:pPr>
                              <w:jc w:val="center"/>
                              <w:rPr>
                                <w:b/>
                                <w:sz w:val="32"/>
                              </w:rPr>
                            </w:pPr>
                            <w:r>
                              <w:rPr>
                                <w:noProof/>
                                <w:lang w:eastAsia="nl-NL"/>
                              </w:rPr>
                              <w:drawing>
                                <wp:inline distT="0" distB="0" distL="0" distR="0" wp14:anchorId="1E9391A4" wp14:editId="5D293DC7">
                                  <wp:extent cx="1590675" cy="15430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1543050"/>
                                          </a:xfrm>
                                          <a:prstGeom prst="rect">
                                            <a:avLst/>
                                          </a:prstGeom>
                                          <a:noFill/>
                                          <a:ln>
                                            <a:noFill/>
                                          </a:ln>
                                        </pic:spPr>
                                      </pic:pic>
                                    </a:graphicData>
                                  </a:graphic>
                                </wp:inline>
                              </w:drawing>
                            </w:r>
                          </w:p>
                          <w:p w14:paraId="60760E1E" w14:textId="77777777" w:rsidR="003F1D0E" w:rsidRDefault="003F1D0E" w:rsidP="00625B27">
                            <w:pPr>
                              <w:rPr>
                                <w:b/>
                                <w:sz w:val="32"/>
                              </w:rPr>
                            </w:pPr>
                          </w:p>
                          <w:p w14:paraId="2C086C7E" w14:textId="08011A5A" w:rsidR="003F1D0E" w:rsidRDefault="003F1D0E" w:rsidP="003E7597">
                            <w:pPr>
                              <w:rPr>
                                <w:b/>
                                <w:sz w:val="32"/>
                              </w:rPr>
                            </w:pPr>
                            <w:r>
                              <w:rPr>
                                <w:noProof/>
                                <w:lang w:eastAsia="nl-NL"/>
                              </w:rPr>
                              <w:tab/>
                            </w:r>
                          </w:p>
                          <w:p w14:paraId="5A36DE36" w14:textId="77777777" w:rsidR="003F1D0E" w:rsidRDefault="003F1D0E" w:rsidP="00862933">
                            <w:pPr>
                              <w:jc w:val="center"/>
                              <w:rPr>
                                <w:b/>
                                <w:sz w:val="32"/>
                              </w:rPr>
                            </w:pPr>
                          </w:p>
                          <w:p w14:paraId="05F79F8D" w14:textId="559B9D07" w:rsidR="003F1D0E" w:rsidRPr="001E64A0" w:rsidRDefault="003F1D0E" w:rsidP="0031508C">
                            <w:pPr>
                              <w:jc w:val="center"/>
                              <w:rPr>
                                <w:rFonts w:ascii="Arial Black" w:eastAsia="Times New Roman" w:hAnsi="Arial Black" w:cs="Arial Black"/>
                                <w:sz w:val="32"/>
                                <w:szCs w:val="32"/>
                              </w:rPr>
                            </w:pPr>
                            <w:r w:rsidRPr="00106531">
                              <w:rPr>
                                <w:rFonts w:eastAsia="Times New Roman"/>
                                <w:b/>
                                <w:bCs/>
                                <w:sz w:val="32"/>
                                <w:szCs w:val="32"/>
                              </w:rPr>
                              <w:t xml:space="preserve"> </w:t>
                            </w:r>
                            <w:r w:rsidR="00BF7F09">
                              <w:rPr>
                                <w:rFonts w:eastAsia="Times New Roman"/>
                                <w:b/>
                                <w:bCs/>
                                <w:sz w:val="32"/>
                                <w:szCs w:val="32"/>
                              </w:rPr>
                              <w:t>1</w:t>
                            </w:r>
                            <w:r w:rsidR="008F016A">
                              <w:rPr>
                                <w:rFonts w:eastAsia="Times New Roman"/>
                                <w:b/>
                                <w:bCs/>
                                <w:sz w:val="32"/>
                                <w:szCs w:val="32"/>
                              </w:rPr>
                              <w:t xml:space="preserve"> november</w:t>
                            </w:r>
                            <w:r w:rsidRPr="00106531">
                              <w:rPr>
                                <w:rFonts w:eastAsia="Times New Roman"/>
                                <w:b/>
                                <w:bCs/>
                                <w:sz w:val="32"/>
                                <w:szCs w:val="32"/>
                              </w:rPr>
                              <w:t xml:space="preserve"> 202</w:t>
                            </w:r>
                            <w:r>
                              <w:rPr>
                                <w:rFonts w:eastAsia="Times New Roman"/>
                                <w:b/>
                                <w:bCs/>
                                <w:sz w:val="32"/>
                                <w:szCs w:val="32"/>
                              </w:rPr>
                              <w:t>1</w:t>
                            </w:r>
                          </w:p>
                          <w:p w14:paraId="07B0A736" w14:textId="77777777" w:rsidR="003F1D0E" w:rsidRPr="002A03E3" w:rsidRDefault="003F1D0E" w:rsidP="0031508C">
                            <w:pPr>
                              <w:rPr>
                                <w:rFonts w:eastAsia="Times New Roman"/>
                                <w:highlight w:val="yellow"/>
                              </w:rPr>
                            </w:pPr>
                          </w:p>
                          <w:p w14:paraId="1F0B84EE" w14:textId="77777777" w:rsidR="003F1D0E" w:rsidRPr="002A03E3" w:rsidRDefault="003F1D0E" w:rsidP="0031508C">
                            <w:pPr>
                              <w:rPr>
                                <w:rFonts w:eastAsia="Times New Roman"/>
                                <w:highlight w:val="yellow"/>
                              </w:rPr>
                            </w:pPr>
                          </w:p>
                          <w:p w14:paraId="403CCCE5" w14:textId="1372D777" w:rsidR="003F1D0E" w:rsidRDefault="003F1D0E" w:rsidP="0031508C">
                            <w:pPr>
                              <w:jc w:val="center"/>
                              <w:rPr>
                                <w:rFonts w:eastAsia="Times New Roman"/>
                                <w:b/>
                                <w:bCs/>
                                <w:sz w:val="32"/>
                                <w:szCs w:val="32"/>
                              </w:rPr>
                            </w:pPr>
                            <w:r w:rsidRPr="001F24C4">
                              <w:rPr>
                                <w:rFonts w:eastAsia="Times New Roman"/>
                                <w:b/>
                                <w:bCs/>
                                <w:sz w:val="32"/>
                                <w:szCs w:val="32"/>
                              </w:rPr>
                              <w:t>Kenmerk:</w:t>
                            </w:r>
                            <w:r w:rsidR="004F4DB1">
                              <w:rPr>
                                <w:rFonts w:eastAsia="Times New Roman"/>
                                <w:b/>
                                <w:bCs/>
                                <w:sz w:val="32"/>
                                <w:szCs w:val="32"/>
                              </w:rPr>
                              <w:t xml:space="preserve"> </w:t>
                            </w:r>
                            <w:r w:rsidR="004F4DB1" w:rsidRPr="004F4DB1">
                              <w:rPr>
                                <w:b/>
                                <w:bCs/>
                                <w:color w:val="242424"/>
                                <w:sz w:val="32"/>
                                <w:szCs w:val="32"/>
                                <w:shd w:val="clear" w:color="auto" w:fill="FFFFFF"/>
                              </w:rPr>
                              <w:t>ARC-2021-067</w:t>
                            </w:r>
                            <w:r w:rsidRPr="00CA0957">
                              <w:rPr>
                                <w:rFonts w:eastAsia="Times New Roman"/>
                                <w:b/>
                                <w:bCs/>
                                <w:sz w:val="32"/>
                                <w:szCs w:val="32"/>
                              </w:rPr>
                              <w:t xml:space="preserve">, </w:t>
                            </w:r>
                          </w:p>
                          <w:p w14:paraId="17F76EC9" w14:textId="4454EA02" w:rsidR="003F1D0E" w:rsidRPr="0031508C" w:rsidRDefault="003F1D0E" w:rsidP="0031508C">
                            <w:pPr>
                              <w:jc w:val="center"/>
                              <w:rPr>
                                <w:rFonts w:eastAsia="Times New Roman"/>
                                <w:b/>
                                <w:bCs/>
                                <w:sz w:val="32"/>
                                <w:szCs w:val="32"/>
                              </w:rPr>
                            </w:pPr>
                          </w:p>
                          <w:p w14:paraId="0A61E413" w14:textId="77777777" w:rsidR="003F1D0E" w:rsidRPr="0031508C" w:rsidRDefault="003F1D0E" w:rsidP="0031508C">
                            <w:pPr>
                              <w:jc w:val="center"/>
                              <w:rPr>
                                <w:rFonts w:eastAsia="Times New Roman"/>
                                <w:b/>
                                <w:bCs/>
                                <w:sz w:val="32"/>
                                <w:szCs w:val="32"/>
                              </w:rPr>
                            </w:pPr>
                          </w:p>
                          <w:p w14:paraId="68775237" w14:textId="77777777" w:rsidR="003F1D0E" w:rsidRDefault="003F1D0E" w:rsidP="00E92B26">
                            <w:pPr>
                              <w:rPr>
                                <w:b/>
                                <w:sz w:val="32"/>
                              </w:rPr>
                            </w:pPr>
                          </w:p>
                          <w:p w14:paraId="4499F35A" w14:textId="77777777" w:rsidR="003F1D0E" w:rsidRDefault="003F1D0E" w:rsidP="00862933">
                            <w:pPr>
                              <w:rPr>
                                <w:b/>
                              </w:rPr>
                            </w:pPr>
                          </w:p>
                          <w:p w14:paraId="6119A8B2" w14:textId="77777777" w:rsidR="003F1D0E" w:rsidRDefault="003F1D0E" w:rsidP="00862933">
                            <w:pPr>
                              <w:rPr>
                                <w:b/>
                              </w:rPr>
                            </w:pPr>
                          </w:p>
                          <w:p w14:paraId="3069AF2C" w14:textId="77777777" w:rsidR="003F1D0E" w:rsidRDefault="003F1D0E" w:rsidP="00862933">
                            <w:pPr>
                              <w:rPr>
                                <w:b/>
                              </w:rPr>
                            </w:pPr>
                          </w:p>
                          <w:p w14:paraId="61720426" w14:textId="77777777" w:rsidR="003F1D0E" w:rsidRDefault="003F1D0E" w:rsidP="00862933">
                            <w:pPr>
                              <w:rPr>
                                <w:b/>
                              </w:rPr>
                            </w:pPr>
                          </w:p>
                          <w:p w14:paraId="6E16057C" w14:textId="77777777" w:rsidR="003F1D0E" w:rsidRDefault="003F1D0E" w:rsidP="0086293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5432EC" id="_x0000_t202" coordsize="21600,21600" o:spt="202" path="m,l,21600r21600,l21600,xe">
                <v:stroke joinstyle="miter"/>
                <v:path gradientshapeok="t" o:connecttype="rect"/>
              </v:shapetype>
              <v:shape id="Text Box 2" o:spid="_x0000_s1026" type="#_x0000_t202" style="position:absolute;margin-left:1.15pt;margin-top:6pt;width:401.75pt;height:449.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" o:allowincell="f">
                <v:textbox>
                  <w:txbxContent>
                    <w:p w14:paraId="754ABD93" w14:textId="77777777" w:rsidR="003F1D0E" w:rsidRDefault="003F1D0E" w:rsidP="00862933">
                      <w:pPr>
                        <w:jc w:val="center"/>
                        <w:rPr>
                          <w:b/>
                          <w:sz w:val="32"/>
                        </w:rPr>
                      </w:pPr>
                    </w:p>
                    <w:p w14:paraId="4F57A4EA" w14:textId="77777777" w:rsidR="003F1D0E" w:rsidRPr="0031508C" w:rsidRDefault="003F1D0E" w:rsidP="0031508C">
                      <w:pPr>
                        <w:jc w:val="center"/>
                        <w:rPr>
                          <w:rFonts w:eastAsia="Times New Roman"/>
                          <w:b/>
                          <w:bCs/>
                          <w:sz w:val="32"/>
                          <w:szCs w:val="32"/>
                        </w:rPr>
                      </w:pPr>
                      <w:r w:rsidRPr="0031508C">
                        <w:rPr>
                          <w:rFonts w:eastAsia="Times New Roman"/>
                          <w:b/>
                          <w:bCs/>
                          <w:sz w:val="32"/>
                          <w:szCs w:val="32"/>
                        </w:rPr>
                        <w:t xml:space="preserve">Aanbestedingsdocument inzake de </w:t>
                      </w:r>
                    </w:p>
                    <w:p w14:paraId="705E903A" w14:textId="77777777" w:rsidR="003F1D0E" w:rsidRPr="00106531" w:rsidRDefault="003F1D0E" w:rsidP="00862933">
                      <w:pPr>
                        <w:jc w:val="center"/>
                        <w:rPr>
                          <w:b/>
                          <w:sz w:val="32"/>
                        </w:rPr>
                      </w:pPr>
                      <w:r w:rsidRPr="00106531">
                        <w:rPr>
                          <w:rFonts w:eastAsia="Times New Roman"/>
                          <w:b/>
                          <w:bCs/>
                          <w:sz w:val="32"/>
                          <w:szCs w:val="32"/>
                        </w:rPr>
                        <w:t>Europese openbare aanbesteding</w:t>
                      </w:r>
                    </w:p>
                    <w:p w14:paraId="76CFFE7F" w14:textId="36BE463C" w:rsidR="003F1D0E" w:rsidRDefault="002A6339" w:rsidP="00862933">
                      <w:pPr>
                        <w:jc w:val="center"/>
                        <w:rPr>
                          <w:b/>
                          <w:sz w:val="48"/>
                          <w:szCs w:val="48"/>
                        </w:rPr>
                      </w:pPr>
                      <w:bookmarkStart w:id="1" w:name="_Hlk74126989"/>
                      <w:r>
                        <w:rPr>
                          <w:b/>
                          <w:sz w:val="48"/>
                          <w:szCs w:val="48"/>
                        </w:rPr>
                        <w:t xml:space="preserve">Geluidswal op palenmatras </w:t>
                      </w:r>
                      <w:r w:rsidR="004F4DB1">
                        <w:rPr>
                          <w:b/>
                          <w:sz w:val="48"/>
                          <w:szCs w:val="48"/>
                        </w:rPr>
                        <w:br/>
                        <w:t xml:space="preserve">Park </w:t>
                      </w:r>
                      <w:r>
                        <w:rPr>
                          <w:b/>
                          <w:sz w:val="48"/>
                          <w:szCs w:val="48"/>
                        </w:rPr>
                        <w:t>Vijfsluizen</w:t>
                      </w:r>
                    </w:p>
                    <w:bookmarkEnd w:id="1"/>
                    <w:p w14:paraId="2463510A" w14:textId="77777777" w:rsidR="003F1D0E" w:rsidRDefault="003F1D0E" w:rsidP="00862933">
                      <w:pPr>
                        <w:jc w:val="center"/>
                        <w:rPr>
                          <w:b/>
                          <w:sz w:val="32"/>
                        </w:rPr>
                      </w:pPr>
                    </w:p>
                    <w:p w14:paraId="1128ACB3" w14:textId="1233E7DE" w:rsidR="003F1D0E" w:rsidRDefault="00006F3A" w:rsidP="00862933">
                      <w:pPr>
                        <w:jc w:val="center"/>
                        <w:rPr>
                          <w:b/>
                          <w:sz w:val="32"/>
                        </w:rPr>
                      </w:pPr>
                      <w:r>
                        <w:rPr>
                          <w:noProof/>
                          <w:lang w:eastAsia="nl-NL"/>
                        </w:rPr>
                        <w:drawing>
                          <wp:inline distT="0" distB="0" distL="0" distR="0" wp14:anchorId="1E9391A4" wp14:editId="5D293DC7">
                            <wp:extent cx="1590675" cy="1543050"/>
                            <wp:effectExtent l="0" t="0" r="0"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0675" cy="1543050"/>
                                    </a:xfrm>
                                    <a:prstGeom prst="rect">
                                      <a:avLst/>
                                    </a:prstGeom>
                                    <a:noFill/>
                                    <a:ln>
                                      <a:noFill/>
                                    </a:ln>
                                  </pic:spPr>
                                </pic:pic>
                              </a:graphicData>
                            </a:graphic>
                          </wp:inline>
                        </w:drawing>
                      </w:r>
                    </w:p>
                    <w:p w14:paraId="60760E1E" w14:textId="77777777" w:rsidR="003F1D0E" w:rsidRDefault="003F1D0E" w:rsidP="00625B27">
                      <w:pPr>
                        <w:rPr>
                          <w:b/>
                          <w:sz w:val="32"/>
                        </w:rPr>
                      </w:pPr>
                    </w:p>
                    <w:p w14:paraId="2C086C7E" w14:textId="08011A5A" w:rsidR="003F1D0E" w:rsidRDefault="003F1D0E" w:rsidP="003E7597">
                      <w:pPr>
                        <w:rPr>
                          <w:b/>
                          <w:sz w:val="32"/>
                        </w:rPr>
                      </w:pPr>
                      <w:r>
                        <w:rPr>
                          <w:noProof/>
                          <w:lang w:eastAsia="nl-NL"/>
                        </w:rPr>
                        <w:tab/>
                      </w:r>
                    </w:p>
                    <w:p w14:paraId="5A36DE36" w14:textId="77777777" w:rsidR="003F1D0E" w:rsidRDefault="003F1D0E" w:rsidP="00862933">
                      <w:pPr>
                        <w:jc w:val="center"/>
                        <w:rPr>
                          <w:b/>
                          <w:sz w:val="32"/>
                        </w:rPr>
                      </w:pPr>
                    </w:p>
                    <w:p w14:paraId="05F79F8D" w14:textId="559B9D07" w:rsidR="003F1D0E" w:rsidRPr="001E64A0" w:rsidRDefault="003F1D0E" w:rsidP="0031508C">
                      <w:pPr>
                        <w:jc w:val="center"/>
                        <w:rPr>
                          <w:rFonts w:ascii="Arial Black" w:eastAsia="Times New Roman" w:hAnsi="Arial Black" w:cs="Arial Black"/>
                          <w:sz w:val="32"/>
                          <w:szCs w:val="32"/>
                        </w:rPr>
                      </w:pPr>
                      <w:r w:rsidRPr="00106531">
                        <w:rPr>
                          <w:rFonts w:eastAsia="Times New Roman"/>
                          <w:b/>
                          <w:bCs/>
                          <w:sz w:val="32"/>
                          <w:szCs w:val="32"/>
                        </w:rPr>
                        <w:t xml:space="preserve"> </w:t>
                      </w:r>
                      <w:r w:rsidR="00BF7F09">
                        <w:rPr>
                          <w:rFonts w:eastAsia="Times New Roman"/>
                          <w:b/>
                          <w:bCs/>
                          <w:sz w:val="32"/>
                          <w:szCs w:val="32"/>
                        </w:rPr>
                        <w:t>1</w:t>
                      </w:r>
                      <w:r w:rsidR="008F016A">
                        <w:rPr>
                          <w:rFonts w:eastAsia="Times New Roman"/>
                          <w:b/>
                          <w:bCs/>
                          <w:sz w:val="32"/>
                          <w:szCs w:val="32"/>
                        </w:rPr>
                        <w:t xml:space="preserve"> november</w:t>
                      </w:r>
                      <w:r w:rsidRPr="00106531">
                        <w:rPr>
                          <w:rFonts w:eastAsia="Times New Roman"/>
                          <w:b/>
                          <w:bCs/>
                          <w:sz w:val="32"/>
                          <w:szCs w:val="32"/>
                        </w:rPr>
                        <w:t xml:space="preserve"> 202</w:t>
                      </w:r>
                      <w:r>
                        <w:rPr>
                          <w:rFonts w:eastAsia="Times New Roman"/>
                          <w:b/>
                          <w:bCs/>
                          <w:sz w:val="32"/>
                          <w:szCs w:val="32"/>
                        </w:rPr>
                        <w:t>1</w:t>
                      </w:r>
                    </w:p>
                    <w:p w14:paraId="07B0A736" w14:textId="77777777" w:rsidR="003F1D0E" w:rsidRPr="002A03E3" w:rsidRDefault="003F1D0E" w:rsidP="0031508C">
                      <w:pPr>
                        <w:rPr>
                          <w:rFonts w:eastAsia="Times New Roman"/>
                          <w:highlight w:val="yellow"/>
                        </w:rPr>
                      </w:pPr>
                    </w:p>
                    <w:p w14:paraId="1F0B84EE" w14:textId="77777777" w:rsidR="003F1D0E" w:rsidRPr="002A03E3" w:rsidRDefault="003F1D0E" w:rsidP="0031508C">
                      <w:pPr>
                        <w:rPr>
                          <w:rFonts w:eastAsia="Times New Roman"/>
                          <w:highlight w:val="yellow"/>
                        </w:rPr>
                      </w:pPr>
                    </w:p>
                    <w:p w14:paraId="403CCCE5" w14:textId="1372D777" w:rsidR="003F1D0E" w:rsidRDefault="003F1D0E" w:rsidP="0031508C">
                      <w:pPr>
                        <w:jc w:val="center"/>
                        <w:rPr>
                          <w:rFonts w:eastAsia="Times New Roman"/>
                          <w:b/>
                          <w:bCs/>
                          <w:sz w:val="32"/>
                          <w:szCs w:val="32"/>
                        </w:rPr>
                      </w:pPr>
                      <w:r w:rsidRPr="001F24C4">
                        <w:rPr>
                          <w:rFonts w:eastAsia="Times New Roman"/>
                          <w:b/>
                          <w:bCs/>
                          <w:sz w:val="32"/>
                          <w:szCs w:val="32"/>
                        </w:rPr>
                        <w:t>Kenmerk:</w:t>
                      </w:r>
                      <w:r w:rsidR="004F4DB1">
                        <w:rPr>
                          <w:rFonts w:eastAsia="Times New Roman"/>
                          <w:b/>
                          <w:bCs/>
                          <w:sz w:val="32"/>
                          <w:szCs w:val="32"/>
                        </w:rPr>
                        <w:t xml:space="preserve"> </w:t>
                      </w:r>
                      <w:r w:rsidR="004F4DB1" w:rsidRPr="004F4DB1">
                        <w:rPr>
                          <w:b/>
                          <w:bCs/>
                          <w:color w:val="242424"/>
                          <w:sz w:val="32"/>
                          <w:szCs w:val="32"/>
                          <w:shd w:val="clear" w:color="auto" w:fill="FFFFFF"/>
                        </w:rPr>
                        <w:t>ARC-2021-067</w:t>
                      </w:r>
                      <w:r w:rsidRPr="00CA0957">
                        <w:rPr>
                          <w:rFonts w:eastAsia="Times New Roman"/>
                          <w:b/>
                          <w:bCs/>
                          <w:sz w:val="32"/>
                          <w:szCs w:val="32"/>
                        </w:rPr>
                        <w:t xml:space="preserve">, </w:t>
                      </w:r>
                    </w:p>
                    <w:p w14:paraId="17F76EC9" w14:textId="4454EA02" w:rsidR="003F1D0E" w:rsidRPr="0031508C" w:rsidRDefault="003F1D0E" w:rsidP="0031508C">
                      <w:pPr>
                        <w:jc w:val="center"/>
                        <w:rPr>
                          <w:rFonts w:eastAsia="Times New Roman"/>
                          <w:b/>
                          <w:bCs/>
                          <w:sz w:val="32"/>
                          <w:szCs w:val="32"/>
                        </w:rPr>
                      </w:pPr>
                    </w:p>
                    <w:p w14:paraId="0A61E413" w14:textId="77777777" w:rsidR="003F1D0E" w:rsidRPr="0031508C" w:rsidRDefault="003F1D0E" w:rsidP="0031508C">
                      <w:pPr>
                        <w:jc w:val="center"/>
                        <w:rPr>
                          <w:rFonts w:eastAsia="Times New Roman"/>
                          <w:b/>
                          <w:bCs/>
                          <w:sz w:val="32"/>
                          <w:szCs w:val="32"/>
                        </w:rPr>
                      </w:pPr>
                    </w:p>
                    <w:p w14:paraId="68775237" w14:textId="77777777" w:rsidR="003F1D0E" w:rsidRDefault="003F1D0E" w:rsidP="00E92B26">
                      <w:pPr>
                        <w:rPr>
                          <w:b/>
                          <w:sz w:val="32"/>
                        </w:rPr>
                      </w:pPr>
                    </w:p>
                    <w:p w14:paraId="4499F35A" w14:textId="77777777" w:rsidR="003F1D0E" w:rsidRDefault="003F1D0E" w:rsidP="00862933">
                      <w:pPr>
                        <w:rPr>
                          <w:b/>
                        </w:rPr>
                      </w:pPr>
                    </w:p>
                    <w:p w14:paraId="6119A8B2" w14:textId="77777777" w:rsidR="003F1D0E" w:rsidRDefault="003F1D0E" w:rsidP="00862933">
                      <w:pPr>
                        <w:rPr>
                          <w:b/>
                        </w:rPr>
                      </w:pPr>
                    </w:p>
                    <w:p w14:paraId="3069AF2C" w14:textId="77777777" w:rsidR="003F1D0E" w:rsidRDefault="003F1D0E" w:rsidP="00862933">
                      <w:pPr>
                        <w:rPr>
                          <w:b/>
                        </w:rPr>
                      </w:pPr>
                    </w:p>
                    <w:p w14:paraId="61720426" w14:textId="77777777" w:rsidR="003F1D0E" w:rsidRDefault="003F1D0E" w:rsidP="00862933">
                      <w:pPr>
                        <w:rPr>
                          <w:b/>
                        </w:rPr>
                      </w:pPr>
                    </w:p>
                    <w:p w14:paraId="6E16057C" w14:textId="77777777" w:rsidR="003F1D0E" w:rsidRDefault="003F1D0E" w:rsidP="00862933">
                      <w:pPr>
                        <w:jc w:val="center"/>
                        <w:rPr>
                          <w:b/>
                        </w:rPr>
                      </w:pPr>
                    </w:p>
                  </w:txbxContent>
                </v:textbox>
              </v:shape>
            </w:pict>
          </mc:Fallback>
        </mc:AlternateContent>
      </w:r>
    </w:p>
    <w:p w14:paraId="72B6556E" w14:textId="77777777" w:rsidR="00862933" w:rsidRPr="00862933" w:rsidRDefault="00862933" w:rsidP="00CA0957">
      <w:pPr>
        <w:spacing w:line="276" w:lineRule="auto"/>
        <w:rPr>
          <w:rFonts w:eastAsia="Times New Roman"/>
          <w:b/>
        </w:rPr>
      </w:pPr>
    </w:p>
    <w:p w14:paraId="57F85FDC" w14:textId="77777777" w:rsidR="00862933" w:rsidRPr="00862933" w:rsidRDefault="00862933" w:rsidP="00CA0957">
      <w:pPr>
        <w:spacing w:line="276" w:lineRule="auto"/>
        <w:rPr>
          <w:rFonts w:eastAsia="Times New Roman"/>
          <w:b/>
        </w:rPr>
      </w:pPr>
    </w:p>
    <w:p w14:paraId="6E826159" w14:textId="77777777" w:rsidR="00862933" w:rsidRPr="00862933" w:rsidRDefault="00862933" w:rsidP="00CA0957">
      <w:pPr>
        <w:spacing w:line="276" w:lineRule="auto"/>
        <w:rPr>
          <w:rFonts w:eastAsia="Times New Roman"/>
          <w:b/>
        </w:rPr>
      </w:pPr>
    </w:p>
    <w:p w14:paraId="1ADD78CA" w14:textId="77777777" w:rsidR="00862933" w:rsidRPr="00862933" w:rsidRDefault="00862933" w:rsidP="00CA0957">
      <w:pPr>
        <w:spacing w:line="276" w:lineRule="auto"/>
        <w:rPr>
          <w:rFonts w:eastAsia="Times New Roman"/>
          <w:b/>
        </w:rPr>
      </w:pPr>
    </w:p>
    <w:p w14:paraId="3D6F8EC3" w14:textId="77777777" w:rsidR="00862933" w:rsidRPr="00862933" w:rsidRDefault="00862933" w:rsidP="00CA0957">
      <w:pPr>
        <w:spacing w:line="276" w:lineRule="auto"/>
        <w:rPr>
          <w:rFonts w:eastAsia="Times New Roman"/>
          <w:b/>
        </w:rPr>
      </w:pPr>
    </w:p>
    <w:p w14:paraId="7BC49D36" w14:textId="77777777" w:rsidR="00862933" w:rsidRPr="00862933" w:rsidRDefault="00862933" w:rsidP="00CA0957">
      <w:pPr>
        <w:spacing w:line="276" w:lineRule="auto"/>
        <w:rPr>
          <w:rFonts w:eastAsia="Times New Roman"/>
          <w:b/>
        </w:rPr>
      </w:pPr>
    </w:p>
    <w:p w14:paraId="40D020AB" w14:textId="77777777" w:rsidR="00862933" w:rsidRPr="00862933" w:rsidRDefault="00862933" w:rsidP="00CA0957">
      <w:pPr>
        <w:spacing w:line="276" w:lineRule="auto"/>
        <w:rPr>
          <w:rFonts w:eastAsia="Times New Roman"/>
          <w:b/>
        </w:rPr>
      </w:pPr>
    </w:p>
    <w:p w14:paraId="0B822A4C" w14:textId="77777777" w:rsidR="00862933" w:rsidRPr="00862933" w:rsidRDefault="00862933" w:rsidP="00CA0957">
      <w:pPr>
        <w:spacing w:line="276" w:lineRule="auto"/>
        <w:rPr>
          <w:rFonts w:eastAsia="Times New Roman"/>
          <w:b/>
        </w:rPr>
      </w:pPr>
    </w:p>
    <w:p w14:paraId="1B9D67D9" w14:textId="77777777" w:rsidR="00862933" w:rsidRPr="00862933" w:rsidRDefault="00862933" w:rsidP="00CA0957">
      <w:pPr>
        <w:spacing w:line="276" w:lineRule="auto"/>
        <w:rPr>
          <w:rFonts w:eastAsia="Times New Roman"/>
          <w:b/>
        </w:rPr>
      </w:pPr>
    </w:p>
    <w:p w14:paraId="00A5B931" w14:textId="77777777" w:rsidR="00862933" w:rsidRPr="00862933" w:rsidRDefault="00862933" w:rsidP="00CA0957">
      <w:pPr>
        <w:spacing w:line="276" w:lineRule="auto"/>
        <w:rPr>
          <w:rFonts w:eastAsia="Times New Roman"/>
          <w:b/>
        </w:rPr>
      </w:pPr>
    </w:p>
    <w:p w14:paraId="70BE399B" w14:textId="77777777" w:rsidR="00862933" w:rsidRPr="00862933" w:rsidRDefault="00862933" w:rsidP="00CA0957">
      <w:pPr>
        <w:spacing w:line="276" w:lineRule="auto"/>
        <w:rPr>
          <w:rFonts w:eastAsia="Times New Roman"/>
          <w:b/>
        </w:rPr>
      </w:pPr>
    </w:p>
    <w:p w14:paraId="4CB4E0FA" w14:textId="77777777" w:rsidR="00862933" w:rsidRPr="00862933" w:rsidRDefault="00862933" w:rsidP="00CA0957">
      <w:pPr>
        <w:spacing w:line="276" w:lineRule="auto"/>
        <w:rPr>
          <w:rFonts w:eastAsia="Times New Roman"/>
        </w:rPr>
      </w:pPr>
    </w:p>
    <w:p w14:paraId="5227AAF7" w14:textId="77777777" w:rsidR="00862933" w:rsidRPr="00862933" w:rsidRDefault="00862933" w:rsidP="00CA0957">
      <w:pPr>
        <w:spacing w:line="276" w:lineRule="auto"/>
        <w:rPr>
          <w:rFonts w:eastAsia="Times New Roman"/>
        </w:rPr>
      </w:pPr>
    </w:p>
    <w:p w14:paraId="56D69EE5" w14:textId="77777777" w:rsidR="002B61FE" w:rsidRDefault="002B61FE" w:rsidP="00CA0957">
      <w:pPr>
        <w:spacing w:line="276" w:lineRule="auto"/>
        <w:rPr>
          <w:rFonts w:eastAsia="Times New Roman"/>
        </w:rPr>
      </w:pPr>
    </w:p>
    <w:p w14:paraId="029A96E1" w14:textId="77777777" w:rsidR="002B61FE" w:rsidRPr="002B61FE" w:rsidRDefault="002B61FE" w:rsidP="00CA0957">
      <w:pPr>
        <w:spacing w:line="276" w:lineRule="auto"/>
        <w:rPr>
          <w:rFonts w:eastAsia="Times New Roman"/>
        </w:rPr>
      </w:pPr>
    </w:p>
    <w:p w14:paraId="7F9AE77D" w14:textId="77777777" w:rsidR="002B61FE" w:rsidRPr="002B61FE" w:rsidRDefault="002B61FE" w:rsidP="00CA0957">
      <w:pPr>
        <w:spacing w:line="276" w:lineRule="auto"/>
        <w:rPr>
          <w:rFonts w:eastAsia="Times New Roman"/>
        </w:rPr>
      </w:pPr>
    </w:p>
    <w:p w14:paraId="74AF97A0" w14:textId="77777777" w:rsidR="002B61FE" w:rsidRPr="002B61FE" w:rsidRDefault="002B61FE" w:rsidP="00CA0957">
      <w:pPr>
        <w:spacing w:line="276" w:lineRule="auto"/>
        <w:rPr>
          <w:rFonts w:eastAsia="Times New Roman"/>
        </w:rPr>
      </w:pPr>
    </w:p>
    <w:p w14:paraId="0F58D794" w14:textId="77777777" w:rsidR="002B61FE" w:rsidRPr="002B61FE" w:rsidRDefault="002B61FE" w:rsidP="00CA0957">
      <w:pPr>
        <w:spacing w:line="276" w:lineRule="auto"/>
        <w:rPr>
          <w:rFonts w:eastAsia="Times New Roman"/>
        </w:rPr>
      </w:pPr>
    </w:p>
    <w:p w14:paraId="5E530562" w14:textId="77777777" w:rsidR="002B61FE" w:rsidRPr="002B61FE" w:rsidRDefault="002B61FE" w:rsidP="00CA0957">
      <w:pPr>
        <w:spacing w:line="276" w:lineRule="auto"/>
        <w:rPr>
          <w:rFonts w:eastAsia="Times New Roman"/>
        </w:rPr>
      </w:pPr>
    </w:p>
    <w:p w14:paraId="3202586B" w14:textId="77777777" w:rsidR="002B61FE" w:rsidRPr="002B61FE" w:rsidRDefault="002B61FE" w:rsidP="00CA0957">
      <w:pPr>
        <w:spacing w:line="276" w:lineRule="auto"/>
        <w:rPr>
          <w:rFonts w:eastAsia="Times New Roman"/>
        </w:rPr>
      </w:pPr>
    </w:p>
    <w:p w14:paraId="1F06D637" w14:textId="77777777" w:rsidR="002B61FE" w:rsidRPr="002B61FE" w:rsidRDefault="002B61FE" w:rsidP="00CA0957">
      <w:pPr>
        <w:spacing w:line="276" w:lineRule="auto"/>
        <w:rPr>
          <w:rFonts w:eastAsia="Times New Roman"/>
        </w:rPr>
      </w:pPr>
    </w:p>
    <w:p w14:paraId="6454D18C" w14:textId="77777777" w:rsidR="002B61FE" w:rsidRPr="002B61FE" w:rsidRDefault="002B61FE" w:rsidP="00CA0957">
      <w:pPr>
        <w:spacing w:line="276" w:lineRule="auto"/>
        <w:rPr>
          <w:rFonts w:eastAsia="Times New Roman"/>
        </w:rPr>
      </w:pPr>
    </w:p>
    <w:p w14:paraId="24F7D256" w14:textId="77777777" w:rsidR="002B61FE" w:rsidRPr="002B61FE" w:rsidRDefault="002B61FE" w:rsidP="00CA0957">
      <w:pPr>
        <w:spacing w:line="276" w:lineRule="auto"/>
        <w:rPr>
          <w:rFonts w:eastAsia="Times New Roman"/>
        </w:rPr>
      </w:pPr>
    </w:p>
    <w:p w14:paraId="524CE4FD" w14:textId="77777777" w:rsidR="002B61FE" w:rsidRPr="002B61FE" w:rsidRDefault="002B61FE" w:rsidP="00CA0957">
      <w:pPr>
        <w:spacing w:line="276" w:lineRule="auto"/>
        <w:rPr>
          <w:rFonts w:eastAsia="Times New Roman"/>
        </w:rPr>
      </w:pPr>
    </w:p>
    <w:p w14:paraId="6AF99D24" w14:textId="77777777" w:rsidR="002B61FE" w:rsidRPr="002B61FE" w:rsidRDefault="002B61FE" w:rsidP="00CA0957">
      <w:pPr>
        <w:spacing w:line="276" w:lineRule="auto"/>
        <w:rPr>
          <w:rFonts w:eastAsia="Times New Roman"/>
        </w:rPr>
      </w:pPr>
    </w:p>
    <w:p w14:paraId="050E691D" w14:textId="77777777" w:rsidR="002B61FE" w:rsidRPr="002B61FE" w:rsidRDefault="002B61FE" w:rsidP="00CA0957">
      <w:pPr>
        <w:spacing w:line="276" w:lineRule="auto"/>
        <w:rPr>
          <w:rFonts w:eastAsia="Times New Roman"/>
        </w:rPr>
      </w:pPr>
    </w:p>
    <w:p w14:paraId="14E33AE8" w14:textId="77777777" w:rsidR="002B61FE" w:rsidRPr="002B61FE" w:rsidRDefault="002B61FE" w:rsidP="00CA0957">
      <w:pPr>
        <w:spacing w:line="276" w:lineRule="auto"/>
        <w:rPr>
          <w:rFonts w:eastAsia="Times New Roman"/>
        </w:rPr>
      </w:pPr>
    </w:p>
    <w:p w14:paraId="6C5780B0" w14:textId="77777777" w:rsidR="002B61FE" w:rsidRPr="002B61FE" w:rsidRDefault="002B61FE" w:rsidP="00CA0957">
      <w:pPr>
        <w:spacing w:line="276" w:lineRule="auto"/>
        <w:rPr>
          <w:rFonts w:eastAsia="Times New Roman"/>
        </w:rPr>
      </w:pPr>
    </w:p>
    <w:p w14:paraId="73F0D8CB" w14:textId="77777777" w:rsidR="002B61FE" w:rsidRPr="002B61FE" w:rsidRDefault="002B61FE" w:rsidP="00CA0957">
      <w:pPr>
        <w:spacing w:line="276" w:lineRule="auto"/>
        <w:rPr>
          <w:rFonts w:eastAsia="Times New Roman"/>
        </w:rPr>
      </w:pPr>
    </w:p>
    <w:p w14:paraId="79B9E37F" w14:textId="77777777" w:rsidR="002B61FE" w:rsidRPr="002B61FE" w:rsidRDefault="002B61FE" w:rsidP="00CA0957">
      <w:pPr>
        <w:spacing w:line="276" w:lineRule="auto"/>
        <w:rPr>
          <w:rFonts w:eastAsia="Times New Roman"/>
        </w:rPr>
      </w:pPr>
    </w:p>
    <w:p w14:paraId="6B5973CC" w14:textId="77777777" w:rsidR="002B61FE" w:rsidRPr="002B61FE" w:rsidRDefault="002B61FE" w:rsidP="00CA0957">
      <w:pPr>
        <w:spacing w:line="276" w:lineRule="auto"/>
        <w:rPr>
          <w:rFonts w:eastAsia="Times New Roman"/>
        </w:rPr>
      </w:pPr>
    </w:p>
    <w:p w14:paraId="61BC5244" w14:textId="77777777" w:rsidR="002B61FE" w:rsidRPr="002B61FE" w:rsidRDefault="002B61FE" w:rsidP="00CA0957">
      <w:pPr>
        <w:spacing w:line="276" w:lineRule="auto"/>
        <w:rPr>
          <w:rFonts w:eastAsia="Times New Roman"/>
        </w:rPr>
      </w:pPr>
    </w:p>
    <w:p w14:paraId="10ACEFF8" w14:textId="77777777" w:rsidR="002B61FE" w:rsidRPr="002B61FE" w:rsidRDefault="002B61FE" w:rsidP="00CA0957">
      <w:pPr>
        <w:spacing w:line="276" w:lineRule="auto"/>
        <w:rPr>
          <w:rFonts w:eastAsia="Times New Roman"/>
        </w:rPr>
      </w:pPr>
    </w:p>
    <w:p w14:paraId="557EBAD5" w14:textId="77777777" w:rsidR="002B61FE" w:rsidRPr="002B61FE" w:rsidRDefault="002B61FE" w:rsidP="00CA0957">
      <w:pPr>
        <w:spacing w:line="276" w:lineRule="auto"/>
        <w:rPr>
          <w:rFonts w:eastAsia="Times New Roman"/>
        </w:rPr>
      </w:pPr>
    </w:p>
    <w:p w14:paraId="79D270FD" w14:textId="77777777" w:rsidR="002B61FE" w:rsidRPr="002B61FE" w:rsidRDefault="002B61FE" w:rsidP="00CA0957">
      <w:pPr>
        <w:spacing w:line="276" w:lineRule="auto"/>
        <w:rPr>
          <w:rFonts w:eastAsia="Times New Roman"/>
        </w:rPr>
      </w:pPr>
    </w:p>
    <w:p w14:paraId="1945A488" w14:textId="77777777" w:rsidR="002B61FE" w:rsidRPr="002B61FE" w:rsidRDefault="002B61FE" w:rsidP="00CA0957">
      <w:pPr>
        <w:spacing w:line="276" w:lineRule="auto"/>
        <w:rPr>
          <w:rFonts w:eastAsia="Times New Roman"/>
        </w:rPr>
      </w:pPr>
    </w:p>
    <w:p w14:paraId="1FC5AA62" w14:textId="77777777" w:rsidR="002B61FE" w:rsidRPr="002B61FE" w:rsidRDefault="002B61FE" w:rsidP="00CA0957">
      <w:pPr>
        <w:spacing w:line="276" w:lineRule="auto"/>
        <w:rPr>
          <w:rFonts w:eastAsia="Times New Roman"/>
        </w:rPr>
      </w:pPr>
    </w:p>
    <w:p w14:paraId="7D26352F" w14:textId="77777777" w:rsidR="002B61FE" w:rsidRPr="002B61FE" w:rsidRDefault="002B61FE" w:rsidP="00CA0957">
      <w:pPr>
        <w:spacing w:line="276" w:lineRule="auto"/>
        <w:rPr>
          <w:rFonts w:eastAsia="Times New Roman"/>
        </w:rPr>
      </w:pPr>
    </w:p>
    <w:p w14:paraId="3DD34622" w14:textId="77777777" w:rsidR="002B61FE" w:rsidRPr="002B61FE" w:rsidRDefault="002B61FE" w:rsidP="00CA0957">
      <w:pPr>
        <w:spacing w:line="276" w:lineRule="auto"/>
        <w:rPr>
          <w:rFonts w:eastAsia="Times New Roman"/>
        </w:rPr>
      </w:pPr>
    </w:p>
    <w:p w14:paraId="6D365C24" w14:textId="77777777" w:rsidR="002B61FE" w:rsidRPr="002B61FE" w:rsidRDefault="002B61FE" w:rsidP="00CA0957">
      <w:pPr>
        <w:spacing w:line="276" w:lineRule="auto"/>
        <w:rPr>
          <w:rFonts w:eastAsia="Times New Roman"/>
        </w:rPr>
      </w:pPr>
    </w:p>
    <w:p w14:paraId="5979D074" w14:textId="77777777" w:rsidR="002B61FE" w:rsidRPr="002B61FE" w:rsidRDefault="002B61FE" w:rsidP="00CA0957">
      <w:pPr>
        <w:spacing w:line="276" w:lineRule="auto"/>
        <w:rPr>
          <w:rFonts w:eastAsia="Times New Roman"/>
          <w:b/>
          <w:sz w:val="22"/>
          <w:szCs w:val="22"/>
        </w:rPr>
      </w:pPr>
    </w:p>
    <w:p w14:paraId="313EEA40" w14:textId="77777777" w:rsidR="002B61FE" w:rsidRDefault="002B61FE" w:rsidP="00CA0957">
      <w:pPr>
        <w:spacing w:line="276" w:lineRule="auto"/>
        <w:rPr>
          <w:rFonts w:eastAsia="Times New Roman"/>
        </w:rPr>
      </w:pPr>
    </w:p>
    <w:p w14:paraId="55AD799B" w14:textId="77777777" w:rsidR="002B61FE" w:rsidRDefault="002B61FE" w:rsidP="00CA0957">
      <w:pPr>
        <w:spacing w:line="276" w:lineRule="auto"/>
        <w:rPr>
          <w:rFonts w:eastAsia="Times New Roman"/>
        </w:rPr>
      </w:pPr>
    </w:p>
    <w:p w14:paraId="7B1F1FC6" w14:textId="77777777" w:rsidR="00862933" w:rsidRPr="002B61FE" w:rsidRDefault="00862933" w:rsidP="00CA0957">
      <w:pPr>
        <w:spacing w:line="276" w:lineRule="auto"/>
        <w:rPr>
          <w:rFonts w:eastAsia="Times New Roman"/>
        </w:rPr>
        <w:sectPr w:rsidR="00862933" w:rsidRPr="002B61FE" w:rsidSect="00DA3818">
          <w:headerReference w:type="default" r:id="rId12"/>
          <w:footerReference w:type="default" r:id="rId13"/>
          <w:pgSz w:w="11906" w:h="16838"/>
          <w:pgMar w:top="1418" w:right="1418" w:bottom="1418" w:left="1418" w:header="708" w:footer="708" w:gutter="0"/>
          <w:pgBorders w:offsetFrom="page">
            <w:left w:val="single" w:sz="4" w:space="24" w:color="FFFFFF"/>
            <w:right w:val="single" w:sz="4" w:space="24" w:color="FFFFFF"/>
          </w:pgBorders>
          <w:cols w:space="708"/>
          <w:titlePg/>
          <w:docGrid w:linePitch="360"/>
        </w:sectPr>
      </w:pPr>
    </w:p>
    <w:p w14:paraId="7412E16B" w14:textId="77777777" w:rsidR="007044F1" w:rsidRDefault="00862933" w:rsidP="00CA0957">
      <w:pPr>
        <w:pStyle w:val="Inhopg1"/>
        <w:spacing w:line="276" w:lineRule="auto"/>
      </w:pPr>
      <w:r w:rsidRPr="00862933">
        <w:lastRenderedPageBreak/>
        <w:t>Inhoudsopgave</w:t>
      </w:r>
      <w:bookmarkStart w:id="2" w:name="_Toc343256127"/>
      <w:bookmarkStart w:id="3" w:name="_Toc343256256"/>
      <w:bookmarkStart w:id="4" w:name="_Toc130292803"/>
      <w:bookmarkStart w:id="5" w:name="_Toc130293163"/>
      <w:bookmarkStart w:id="6" w:name="_Toc130293815"/>
      <w:bookmarkStart w:id="7" w:name="_Toc130377024"/>
      <w:bookmarkStart w:id="8" w:name="_Toc130619504"/>
      <w:bookmarkStart w:id="9" w:name="_Toc188245949"/>
    </w:p>
    <w:p w14:paraId="3EEA2028" w14:textId="7C13934C" w:rsidR="005A5874" w:rsidRDefault="00B11736">
      <w:pPr>
        <w:pStyle w:val="Inhopg1"/>
        <w:rPr>
          <w:rFonts w:asciiTheme="minorHAnsi" w:eastAsiaTheme="minorEastAsia" w:hAnsiTheme="minorHAnsi" w:cstheme="minorBidi"/>
          <w:b w:val="0"/>
          <w:bCs w:val="0"/>
          <w:sz w:val="22"/>
          <w:szCs w:val="22"/>
          <w:lang w:eastAsia="nl-NL"/>
        </w:rPr>
      </w:pPr>
      <w:r w:rsidRPr="007044F1">
        <w:rPr>
          <w:caps/>
        </w:rPr>
        <w:fldChar w:fldCharType="begin"/>
      </w:r>
      <w:r w:rsidRPr="007044F1">
        <w:rPr>
          <w:caps/>
        </w:rPr>
        <w:instrText xml:space="preserve"> TOC \o "1-4" \h \z \u </w:instrText>
      </w:r>
      <w:r w:rsidRPr="007044F1">
        <w:rPr>
          <w:caps/>
        </w:rPr>
        <w:fldChar w:fldCharType="separate"/>
      </w:r>
      <w:hyperlink w:anchor="_Toc86656933" w:history="1">
        <w:r w:rsidR="005A5874" w:rsidRPr="00B31462">
          <w:rPr>
            <w:rStyle w:val="Hyperlink"/>
          </w:rPr>
          <w:t>Leeswijzer</w:t>
        </w:r>
        <w:r w:rsidR="005A5874">
          <w:rPr>
            <w:webHidden/>
          </w:rPr>
          <w:tab/>
        </w:r>
        <w:r w:rsidR="005A5874">
          <w:rPr>
            <w:webHidden/>
          </w:rPr>
          <w:fldChar w:fldCharType="begin"/>
        </w:r>
        <w:r w:rsidR="005A5874">
          <w:rPr>
            <w:webHidden/>
          </w:rPr>
          <w:instrText xml:space="preserve"> PAGEREF _Toc86656933 \h </w:instrText>
        </w:r>
        <w:r w:rsidR="005A5874">
          <w:rPr>
            <w:webHidden/>
          </w:rPr>
        </w:r>
        <w:r w:rsidR="005A5874">
          <w:rPr>
            <w:webHidden/>
          </w:rPr>
          <w:fldChar w:fldCharType="separate"/>
        </w:r>
        <w:r w:rsidR="005A5874">
          <w:rPr>
            <w:webHidden/>
          </w:rPr>
          <w:t>6</w:t>
        </w:r>
        <w:r w:rsidR="005A5874">
          <w:rPr>
            <w:webHidden/>
          </w:rPr>
          <w:fldChar w:fldCharType="end"/>
        </w:r>
      </w:hyperlink>
    </w:p>
    <w:p w14:paraId="36E077A0" w14:textId="45DD5122" w:rsidR="005A5874" w:rsidRDefault="005A5874">
      <w:pPr>
        <w:pStyle w:val="Inhopg1"/>
        <w:rPr>
          <w:rFonts w:asciiTheme="minorHAnsi" w:eastAsiaTheme="minorEastAsia" w:hAnsiTheme="minorHAnsi" w:cstheme="minorBidi"/>
          <w:b w:val="0"/>
          <w:bCs w:val="0"/>
          <w:sz w:val="22"/>
          <w:szCs w:val="22"/>
          <w:lang w:eastAsia="nl-NL"/>
        </w:rPr>
      </w:pPr>
      <w:hyperlink w:anchor="_Toc86656934" w:history="1">
        <w:r w:rsidRPr="00B31462">
          <w:rPr>
            <w:rStyle w:val="Hyperlink"/>
          </w:rPr>
          <w:t>Hoofdstuk 1</w:t>
        </w:r>
        <w:r>
          <w:rPr>
            <w:rFonts w:asciiTheme="minorHAnsi" w:eastAsiaTheme="minorEastAsia" w:hAnsiTheme="minorHAnsi" w:cstheme="minorBidi"/>
            <w:b w:val="0"/>
            <w:bCs w:val="0"/>
            <w:sz w:val="22"/>
            <w:szCs w:val="22"/>
            <w:lang w:eastAsia="nl-NL"/>
          </w:rPr>
          <w:tab/>
        </w:r>
        <w:r w:rsidRPr="00B31462">
          <w:rPr>
            <w:rStyle w:val="Hyperlink"/>
          </w:rPr>
          <w:t>Inleiding</w:t>
        </w:r>
        <w:r>
          <w:rPr>
            <w:webHidden/>
          </w:rPr>
          <w:tab/>
        </w:r>
        <w:r>
          <w:rPr>
            <w:webHidden/>
          </w:rPr>
          <w:fldChar w:fldCharType="begin"/>
        </w:r>
        <w:r>
          <w:rPr>
            <w:webHidden/>
          </w:rPr>
          <w:instrText xml:space="preserve"> PAGEREF _Toc86656934 \h </w:instrText>
        </w:r>
        <w:r>
          <w:rPr>
            <w:webHidden/>
          </w:rPr>
        </w:r>
        <w:r>
          <w:rPr>
            <w:webHidden/>
          </w:rPr>
          <w:fldChar w:fldCharType="separate"/>
        </w:r>
        <w:r>
          <w:rPr>
            <w:webHidden/>
          </w:rPr>
          <w:t>7</w:t>
        </w:r>
        <w:r>
          <w:rPr>
            <w:webHidden/>
          </w:rPr>
          <w:fldChar w:fldCharType="end"/>
        </w:r>
      </w:hyperlink>
    </w:p>
    <w:p w14:paraId="5C59FE7A" w14:textId="69B3879C" w:rsidR="005A5874" w:rsidRDefault="005A5874">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56935" w:history="1">
        <w:r w:rsidRPr="00B31462">
          <w:rPr>
            <w:rStyle w:val="Hyperlink"/>
            <w:noProof/>
          </w:rPr>
          <w:t>1.1</w:t>
        </w:r>
        <w:r>
          <w:rPr>
            <w:rFonts w:asciiTheme="minorHAnsi" w:eastAsiaTheme="minorEastAsia" w:hAnsiTheme="minorHAnsi" w:cstheme="minorBidi"/>
            <w:noProof/>
            <w:sz w:val="22"/>
            <w:szCs w:val="22"/>
            <w:lang w:eastAsia="nl-NL"/>
          </w:rPr>
          <w:tab/>
        </w:r>
        <w:r w:rsidRPr="00B31462">
          <w:rPr>
            <w:rStyle w:val="Hyperlink"/>
            <w:noProof/>
          </w:rPr>
          <w:t>Beknopte beschrijving van de gemeente</w:t>
        </w:r>
        <w:r>
          <w:rPr>
            <w:noProof/>
            <w:webHidden/>
          </w:rPr>
          <w:tab/>
        </w:r>
        <w:r>
          <w:rPr>
            <w:noProof/>
            <w:webHidden/>
          </w:rPr>
          <w:fldChar w:fldCharType="begin"/>
        </w:r>
        <w:r>
          <w:rPr>
            <w:noProof/>
            <w:webHidden/>
          </w:rPr>
          <w:instrText xml:space="preserve"> PAGEREF _Toc86656935 \h </w:instrText>
        </w:r>
        <w:r>
          <w:rPr>
            <w:noProof/>
            <w:webHidden/>
          </w:rPr>
        </w:r>
        <w:r>
          <w:rPr>
            <w:noProof/>
            <w:webHidden/>
          </w:rPr>
          <w:fldChar w:fldCharType="separate"/>
        </w:r>
        <w:r>
          <w:rPr>
            <w:noProof/>
            <w:webHidden/>
          </w:rPr>
          <w:t>7</w:t>
        </w:r>
        <w:r>
          <w:rPr>
            <w:noProof/>
            <w:webHidden/>
          </w:rPr>
          <w:fldChar w:fldCharType="end"/>
        </w:r>
      </w:hyperlink>
    </w:p>
    <w:p w14:paraId="038487DC" w14:textId="50D09759" w:rsidR="005A5874" w:rsidRDefault="005A5874">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56936" w:history="1">
        <w:r w:rsidRPr="00B31462">
          <w:rPr>
            <w:rStyle w:val="Hyperlink"/>
            <w:noProof/>
          </w:rPr>
          <w:t>1.2</w:t>
        </w:r>
        <w:r>
          <w:rPr>
            <w:rFonts w:asciiTheme="minorHAnsi" w:eastAsiaTheme="minorEastAsia" w:hAnsiTheme="minorHAnsi" w:cstheme="minorBidi"/>
            <w:noProof/>
            <w:sz w:val="22"/>
            <w:szCs w:val="22"/>
            <w:lang w:eastAsia="nl-NL"/>
          </w:rPr>
          <w:tab/>
        </w:r>
        <w:r w:rsidRPr="00B31462">
          <w:rPr>
            <w:rStyle w:val="Hyperlink"/>
            <w:noProof/>
          </w:rPr>
          <w:t>Beknopte beschrijving van de Aanbesteder / Opdrachtgever</w:t>
        </w:r>
        <w:r>
          <w:rPr>
            <w:noProof/>
            <w:webHidden/>
          </w:rPr>
          <w:tab/>
        </w:r>
        <w:r>
          <w:rPr>
            <w:noProof/>
            <w:webHidden/>
          </w:rPr>
          <w:fldChar w:fldCharType="begin"/>
        </w:r>
        <w:r>
          <w:rPr>
            <w:noProof/>
            <w:webHidden/>
          </w:rPr>
          <w:instrText xml:space="preserve"> PAGEREF _Toc86656936 \h </w:instrText>
        </w:r>
        <w:r>
          <w:rPr>
            <w:noProof/>
            <w:webHidden/>
          </w:rPr>
        </w:r>
        <w:r>
          <w:rPr>
            <w:noProof/>
            <w:webHidden/>
          </w:rPr>
          <w:fldChar w:fldCharType="separate"/>
        </w:r>
        <w:r>
          <w:rPr>
            <w:noProof/>
            <w:webHidden/>
          </w:rPr>
          <w:t>7</w:t>
        </w:r>
        <w:r>
          <w:rPr>
            <w:noProof/>
            <w:webHidden/>
          </w:rPr>
          <w:fldChar w:fldCharType="end"/>
        </w:r>
      </w:hyperlink>
    </w:p>
    <w:p w14:paraId="0E5CA7DD" w14:textId="4B65AA20" w:rsidR="005A5874" w:rsidRDefault="005A5874">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56937" w:history="1">
        <w:r w:rsidRPr="00B31462">
          <w:rPr>
            <w:rStyle w:val="Hyperlink"/>
            <w:noProof/>
          </w:rPr>
          <w:t>1.3</w:t>
        </w:r>
        <w:r>
          <w:rPr>
            <w:rFonts w:asciiTheme="minorHAnsi" w:eastAsiaTheme="minorEastAsia" w:hAnsiTheme="minorHAnsi" w:cstheme="minorBidi"/>
            <w:noProof/>
            <w:sz w:val="22"/>
            <w:szCs w:val="22"/>
            <w:lang w:eastAsia="nl-NL"/>
          </w:rPr>
          <w:tab/>
        </w:r>
        <w:r w:rsidRPr="00B31462">
          <w:rPr>
            <w:rStyle w:val="Hyperlink"/>
            <w:noProof/>
          </w:rPr>
          <w:t>Beschrijving van de opdracht</w:t>
        </w:r>
        <w:r>
          <w:rPr>
            <w:noProof/>
            <w:webHidden/>
          </w:rPr>
          <w:tab/>
        </w:r>
        <w:r>
          <w:rPr>
            <w:noProof/>
            <w:webHidden/>
          </w:rPr>
          <w:fldChar w:fldCharType="begin"/>
        </w:r>
        <w:r>
          <w:rPr>
            <w:noProof/>
            <w:webHidden/>
          </w:rPr>
          <w:instrText xml:space="preserve"> PAGEREF _Toc86656937 \h </w:instrText>
        </w:r>
        <w:r>
          <w:rPr>
            <w:noProof/>
            <w:webHidden/>
          </w:rPr>
        </w:r>
        <w:r>
          <w:rPr>
            <w:noProof/>
            <w:webHidden/>
          </w:rPr>
          <w:fldChar w:fldCharType="separate"/>
        </w:r>
        <w:r>
          <w:rPr>
            <w:noProof/>
            <w:webHidden/>
          </w:rPr>
          <w:t>7</w:t>
        </w:r>
        <w:r>
          <w:rPr>
            <w:noProof/>
            <w:webHidden/>
          </w:rPr>
          <w:fldChar w:fldCharType="end"/>
        </w:r>
      </w:hyperlink>
    </w:p>
    <w:p w14:paraId="13A091D2" w14:textId="2F607BBA" w:rsidR="005A5874" w:rsidRDefault="005A5874">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56938" w:history="1">
        <w:r w:rsidRPr="00B31462">
          <w:rPr>
            <w:rStyle w:val="Hyperlink"/>
            <w:noProof/>
          </w:rPr>
          <w:t>1.4</w:t>
        </w:r>
        <w:r>
          <w:rPr>
            <w:rFonts w:asciiTheme="minorHAnsi" w:eastAsiaTheme="minorEastAsia" w:hAnsiTheme="minorHAnsi" w:cstheme="minorBidi"/>
            <w:noProof/>
            <w:sz w:val="22"/>
            <w:szCs w:val="22"/>
            <w:lang w:eastAsia="nl-NL"/>
          </w:rPr>
          <w:tab/>
        </w:r>
        <w:r w:rsidRPr="00B31462">
          <w:rPr>
            <w:rStyle w:val="Hyperlink"/>
            <w:noProof/>
          </w:rPr>
          <w:t>Huidige situatie</w:t>
        </w:r>
        <w:r>
          <w:rPr>
            <w:noProof/>
            <w:webHidden/>
          </w:rPr>
          <w:tab/>
        </w:r>
        <w:r>
          <w:rPr>
            <w:noProof/>
            <w:webHidden/>
          </w:rPr>
          <w:fldChar w:fldCharType="begin"/>
        </w:r>
        <w:r>
          <w:rPr>
            <w:noProof/>
            <w:webHidden/>
          </w:rPr>
          <w:instrText xml:space="preserve"> PAGEREF _Toc86656938 \h </w:instrText>
        </w:r>
        <w:r>
          <w:rPr>
            <w:noProof/>
            <w:webHidden/>
          </w:rPr>
        </w:r>
        <w:r>
          <w:rPr>
            <w:noProof/>
            <w:webHidden/>
          </w:rPr>
          <w:fldChar w:fldCharType="separate"/>
        </w:r>
        <w:r>
          <w:rPr>
            <w:noProof/>
            <w:webHidden/>
          </w:rPr>
          <w:t>8</w:t>
        </w:r>
        <w:r>
          <w:rPr>
            <w:noProof/>
            <w:webHidden/>
          </w:rPr>
          <w:fldChar w:fldCharType="end"/>
        </w:r>
      </w:hyperlink>
    </w:p>
    <w:p w14:paraId="1206D22D" w14:textId="64C31F30" w:rsidR="005A5874" w:rsidRDefault="005A5874">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56939" w:history="1">
        <w:r w:rsidRPr="00B31462">
          <w:rPr>
            <w:rStyle w:val="Hyperlink"/>
            <w:noProof/>
          </w:rPr>
          <w:t>1.5</w:t>
        </w:r>
        <w:r>
          <w:rPr>
            <w:rFonts w:asciiTheme="minorHAnsi" w:eastAsiaTheme="minorEastAsia" w:hAnsiTheme="minorHAnsi" w:cstheme="minorBidi"/>
            <w:noProof/>
            <w:sz w:val="22"/>
            <w:szCs w:val="22"/>
            <w:lang w:eastAsia="nl-NL"/>
          </w:rPr>
          <w:tab/>
        </w:r>
        <w:r w:rsidRPr="00B31462">
          <w:rPr>
            <w:rStyle w:val="Hyperlink"/>
            <w:noProof/>
          </w:rPr>
          <w:t>Gewenste situatie</w:t>
        </w:r>
        <w:r>
          <w:rPr>
            <w:noProof/>
            <w:webHidden/>
          </w:rPr>
          <w:tab/>
        </w:r>
        <w:r>
          <w:rPr>
            <w:noProof/>
            <w:webHidden/>
          </w:rPr>
          <w:fldChar w:fldCharType="begin"/>
        </w:r>
        <w:r>
          <w:rPr>
            <w:noProof/>
            <w:webHidden/>
          </w:rPr>
          <w:instrText xml:space="preserve"> PAGEREF _Toc86656939 \h </w:instrText>
        </w:r>
        <w:r>
          <w:rPr>
            <w:noProof/>
            <w:webHidden/>
          </w:rPr>
        </w:r>
        <w:r>
          <w:rPr>
            <w:noProof/>
            <w:webHidden/>
          </w:rPr>
          <w:fldChar w:fldCharType="separate"/>
        </w:r>
        <w:r>
          <w:rPr>
            <w:noProof/>
            <w:webHidden/>
          </w:rPr>
          <w:t>8</w:t>
        </w:r>
        <w:r>
          <w:rPr>
            <w:noProof/>
            <w:webHidden/>
          </w:rPr>
          <w:fldChar w:fldCharType="end"/>
        </w:r>
      </w:hyperlink>
    </w:p>
    <w:p w14:paraId="2AB9B442" w14:textId="2E19F642" w:rsidR="005A5874" w:rsidRDefault="005A5874">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56940" w:history="1">
        <w:r w:rsidRPr="00B31462">
          <w:rPr>
            <w:rStyle w:val="Hyperlink"/>
            <w:noProof/>
          </w:rPr>
          <w:t>1.6</w:t>
        </w:r>
        <w:r>
          <w:rPr>
            <w:rFonts w:asciiTheme="minorHAnsi" w:eastAsiaTheme="minorEastAsia" w:hAnsiTheme="minorHAnsi" w:cstheme="minorBidi"/>
            <w:noProof/>
            <w:sz w:val="22"/>
            <w:szCs w:val="22"/>
            <w:lang w:eastAsia="nl-NL"/>
          </w:rPr>
          <w:tab/>
        </w:r>
        <w:r w:rsidRPr="00B31462">
          <w:rPr>
            <w:rStyle w:val="Hyperlink"/>
            <w:noProof/>
          </w:rPr>
          <w:t>Doelstellingen</w:t>
        </w:r>
        <w:r>
          <w:rPr>
            <w:noProof/>
            <w:webHidden/>
          </w:rPr>
          <w:tab/>
        </w:r>
        <w:r>
          <w:rPr>
            <w:noProof/>
            <w:webHidden/>
          </w:rPr>
          <w:fldChar w:fldCharType="begin"/>
        </w:r>
        <w:r>
          <w:rPr>
            <w:noProof/>
            <w:webHidden/>
          </w:rPr>
          <w:instrText xml:space="preserve"> PAGEREF _Toc86656940 \h </w:instrText>
        </w:r>
        <w:r>
          <w:rPr>
            <w:noProof/>
            <w:webHidden/>
          </w:rPr>
        </w:r>
        <w:r>
          <w:rPr>
            <w:noProof/>
            <w:webHidden/>
          </w:rPr>
          <w:fldChar w:fldCharType="separate"/>
        </w:r>
        <w:r>
          <w:rPr>
            <w:noProof/>
            <w:webHidden/>
          </w:rPr>
          <w:t>8</w:t>
        </w:r>
        <w:r>
          <w:rPr>
            <w:noProof/>
            <w:webHidden/>
          </w:rPr>
          <w:fldChar w:fldCharType="end"/>
        </w:r>
      </w:hyperlink>
    </w:p>
    <w:p w14:paraId="31450C63" w14:textId="4BEA4B84" w:rsidR="005A5874" w:rsidRDefault="005A5874">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56941" w:history="1">
        <w:r w:rsidRPr="00B31462">
          <w:rPr>
            <w:rStyle w:val="Hyperlink"/>
            <w:noProof/>
            <w:lang w:eastAsia="ar-SA"/>
          </w:rPr>
          <w:t>1.7</w:t>
        </w:r>
        <w:r>
          <w:rPr>
            <w:rFonts w:asciiTheme="minorHAnsi" w:eastAsiaTheme="minorEastAsia" w:hAnsiTheme="minorHAnsi" w:cstheme="minorBidi"/>
            <w:noProof/>
            <w:sz w:val="22"/>
            <w:szCs w:val="22"/>
            <w:lang w:eastAsia="nl-NL"/>
          </w:rPr>
          <w:tab/>
        </w:r>
        <w:r w:rsidRPr="00B31462">
          <w:rPr>
            <w:rStyle w:val="Hyperlink"/>
            <w:noProof/>
          </w:rPr>
          <w:t>Percelen</w:t>
        </w:r>
        <w:r>
          <w:rPr>
            <w:noProof/>
            <w:webHidden/>
          </w:rPr>
          <w:tab/>
        </w:r>
        <w:r>
          <w:rPr>
            <w:noProof/>
            <w:webHidden/>
          </w:rPr>
          <w:fldChar w:fldCharType="begin"/>
        </w:r>
        <w:r>
          <w:rPr>
            <w:noProof/>
            <w:webHidden/>
          </w:rPr>
          <w:instrText xml:space="preserve"> PAGEREF _Toc86656941 \h </w:instrText>
        </w:r>
        <w:r>
          <w:rPr>
            <w:noProof/>
            <w:webHidden/>
          </w:rPr>
        </w:r>
        <w:r>
          <w:rPr>
            <w:noProof/>
            <w:webHidden/>
          </w:rPr>
          <w:fldChar w:fldCharType="separate"/>
        </w:r>
        <w:r>
          <w:rPr>
            <w:noProof/>
            <w:webHidden/>
          </w:rPr>
          <w:t>8</w:t>
        </w:r>
        <w:r>
          <w:rPr>
            <w:noProof/>
            <w:webHidden/>
          </w:rPr>
          <w:fldChar w:fldCharType="end"/>
        </w:r>
      </w:hyperlink>
    </w:p>
    <w:p w14:paraId="40F90596" w14:textId="2DD1E415" w:rsidR="005A5874" w:rsidRDefault="005A5874">
      <w:pPr>
        <w:pStyle w:val="Inhopg3"/>
        <w:tabs>
          <w:tab w:val="left" w:pos="1000"/>
          <w:tab w:val="right" w:leader="dot" w:pos="9062"/>
        </w:tabs>
        <w:rPr>
          <w:rFonts w:asciiTheme="minorHAnsi" w:eastAsiaTheme="minorEastAsia" w:hAnsiTheme="minorHAnsi" w:cstheme="minorBidi"/>
          <w:noProof/>
          <w:sz w:val="22"/>
          <w:szCs w:val="22"/>
          <w:lang w:eastAsia="nl-NL"/>
        </w:rPr>
      </w:pPr>
      <w:hyperlink w:anchor="_Toc86656942" w:history="1">
        <w:r w:rsidRPr="00B31462">
          <w:rPr>
            <w:rStyle w:val="Hyperlink"/>
            <w:noProof/>
          </w:rPr>
          <w:t>1.8</w:t>
        </w:r>
        <w:r>
          <w:rPr>
            <w:rFonts w:asciiTheme="minorHAnsi" w:eastAsiaTheme="minorEastAsia" w:hAnsiTheme="minorHAnsi" w:cstheme="minorBidi"/>
            <w:noProof/>
            <w:sz w:val="22"/>
            <w:szCs w:val="22"/>
            <w:lang w:eastAsia="nl-NL"/>
          </w:rPr>
          <w:tab/>
        </w:r>
        <w:r w:rsidRPr="00B31462">
          <w:rPr>
            <w:rStyle w:val="Hyperlink"/>
            <w:noProof/>
          </w:rPr>
          <w:t>Het aanbestedingsteam</w:t>
        </w:r>
        <w:r>
          <w:rPr>
            <w:noProof/>
            <w:webHidden/>
          </w:rPr>
          <w:tab/>
        </w:r>
        <w:r>
          <w:rPr>
            <w:noProof/>
            <w:webHidden/>
          </w:rPr>
          <w:fldChar w:fldCharType="begin"/>
        </w:r>
        <w:r>
          <w:rPr>
            <w:noProof/>
            <w:webHidden/>
          </w:rPr>
          <w:instrText xml:space="preserve"> PAGEREF _Toc86656942 \h </w:instrText>
        </w:r>
        <w:r>
          <w:rPr>
            <w:noProof/>
            <w:webHidden/>
          </w:rPr>
        </w:r>
        <w:r>
          <w:rPr>
            <w:noProof/>
            <w:webHidden/>
          </w:rPr>
          <w:fldChar w:fldCharType="separate"/>
        </w:r>
        <w:r>
          <w:rPr>
            <w:noProof/>
            <w:webHidden/>
          </w:rPr>
          <w:t>8</w:t>
        </w:r>
        <w:r>
          <w:rPr>
            <w:noProof/>
            <w:webHidden/>
          </w:rPr>
          <w:fldChar w:fldCharType="end"/>
        </w:r>
      </w:hyperlink>
    </w:p>
    <w:p w14:paraId="2C581A3E" w14:textId="73569CA3" w:rsidR="005A5874" w:rsidRDefault="005A5874">
      <w:pPr>
        <w:pStyle w:val="Inhopg1"/>
        <w:rPr>
          <w:rFonts w:asciiTheme="minorHAnsi" w:eastAsiaTheme="minorEastAsia" w:hAnsiTheme="minorHAnsi" w:cstheme="minorBidi"/>
          <w:b w:val="0"/>
          <w:bCs w:val="0"/>
          <w:sz w:val="22"/>
          <w:szCs w:val="22"/>
          <w:lang w:eastAsia="nl-NL"/>
        </w:rPr>
      </w:pPr>
      <w:hyperlink w:anchor="_Toc86656943" w:history="1">
        <w:r w:rsidRPr="00B31462">
          <w:rPr>
            <w:rStyle w:val="Hyperlink"/>
          </w:rPr>
          <w:t>Hoofdstuk 2</w:t>
        </w:r>
        <w:r>
          <w:rPr>
            <w:rFonts w:asciiTheme="minorHAnsi" w:eastAsiaTheme="minorEastAsia" w:hAnsiTheme="minorHAnsi" w:cstheme="minorBidi"/>
            <w:b w:val="0"/>
            <w:bCs w:val="0"/>
            <w:sz w:val="22"/>
            <w:szCs w:val="22"/>
            <w:lang w:eastAsia="nl-NL"/>
          </w:rPr>
          <w:tab/>
        </w:r>
        <w:r w:rsidRPr="00B31462">
          <w:rPr>
            <w:rStyle w:val="Hyperlink"/>
          </w:rPr>
          <w:t>Aanbestedingsprocedure en procedurele bepalingen</w:t>
        </w:r>
        <w:r>
          <w:rPr>
            <w:webHidden/>
          </w:rPr>
          <w:tab/>
        </w:r>
        <w:r>
          <w:rPr>
            <w:webHidden/>
          </w:rPr>
          <w:fldChar w:fldCharType="begin"/>
        </w:r>
        <w:r>
          <w:rPr>
            <w:webHidden/>
          </w:rPr>
          <w:instrText xml:space="preserve"> PAGEREF _Toc86656943 \h </w:instrText>
        </w:r>
        <w:r>
          <w:rPr>
            <w:webHidden/>
          </w:rPr>
        </w:r>
        <w:r>
          <w:rPr>
            <w:webHidden/>
          </w:rPr>
          <w:fldChar w:fldCharType="separate"/>
        </w:r>
        <w:r>
          <w:rPr>
            <w:webHidden/>
          </w:rPr>
          <w:t>10</w:t>
        </w:r>
        <w:r>
          <w:rPr>
            <w:webHidden/>
          </w:rPr>
          <w:fldChar w:fldCharType="end"/>
        </w:r>
      </w:hyperlink>
    </w:p>
    <w:p w14:paraId="4AF392B1" w14:textId="5A848770"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44" w:history="1">
        <w:r w:rsidRPr="00B31462">
          <w:rPr>
            <w:rStyle w:val="Hyperlink"/>
            <w:rFonts w:eastAsia="Times New Roman"/>
            <w:b/>
            <w:noProof/>
          </w:rPr>
          <w:t>2.1</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Algemeen</w:t>
        </w:r>
        <w:r>
          <w:rPr>
            <w:noProof/>
            <w:webHidden/>
          </w:rPr>
          <w:tab/>
        </w:r>
        <w:r>
          <w:rPr>
            <w:noProof/>
            <w:webHidden/>
          </w:rPr>
          <w:fldChar w:fldCharType="begin"/>
        </w:r>
        <w:r>
          <w:rPr>
            <w:noProof/>
            <w:webHidden/>
          </w:rPr>
          <w:instrText xml:space="preserve"> PAGEREF _Toc86656944 \h </w:instrText>
        </w:r>
        <w:r>
          <w:rPr>
            <w:noProof/>
            <w:webHidden/>
          </w:rPr>
        </w:r>
        <w:r>
          <w:rPr>
            <w:noProof/>
            <w:webHidden/>
          </w:rPr>
          <w:fldChar w:fldCharType="separate"/>
        </w:r>
        <w:r>
          <w:rPr>
            <w:noProof/>
            <w:webHidden/>
          </w:rPr>
          <w:t>10</w:t>
        </w:r>
        <w:r>
          <w:rPr>
            <w:noProof/>
            <w:webHidden/>
          </w:rPr>
          <w:fldChar w:fldCharType="end"/>
        </w:r>
      </w:hyperlink>
    </w:p>
    <w:p w14:paraId="7D4F65CA" w14:textId="61B5061A"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45" w:history="1">
        <w:r w:rsidRPr="00B31462">
          <w:rPr>
            <w:rStyle w:val="Hyperlink"/>
            <w:rFonts w:eastAsia="Times New Roman"/>
            <w:b/>
            <w:noProof/>
          </w:rPr>
          <w:t>2.2</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Planning aanbestedingsprocedure</w:t>
        </w:r>
        <w:r>
          <w:rPr>
            <w:noProof/>
            <w:webHidden/>
          </w:rPr>
          <w:tab/>
        </w:r>
        <w:r>
          <w:rPr>
            <w:noProof/>
            <w:webHidden/>
          </w:rPr>
          <w:fldChar w:fldCharType="begin"/>
        </w:r>
        <w:r>
          <w:rPr>
            <w:noProof/>
            <w:webHidden/>
          </w:rPr>
          <w:instrText xml:space="preserve"> PAGEREF _Toc86656945 \h </w:instrText>
        </w:r>
        <w:r>
          <w:rPr>
            <w:noProof/>
            <w:webHidden/>
          </w:rPr>
        </w:r>
        <w:r>
          <w:rPr>
            <w:noProof/>
            <w:webHidden/>
          </w:rPr>
          <w:fldChar w:fldCharType="separate"/>
        </w:r>
        <w:r>
          <w:rPr>
            <w:noProof/>
            <w:webHidden/>
          </w:rPr>
          <w:t>10</w:t>
        </w:r>
        <w:r>
          <w:rPr>
            <w:noProof/>
            <w:webHidden/>
          </w:rPr>
          <w:fldChar w:fldCharType="end"/>
        </w:r>
      </w:hyperlink>
    </w:p>
    <w:p w14:paraId="6A010040" w14:textId="61D71508"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46" w:history="1">
        <w:r w:rsidRPr="00B31462">
          <w:rPr>
            <w:rStyle w:val="Hyperlink"/>
            <w:rFonts w:eastAsia="Times New Roman"/>
            <w:b/>
            <w:bCs/>
            <w:noProof/>
          </w:rPr>
          <w:t>2.3</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Vragen en Nota van Inlichtingen</w:t>
        </w:r>
        <w:r>
          <w:rPr>
            <w:noProof/>
            <w:webHidden/>
          </w:rPr>
          <w:tab/>
        </w:r>
        <w:r>
          <w:rPr>
            <w:noProof/>
            <w:webHidden/>
          </w:rPr>
          <w:fldChar w:fldCharType="begin"/>
        </w:r>
        <w:r>
          <w:rPr>
            <w:noProof/>
            <w:webHidden/>
          </w:rPr>
          <w:instrText xml:space="preserve"> PAGEREF _Toc86656946 \h </w:instrText>
        </w:r>
        <w:r>
          <w:rPr>
            <w:noProof/>
            <w:webHidden/>
          </w:rPr>
        </w:r>
        <w:r>
          <w:rPr>
            <w:noProof/>
            <w:webHidden/>
          </w:rPr>
          <w:fldChar w:fldCharType="separate"/>
        </w:r>
        <w:r>
          <w:rPr>
            <w:noProof/>
            <w:webHidden/>
          </w:rPr>
          <w:t>10</w:t>
        </w:r>
        <w:r>
          <w:rPr>
            <w:noProof/>
            <w:webHidden/>
          </w:rPr>
          <w:fldChar w:fldCharType="end"/>
        </w:r>
      </w:hyperlink>
    </w:p>
    <w:p w14:paraId="4373797B" w14:textId="066B225A"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47" w:history="1">
        <w:r w:rsidRPr="00B31462">
          <w:rPr>
            <w:rStyle w:val="Hyperlink"/>
            <w:rFonts w:eastAsia="Times New Roman"/>
            <w:b/>
            <w:noProof/>
          </w:rPr>
          <w:t>2.4</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Indienen Inschrijvingen</w:t>
        </w:r>
        <w:r>
          <w:rPr>
            <w:noProof/>
            <w:webHidden/>
          </w:rPr>
          <w:tab/>
        </w:r>
        <w:r>
          <w:rPr>
            <w:noProof/>
            <w:webHidden/>
          </w:rPr>
          <w:fldChar w:fldCharType="begin"/>
        </w:r>
        <w:r>
          <w:rPr>
            <w:noProof/>
            <w:webHidden/>
          </w:rPr>
          <w:instrText xml:space="preserve"> PAGEREF _Toc86656947 \h </w:instrText>
        </w:r>
        <w:r>
          <w:rPr>
            <w:noProof/>
            <w:webHidden/>
          </w:rPr>
        </w:r>
        <w:r>
          <w:rPr>
            <w:noProof/>
            <w:webHidden/>
          </w:rPr>
          <w:fldChar w:fldCharType="separate"/>
        </w:r>
        <w:r>
          <w:rPr>
            <w:noProof/>
            <w:webHidden/>
          </w:rPr>
          <w:t>11</w:t>
        </w:r>
        <w:r>
          <w:rPr>
            <w:noProof/>
            <w:webHidden/>
          </w:rPr>
          <w:fldChar w:fldCharType="end"/>
        </w:r>
      </w:hyperlink>
    </w:p>
    <w:p w14:paraId="4008428B" w14:textId="63AFAB50"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48" w:history="1">
        <w:r w:rsidRPr="00B31462">
          <w:rPr>
            <w:rStyle w:val="Hyperlink"/>
            <w:rFonts w:eastAsia="Times New Roman"/>
            <w:b/>
            <w:noProof/>
          </w:rPr>
          <w:t>2.5</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Opening van de Inschrijvingen</w:t>
        </w:r>
        <w:r>
          <w:rPr>
            <w:noProof/>
            <w:webHidden/>
          </w:rPr>
          <w:tab/>
        </w:r>
        <w:r>
          <w:rPr>
            <w:noProof/>
            <w:webHidden/>
          </w:rPr>
          <w:fldChar w:fldCharType="begin"/>
        </w:r>
        <w:r>
          <w:rPr>
            <w:noProof/>
            <w:webHidden/>
          </w:rPr>
          <w:instrText xml:space="preserve"> PAGEREF _Toc86656948 \h </w:instrText>
        </w:r>
        <w:r>
          <w:rPr>
            <w:noProof/>
            <w:webHidden/>
          </w:rPr>
        </w:r>
        <w:r>
          <w:rPr>
            <w:noProof/>
            <w:webHidden/>
          </w:rPr>
          <w:fldChar w:fldCharType="separate"/>
        </w:r>
        <w:r>
          <w:rPr>
            <w:noProof/>
            <w:webHidden/>
          </w:rPr>
          <w:t>11</w:t>
        </w:r>
        <w:r>
          <w:rPr>
            <w:noProof/>
            <w:webHidden/>
          </w:rPr>
          <w:fldChar w:fldCharType="end"/>
        </w:r>
      </w:hyperlink>
    </w:p>
    <w:p w14:paraId="17EDA6B1" w14:textId="4248D8A8"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49" w:history="1">
        <w:r w:rsidRPr="00B31462">
          <w:rPr>
            <w:rStyle w:val="Hyperlink"/>
            <w:rFonts w:eastAsia="Times New Roman"/>
            <w:b/>
            <w:noProof/>
          </w:rPr>
          <w:t>2.6</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Beoordeling</w:t>
        </w:r>
        <w:r>
          <w:rPr>
            <w:noProof/>
            <w:webHidden/>
          </w:rPr>
          <w:tab/>
        </w:r>
        <w:r>
          <w:rPr>
            <w:noProof/>
            <w:webHidden/>
          </w:rPr>
          <w:fldChar w:fldCharType="begin"/>
        </w:r>
        <w:r>
          <w:rPr>
            <w:noProof/>
            <w:webHidden/>
          </w:rPr>
          <w:instrText xml:space="preserve"> PAGEREF _Toc86656949 \h </w:instrText>
        </w:r>
        <w:r>
          <w:rPr>
            <w:noProof/>
            <w:webHidden/>
          </w:rPr>
        </w:r>
        <w:r>
          <w:rPr>
            <w:noProof/>
            <w:webHidden/>
          </w:rPr>
          <w:fldChar w:fldCharType="separate"/>
        </w:r>
        <w:r>
          <w:rPr>
            <w:noProof/>
            <w:webHidden/>
          </w:rPr>
          <w:t>11</w:t>
        </w:r>
        <w:r>
          <w:rPr>
            <w:noProof/>
            <w:webHidden/>
          </w:rPr>
          <w:fldChar w:fldCharType="end"/>
        </w:r>
      </w:hyperlink>
    </w:p>
    <w:p w14:paraId="13207FC3" w14:textId="2BCC2EBA"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50" w:history="1">
        <w:r w:rsidRPr="00B31462">
          <w:rPr>
            <w:rStyle w:val="Hyperlink"/>
            <w:rFonts w:eastAsia="Times New Roman"/>
            <w:b/>
            <w:noProof/>
          </w:rPr>
          <w:t>2.7</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Bouwteamovereenkomst onder opschortende voorwaarde</w:t>
        </w:r>
        <w:r>
          <w:rPr>
            <w:noProof/>
            <w:webHidden/>
          </w:rPr>
          <w:tab/>
        </w:r>
        <w:r>
          <w:rPr>
            <w:noProof/>
            <w:webHidden/>
          </w:rPr>
          <w:fldChar w:fldCharType="begin"/>
        </w:r>
        <w:r>
          <w:rPr>
            <w:noProof/>
            <w:webHidden/>
          </w:rPr>
          <w:instrText xml:space="preserve"> PAGEREF _Toc86656950 \h </w:instrText>
        </w:r>
        <w:r>
          <w:rPr>
            <w:noProof/>
            <w:webHidden/>
          </w:rPr>
        </w:r>
        <w:r>
          <w:rPr>
            <w:noProof/>
            <w:webHidden/>
          </w:rPr>
          <w:fldChar w:fldCharType="separate"/>
        </w:r>
        <w:r>
          <w:rPr>
            <w:noProof/>
            <w:webHidden/>
          </w:rPr>
          <w:t>11</w:t>
        </w:r>
        <w:r>
          <w:rPr>
            <w:noProof/>
            <w:webHidden/>
          </w:rPr>
          <w:fldChar w:fldCharType="end"/>
        </w:r>
      </w:hyperlink>
    </w:p>
    <w:p w14:paraId="60D21CCD" w14:textId="114C51E0"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51" w:history="1">
        <w:r w:rsidRPr="00B31462">
          <w:rPr>
            <w:rStyle w:val="Hyperlink"/>
            <w:rFonts w:eastAsia="Times New Roman"/>
            <w:b/>
            <w:noProof/>
          </w:rPr>
          <w:t>2.8</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Afstemmings-verificatiegesprek</w:t>
        </w:r>
        <w:r>
          <w:rPr>
            <w:noProof/>
            <w:webHidden/>
          </w:rPr>
          <w:tab/>
        </w:r>
        <w:r>
          <w:rPr>
            <w:noProof/>
            <w:webHidden/>
          </w:rPr>
          <w:fldChar w:fldCharType="begin"/>
        </w:r>
        <w:r>
          <w:rPr>
            <w:noProof/>
            <w:webHidden/>
          </w:rPr>
          <w:instrText xml:space="preserve"> PAGEREF _Toc86656951 \h </w:instrText>
        </w:r>
        <w:r>
          <w:rPr>
            <w:noProof/>
            <w:webHidden/>
          </w:rPr>
        </w:r>
        <w:r>
          <w:rPr>
            <w:noProof/>
            <w:webHidden/>
          </w:rPr>
          <w:fldChar w:fldCharType="separate"/>
        </w:r>
        <w:r>
          <w:rPr>
            <w:noProof/>
            <w:webHidden/>
          </w:rPr>
          <w:t>12</w:t>
        </w:r>
        <w:r>
          <w:rPr>
            <w:noProof/>
            <w:webHidden/>
          </w:rPr>
          <w:fldChar w:fldCharType="end"/>
        </w:r>
      </w:hyperlink>
    </w:p>
    <w:p w14:paraId="77A7D0D1" w14:textId="1A948D2D"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52" w:history="1">
        <w:r w:rsidRPr="00B31462">
          <w:rPr>
            <w:rStyle w:val="Hyperlink"/>
            <w:rFonts w:eastAsia="Times New Roman"/>
            <w:b/>
            <w:noProof/>
          </w:rPr>
          <w:t>2.9</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Definitieve gunning</w:t>
        </w:r>
        <w:r>
          <w:rPr>
            <w:noProof/>
            <w:webHidden/>
          </w:rPr>
          <w:tab/>
        </w:r>
        <w:r>
          <w:rPr>
            <w:noProof/>
            <w:webHidden/>
          </w:rPr>
          <w:fldChar w:fldCharType="begin"/>
        </w:r>
        <w:r>
          <w:rPr>
            <w:noProof/>
            <w:webHidden/>
          </w:rPr>
          <w:instrText xml:space="preserve"> PAGEREF _Toc86656952 \h </w:instrText>
        </w:r>
        <w:r>
          <w:rPr>
            <w:noProof/>
            <w:webHidden/>
          </w:rPr>
        </w:r>
        <w:r>
          <w:rPr>
            <w:noProof/>
            <w:webHidden/>
          </w:rPr>
          <w:fldChar w:fldCharType="separate"/>
        </w:r>
        <w:r>
          <w:rPr>
            <w:noProof/>
            <w:webHidden/>
          </w:rPr>
          <w:t>12</w:t>
        </w:r>
        <w:r>
          <w:rPr>
            <w:noProof/>
            <w:webHidden/>
          </w:rPr>
          <w:fldChar w:fldCharType="end"/>
        </w:r>
      </w:hyperlink>
    </w:p>
    <w:p w14:paraId="7C02D4CA" w14:textId="1955FF76"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53" w:history="1">
        <w:r w:rsidRPr="00B31462">
          <w:rPr>
            <w:rStyle w:val="Hyperlink"/>
            <w:rFonts w:eastAsia="Times New Roman"/>
            <w:b/>
            <w:noProof/>
          </w:rPr>
          <w:t>2.10</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Voorbehoud</w:t>
        </w:r>
        <w:r>
          <w:rPr>
            <w:noProof/>
            <w:webHidden/>
          </w:rPr>
          <w:tab/>
        </w:r>
        <w:r>
          <w:rPr>
            <w:noProof/>
            <w:webHidden/>
          </w:rPr>
          <w:fldChar w:fldCharType="begin"/>
        </w:r>
        <w:r>
          <w:rPr>
            <w:noProof/>
            <w:webHidden/>
          </w:rPr>
          <w:instrText xml:space="preserve"> PAGEREF _Toc86656953 \h </w:instrText>
        </w:r>
        <w:r>
          <w:rPr>
            <w:noProof/>
            <w:webHidden/>
          </w:rPr>
        </w:r>
        <w:r>
          <w:rPr>
            <w:noProof/>
            <w:webHidden/>
          </w:rPr>
          <w:fldChar w:fldCharType="separate"/>
        </w:r>
        <w:r>
          <w:rPr>
            <w:noProof/>
            <w:webHidden/>
          </w:rPr>
          <w:t>12</w:t>
        </w:r>
        <w:r>
          <w:rPr>
            <w:noProof/>
            <w:webHidden/>
          </w:rPr>
          <w:fldChar w:fldCharType="end"/>
        </w:r>
      </w:hyperlink>
    </w:p>
    <w:p w14:paraId="13AA34C2" w14:textId="325791AC"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54" w:history="1">
        <w:r w:rsidRPr="00B31462">
          <w:rPr>
            <w:rStyle w:val="Hyperlink"/>
            <w:rFonts w:eastAsia="Times New Roman"/>
            <w:b/>
            <w:noProof/>
          </w:rPr>
          <w:t>2.11</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Voertaal</w:t>
        </w:r>
        <w:r>
          <w:rPr>
            <w:noProof/>
            <w:webHidden/>
          </w:rPr>
          <w:tab/>
        </w:r>
        <w:r>
          <w:rPr>
            <w:noProof/>
            <w:webHidden/>
          </w:rPr>
          <w:fldChar w:fldCharType="begin"/>
        </w:r>
        <w:r>
          <w:rPr>
            <w:noProof/>
            <w:webHidden/>
          </w:rPr>
          <w:instrText xml:space="preserve"> PAGEREF _Toc86656954 \h </w:instrText>
        </w:r>
        <w:r>
          <w:rPr>
            <w:noProof/>
            <w:webHidden/>
          </w:rPr>
        </w:r>
        <w:r>
          <w:rPr>
            <w:noProof/>
            <w:webHidden/>
          </w:rPr>
          <w:fldChar w:fldCharType="separate"/>
        </w:r>
        <w:r>
          <w:rPr>
            <w:noProof/>
            <w:webHidden/>
          </w:rPr>
          <w:t>13</w:t>
        </w:r>
        <w:r>
          <w:rPr>
            <w:noProof/>
            <w:webHidden/>
          </w:rPr>
          <w:fldChar w:fldCharType="end"/>
        </w:r>
      </w:hyperlink>
    </w:p>
    <w:p w14:paraId="03B6B532" w14:textId="35A6F023"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55" w:history="1">
        <w:r w:rsidRPr="00B31462">
          <w:rPr>
            <w:rStyle w:val="Hyperlink"/>
            <w:rFonts w:eastAsia="Times New Roman"/>
            <w:b/>
            <w:noProof/>
          </w:rPr>
          <w:t>2.12</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Gestanddoeningstermijn</w:t>
        </w:r>
        <w:r>
          <w:rPr>
            <w:noProof/>
            <w:webHidden/>
          </w:rPr>
          <w:tab/>
        </w:r>
        <w:r>
          <w:rPr>
            <w:noProof/>
            <w:webHidden/>
          </w:rPr>
          <w:fldChar w:fldCharType="begin"/>
        </w:r>
        <w:r>
          <w:rPr>
            <w:noProof/>
            <w:webHidden/>
          </w:rPr>
          <w:instrText xml:space="preserve"> PAGEREF _Toc86656955 \h </w:instrText>
        </w:r>
        <w:r>
          <w:rPr>
            <w:noProof/>
            <w:webHidden/>
          </w:rPr>
        </w:r>
        <w:r>
          <w:rPr>
            <w:noProof/>
            <w:webHidden/>
          </w:rPr>
          <w:fldChar w:fldCharType="separate"/>
        </w:r>
        <w:r>
          <w:rPr>
            <w:noProof/>
            <w:webHidden/>
          </w:rPr>
          <w:t>13</w:t>
        </w:r>
        <w:r>
          <w:rPr>
            <w:noProof/>
            <w:webHidden/>
          </w:rPr>
          <w:fldChar w:fldCharType="end"/>
        </w:r>
      </w:hyperlink>
    </w:p>
    <w:p w14:paraId="1351F3EB" w14:textId="58C5FF6C"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56" w:history="1">
        <w:r w:rsidRPr="00B31462">
          <w:rPr>
            <w:rStyle w:val="Hyperlink"/>
            <w:rFonts w:eastAsia="Times New Roman"/>
            <w:b/>
            <w:noProof/>
          </w:rPr>
          <w:t>2.13</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Inschrijven als combinatie, concern/holding en onderaanneming</w:t>
        </w:r>
        <w:r>
          <w:rPr>
            <w:noProof/>
            <w:webHidden/>
          </w:rPr>
          <w:tab/>
        </w:r>
        <w:r>
          <w:rPr>
            <w:noProof/>
            <w:webHidden/>
          </w:rPr>
          <w:fldChar w:fldCharType="begin"/>
        </w:r>
        <w:r>
          <w:rPr>
            <w:noProof/>
            <w:webHidden/>
          </w:rPr>
          <w:instrText xml:space="preserve"> PAGEREF _Toc86656956 \h </w:instrText>
        </w:r>
        <w:r>
          <w:rPr>
            <w:noProof/>
            <w:webHidden/>
          </w:rPr>
        </w:r>
        <w:r>
          <w:rPr>
            <w:noProof/>
            <w:webHidden/>
          </w:rPr>
          <w:fldChar w:fldCharType="separate"/>
        </w:r>
        <w:r>
          <w:rPr>
            <w:noProof/>
            <w:webHidden/>
          </w:rPr>
          <w:t>13</w:t>
        </w:r>
        <w:r>
          <w:rPr>
            <w:noProof/>
            <w:webHidden/>
          </w:rPr>
          <w:fldChar w:fldCharType="end"/>
        </w:r>
      </w:hyperlink>
    </w:p>
    <w:p w14:paraId="4A072D0D" w14:textId="2CFC3A5E" w:rsidR="005A5874" w:rsidRDefault="005A5874">
      <w:pPr>
        <w:pStyle w:val="Inhopg4"/>
        <w:rPr>
          <w:rFonts w:asciiTheme="minorHAnsi" w:eastAsiaTheme="minorEastAsia" w:hAnsiTheme="minorHAnsi" w:cstheme="minorBidi"/>
          <w:noProof/>
          <w:sz w:val="22"/>
          <w:szCs w:val="22"/>
          <w:lang w:eastAsia="nl-NL"/>
        </w:rPr>
      </w:pPr>
      <w:hyperlink w:anchor="_Toc86656957" w:history="1">
        <w:r w:rsidRPr="00B31462">
          <w:rPr>
            <w:rStyle w:val="Hyperlink"/>
            <w:b/>
            <w:noProof/>
          </w:rPr>
          <w:t xml:space="preserve">2.14.1 </w:t>
        </w:r>
        <w:r>
          <w:rPr>
            <w:rFonts w:asciiTheme="minorHAnsi" w:eastAsiaTheme="minorEastAsia" w:hAnsiTheme="minorHAnsi" w:cstheme="minorBidi"/>
            <w:noProof/>
            <w:sz w:val="22"/>
            <w:szCs w:val="22"/>
            <w:lang w:eastAsia="nl-NL"/>
          </w:rPr>
          <w:tab/>
        </w:r>
        <w:r w:rsidRPr="00B31462">
          <w:rPr>
            <w:rStyle w:val="Hyperlink"/>
            <w:b/>
            <w:noProof/>
          </w:rPr>
          <w:t>Combinatie</w:t>
        </w:r>
        <w:r>
          <w:rPr>
            <w:noProof/>
            <w:webHidden/>
          </w:rPr>
          <w:tab/>
        </w:r>
        <w:r>
          <w:rPr>
            <w:noProof/>
            <w:webHidden/>
          </w:rPr>
          <w:fldChar w:fldCharType="begin"/>
        </w:r>
        <w:r>
          <w:rPr>
            <w:noProof/>
            <w:webHidden/>
          </w:rPr>
          <w:instrText xml:space="preserve"> PAGEREF _Toc86656957 \h </w:instrText>
        </w:r>
        <w:r>
          <w:rPr>
            <w:noProof/>
            <w:webHidden/>
          </w:rPr>
        </w:r>
        <w:r>
          <w:rPr>
            <w:noProof/>
            <w:webHidden/>
          </w:rPr>
          <w:fldChar w:fldCharType="separate"/>
        </w:r>
        <w:r>
          <w:rPr>
            <w:noProof/>
            <w:webHidden/>
          </w:rPr>
          <w:t>13</w:t>
        </w:r>
        <w:r>
          <w:rPr>
            <w:noProof/>
            <w:webHidden/>
          </w:rPr>
          <w:fldChar w:fldCharType="end"/>
        </w:r>
      </w:hyperlink>
    </w:p>
    <w:p w14:paraId="10582BC9" w14:textId="24B7A394" w:rsidR="005A5874" w:rsidRDefault="005A5874">
      <w:pPr>
        <w:pStyle w:val="Inhopg4"/>
        <w:rPr>
          <w:rFonts w:asciiTheme="minorHAnsi" w:eastAsiaTheme="minorEastAsia" w:hAnsiTheme="minorHAnsi" w:cstheme="minorBidi"/>
          <w:noProof/>
          <w:sz w:val="22"/>
          <w:szCs w:val="22"/>
          <w:lang w:eastAsia="nl-NL"/>
        </w:rPr>
      </w:pPr>
      <w:hyperlink w:anchor="_Toc86656958" w:history="1">
        <w:r w:rsidRPr="00B31462">
          <w:rPr>
            <w:rStyle w:val="Hyperlink"/>
            <w:b/>
            <w:noProof/>
          </w:rPr>
          <w:t xml:space="preserve">2.14.2 </w:t>
        </w:r>
        <w:r>
          <w:rPr>
            <w:rFonts w:asciiTheme="minorHAnsi" w:eastAsiaTheme="minorEastAsia" w:hAnsiTheme="minorHAnsi" w:cstheme="minorBidi"/>
            <w:noProof/>
            <w:sz w:val="22"/>
            <w:szCs w:val="22"/>
            <w:lang w:eastAsia="nl-NL"/>
          </w:rPr>
          <w:tab/>
        </w:r>
        <w:r w:rsidRPr="00B31462">
          <w:rPr>
            <w:rStyle w:val="Hyperlink"/>
            <w:b/>
            <w:noProof/>
          </w:rPr>
          <w:t>Concern/Holding</w:t>
        </w:r>
        <w:r>
          <w:rPr>
            <w:noProof/>
            <w:webHidden/>
          </w:rPr>
          <w:tab/>
        </w:r>
        <w:r>
          <w:rPr>
            <w:noProof/>
            <w:webHidden/>
          </w:rPr>
          <w:fldChar w:fldCharType="begin"/>
        </w:r>
        <w:r>
          <w:rPr>
            <w:noProof/>
            <w:webHidden/>
          </w:rPr>
          <w:instrText xml:space="preserve"> PAGEREF _Toc86656958 \h </w:instrText>
        </w:r>
        <w:r>
          <w:rPr>
            <w:noProof/>
            <w:webHidden/>
          </w:rPr>
        </w:r>
        <w:r>
          <w:rPr>
            <w:noProof/>
            <w:webHidden/>
          </w:rPr>
          <w:fldChar w:fldCharType="separate"/>
        </w:r>
        <w:r>
          <w:rPr>
            <w:noProof/>
            <w:webHidden/>
          </w:rPr>
          <w:t>13</w:t>
        </w:r>
        <w:r>
          <w:rPr>
            <w:noProof/>
            <w:webHidden/>
          </w:rPr>
          <w:fldChar w:fldCharType="end"/>
        </w:r>
      </w:hyperlink>
    </w:p>
    <w:p w14:paraId="21946C41" w14:textId="62D228B8" w:rsidR="005A5874" w:rsidRDefault="005A5874">
      <w:pPr>
        <w:pStyle w:val="Inhopg4"/>
        <w:rPr>
          <w:rFonts w:asciiTheme="minorHAnsi" w:eastAsiaTheme="minorEastAsia" w:hAnsiTheme="minorHAnsi" w:cstheme="minorBidi"/>
          <w:noProof/>
          <w:sz w:val="22"/>
          <w:szCs w:val="22"/>
          <w:lang w:eastAsia="nl-NL"/>
        </w:rPr>
      </w:pPr>
      <w:hyperlink w:anchor="_Toc86656959" w:history="1">
        <w:r w:rsidRPr="00B31462">
          <w:rPr>
            <w:rStyle w:val="Hyperlink"/>
            <w:b/>
            <w:noProof/>
          </w:rPr>
          <w:t xml:space="preserve">2.14.3 </w:t>
        </w:r>
        <w:r>
          <w:rPr>
            <w:rFonts w:asciiTheme="minorHAnsi" w:eastAsiaTheme="minorEastAsia" w:hAnsiTheme="minorHAnsi" w:cstheme="minorBidi"/>
            <w:noProof/>
            <w:sz w:val="22"/>
            <w:szCs w:val="22"/>
            <w:lang w:eastAsia="nl-NL"/>
          </w:rPr>
          <w:tab/>
        </w:r>
        <w:r w:rsidRPr="00B31462">
          <w:rPr>
            <w:rStyle w:val="Hyperlink"/>
            <w:b/>
            <w:noProof/>
          </w:rPr>
          <w:t>Onderaanneming</w:t>
        </w:r>
        <w:r>
          <w:rPr>
            <w:noProof/>
            <w:webHidden/>
          </w:rPr>
          <w:tab/>
        </w:r>
        <w:r>
          <w:rPr>
            <w:noProof/>
            <w:webHidden/>
          </w:rPr>
          <w:fldChar w:fldCharType="begin"/>
        </w:r>
        <w:r>
          <w:rPr>
            <w:noProof/>
            <w:webHidden/>
          </w:rPr>
          <w:instrText xml:space="preserve"> PAGEREF _Toc86656959 \h </w:instrText>
        </w:r>
        <w:r>
          <w:rPr>
            <w:noProof/>
            <w:webHidden/>
          </w:rPr>
        </w:r>
        <w:r>
          <w:rPr>
            <w:noProof/>
            <w:webHidden/>
          </w:rPr>
          <w:fldChar w:fldCharType="separate"/>
        </w:r>
        <w:r>
          <w:rPr>
            <w:noProof/>
            <w:webHidden/>
          </w:rPr>
          <w:t>13</w:t>
        </w:r>
        <w:r>
          <w:rPr>
            <w:noProof/>
            <w:webHidden/>
          </w:rPr>
          <w:fldChar w:fldCharType="end"/>
        </w:r>
      </w:hyperlink>
    </w:p>
    <w:p w14:paraId="5609AFDC" w14:textId="0672AB6E"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60" w:history="1">
        <w:r w:rsidRPr="00B31462">
          <w:rPr>
            <w:rStyle w:val="Hyperlink"/>
            <w:rFonts w:eastAsia="Times New Roman"/>
            <w:b/>
            <w:noProof/>
          </w:rPr>
          <w:t>2.14</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Overeenkomst en van toepassing zijnde voorwaarden</w:t>
        </w:r>
        <w:r>
          <w:rPr>
            <w:noProof/>
            <w:webHidden/>
          </w:rPr>
          <w:tab/>
        </w:r>
        <w:r>
          <w:rPr>
            <w:noProof/>
            <w:webHidden/>
          </w:rPr>
          <w:fldChar w:fldCharType="begin"/>
        </w:r>
        <w:r>
          <w:rPr>
            <w:noProof/>
            <w:webHidden/>
          </w:rPr>
          <w:instrText xml:space="preserve"> PAGEREF _Toc86656960 \h </w:instrText>
        </w:r>
        <w:r>
          <w:rPr>
            <w:noProof/>
            <w:webHidden/>
          </w:rPr>
        </w:r>
        <w:r>
          <w:rPr>
            <w:noProof/>
            <w:webHidden/>
          </w:rPr>
          <w:fldChar w:fldCharType="separate"/>
        </w:r>
        <w:r>
          <w:rPr>
            <w:noProof/>
            <w:webHidden/>
          </w:rPr>
          <w:t>14</w:t>
        </w:r>
        <w:r>
          <w:rPr>
            <w:noProof/>
            <w:webHidden/>
          </w:rPr>
          <w:fldChar w:fldCharType="end"/>
        </w:r>
      </w:hyperlink>
    </w:p>
    <w:p w14:paraId="4CAC783E" w14:textId="26344B6D"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61" w:history="1">
        <w:r w:rsidRPr="00B31462">
          <w:rPr>
            <w:rStyle w:val="Hyperlink"/>
            <w:rFonts w:eastAsia="Times New Roman"/>
            <w:b/>
            <w:noProof/>
          </w:rPr>
          <w:t>2.15</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Bibob-advies</w:t>
        </w:r>
        <w:r>
          <w:rPr>
            <w:noProof/>
            <w:webHidden/>
          </w:rPr>
          <w:tab/>
        </w:r>
        <w:r>
          <w:rPr>
            <w:noProof/>
            <w:webHidden/>
          </w:rPr>
          <w:fldChar w:fldCharType="begin"/>
        </w:r>
        <w:r>
          <w:rPr>
            <w:noProof/>
            <w:webHidden/>
          </w:rPr>
          <w:instrText xml:space="preserve"> PAGEREF _Toc86656961 \h </w:instrText>
        </w:r>
        <w:r>
          <w:rPr>
            <w:noProof/>
            <w:webHidden/>
          </w:rPr>
        </w:r>
        <w:r>
          <w:rPr>
            <w:noProof/>
            <w:webHidden/>
          </w:rPr>
          <w:fldChar w:fldCharType="separate"/>
        </w:r>
        <w:r>
          <w:rPr>
            <w:noProof/>
            <w:webHidden/>
          </w:rPr>
          <w:t>14</w:t>
        </w:r>
        <w:r>
          <w:rPr>
            <w:noProof/>
            <w:webHidden/>
          </w:rPr>
          <w:fldChar w:fldCharType="end"/>
        </w:r>
      </w:hyperlink>
    </w:p>
    <w:p w14:paraId="0F8DBCE4" w14:textId="0BFFC509"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62" w:history="1">
        <w:r w:rsidRPr="00B31462">
          <w:rPr>
            <w:rStyle w:val="Hyperlink"/>
            <w:rFonts w:eastAsia="Times New Roman"/>
            <w:b/>
            <w:noProof/>
          </w:rPr>
          <w:t>2.16</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Prijsonderhandelingen</w:t>
        </w:r>
        <w:r>
          <w:rPr>
            <w:noProof/>
            <w:webHidden/>
          </w:rPr>
          <w:tab/>
        </w:r>
        <w:r>
          <w:rPr>
            <w:noProof/>
            <w:webHidden/>
          </w:rPr>
          <w:fldChar w:fldCharType="begin"/>
        </w:r>
        <w:r>
          <w:rPr>
            <w:noProof/>
            <w:webHidden/>
          </w:rPr>
          <w:instrText xml:space="preserve"> PAGEREF _Toc86656962 \h </w:instrText>
        </w:r>
        <w:r>
          <w:rPr>
            <w:noProof/>
            <w:webHidden/>
          </w:rPr>
        </w:r>
        <w:r>
          <w:rPr>
            <w:noProof/>
            <w:webHidden/>
          </w:rPr>
          <w:fldChar w:fldCharType="separate"/>
        </w:r>
        <w:r>
          <w:rPr>
            <w:noProof/>
            <w:webHidden/>
          </w:rPr>
          <w:t>15</w:t>
        </w:r>
        <w:r>
          <w:rPr>
            <w:noProof/>
            <w:webHidden/>
          </w:rPr>
          <w:fldChar w:fldCharType="end"/>
        </w:r>
      </w:hyperlink>
    </w:p>
    <w:p w14:paraId="4B942C8D" w14:textId="3B541279"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63" w:history="1">
        <w:r w:rsidRPr="00B31462">
          <w:rPr>
            <w:rStyle w:val="Hyperlink"/>
            <w:rFonts w:eastAsia="Times New Roman"/>
            <w:b/>
            <w:noProof/>
          </w:rPr>
          <w:t>2.17</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Vergoeding Inschrijving</w:t>
        </w:r>
        <w:r>
          <w:rPr>
            <w:noProof/>
            <w:webHidden/>
          </w:rPr>
          <w:tab/>
        </w:r>
        <w:r>
          <w:rPr>
            <w:noProof/>
            <w:webHidden/>
          </w:rPr>
          <w:fldChar w:fldCharType="begin"/>
        </w:r>
        <w:r>
          <w:rPr>
            <w:noProof/>
            <w:webHidden/>
          </w:rPr>
          <w:instrText xml:space="preserve"> PAGEREF _Toc86656963 \h </w:instrText>
        </w:r>
        <w:r>
          <w:rPr>
            <w:noProof/>
            <w:webHidden/>
          </w:rPr>
        </w:r>
        <w:r>
          <w:rPr>
            <w:noProof/>
            <w:webHidden/>
          </w:rPr>
          <w:fldChar w:fldCharType="separate"/>
        </w:r>
        <w:r>
          <w:rPr>
            <w:noProof/>
            <w:webHidden/>
          </w:rPr>
          <w:t>15</w:t>
        </w:r>
        <w:r>
          <w:rPr>
            <w:noProof/>
            <w:webHidden/>
          </w:rPr>
          <w:fldChar w:fldCharType="end"/>
        </w:r>
      </w:hyperlink>
    </w:p>
    <w:p w14:paraId="0E7E0022" w14:textId="6983487F"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64" w:history="1">
        <w:r w:rsidRPr="00B31462">
          <w:rPr>
            <w:rStyle w:val="Hyperlink"/>
            <w:rFonts w:eastAsia="Times New Roman"/>
            <w:b/>
            <w:noProof/>
          </w:rPr>
          <w:t>2.18</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Tegenstrijdigheden</w:t>
        </w:r>
        <w:r>
          <w:rPr>
            <w:noProof/>
            <w:webHidden/>
          </w:rPr>
          <w:tab/>
        </w:r>
        <w:r>
          <w:rPr>
            <w:noProof/>
            <w:webHidden/>
          </w:rPr>
          <w:fldChar w:fldCharType="begin"/>
        </w:r>
        <w:r>
          <w:rPr>
            <w:noProof/>
            <w:webHidden/>
          </w:rPr>
          <w:instrText xml:space="preserve"> PAGEREF _Toc86656964 \h </w:instrText>
        </w:r>
        <w:r>
          <w:rPr>
            <w:noProof/>
            <w:webHidden/>
          </w:rPr>
        </w:r>
        <w:r>
          <w:rPr>
            <w:noProof/>
            <w:webHidden/>
          </w:rPr>
          <w:fldChar w:fldCharType="separate"/>
        </w:r>
        <w:r>
          <w:rPr>
            <w:noProof/>
            <w:webHidden/>
          </w:rPr>
          <w:t>15</w:t>
        </w:r>
        <w:r>
          <w:rPr>
            <w:noProof/>
            <w:webHidden/>
          </w:rPr>
          <w:fldChar w:fldCharType="end"/>
        </w:r>
      </w:hyperlink>
    </w:p>
    <w:p w14:paraId="12D7C2D7" w14:textId="05EEEB85"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65" w:history="1">
        <w:r w:rsidRPr="00B31462">
          <w:rPr>
            <w:rStyle w:val="Hyperlink"/>
            <w:rFonts w:eastAsia="Times New Roman"/>
            <w:b/>
            <w:noProof/>
          </w:rPr>
          <w:t>2.19</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Klachtenafhandeling</w:t>
        </w:r>
        <w:r>
          <w:rPr>
            <w:noProof/>
            <w:webHidden/>
          </w:rPr>
          <w:tab/>
        </w:r>
        <w:r>
          <w:rPr>
            <w:noProof/>
            <w:webHidden/>
          </w:rPr>
          <w:fldChar w:fldCharType="begin"/>
        </w:r>
        <w:r>
          <w:rPr>
            <w:noProof/>
            <w:webHidden/>
          </w:rPr>
          <w:instrText xml:space="preserve"> PAGEREF _Toc86656965 \h </w:instrText>
        </w:r>
        <w:r>
          <w:rPr>
            <w:noProof/>
            <w:webHidden/>
          </w:rPr>
        </w:r>
        <w:r>
          <w:rPr>
            <w:noProof/>
            <w:webHidden/>
          </w:rPr>
          <w:fldChar w:fldCharType="separate"/>
        </w:r>
        <w:r>
          <w:rPr>
            <w:noProof/>
            <w:webHidden/>
          </w:rPr>
          <w:t>15</w:t>
        </w:r>
        <w:r>
          <w:rPr>
            <w:noProof/>
            <w:webHidden/>
          </w:rPr>
          <w:fldChar w:fldCharType="end"/>
        </w:r>
      </w:hyperlink>
    </w:p>
    <w:p w14:paraId="7A5A6534" w14:textId="28247D87" w:rsidR="005A5874" w:rsidRDefault="005A5874">
      <w:pPr>
        <w:pStyle w:val="Inhopg1"/>
        <w:rPr>
          <w:rFonts w:asciiTheme="minorHAnsi" w:eastAsiaTheme="minorEastAsia" w:hAnsiTheme="minorHAnsi" w:cstheme="minorBidi"/>
          <w:b w:val="0"/>
          <w:bCs w:val="0"/>
          <w:sz w:val="22"/>
          <w:szCs w:val="22"/>
          <w:lang w:eastAsia="nl-NL"/>
        </w:rPr>
      </w:pPr>
      <w:hyperlink w:anchor="_Toc86656966" w:history="1">
        <w:r w:rsidRPr="00B31462">
          <w:rPr>
            <w:rStyle w:val="Hyperlink"/>
          </w:rPr>
          <w:t>Hoofdstuk 3</w:t>
        </w:r>
        <w:r>
          <w:rPr>
            <w:rFonts w:asciiTheme="minorHAnsi" w:eastAsiaTheme="minorEastAsia" w:hAnsiTheme="minorHAnsi" w:cstheme="minorBidi"/>
            <w:b w:val="0"/>
            <w:bCs w:val="0"/>
            <w:sz w:val="22"/>
            <w:szCs w:val="22"/>
            <w:lang w:eastAsia="nl-NL"/>
          </w:rPr>
          <w:tab/>
        </w:r>
        <w:r w:rsidRPr="00B31462">
          <w:rPr>
            <w:rStyle w:val="Hyperlink"/>
          </w:rPr>
          <w:t xml:space="preserve"> Uitsluitingsgronden en Geschiktheidseisen</w:t>
        </w:r>
        <w:r>
          <w:rPr>
            <w:webHidden/>
          </w:rPr>
          <w:tab/>
        </w:r>
        <w:r>
          <w:rPr>
            <w:webHidden/>
          </w:rPr>
          <w:fldChar w:fldCharType="begin"/>
        </w:r>
        <w:r>
          <w:rPr>
            <w:webHidden/>
          </w:rPr>
          <w:instrText xml:space="preserve"> PAGEREF _Toc86656966 \h </w:instrText>
        </w:r>
        <w:r>
          <w:rPr>
            <w:webHidden/>
          </w:rPr>
        </w:r>
        <w:r>
          <w:rPr>
            <w:webHidden/>
          </w:rPr>
          <w:fldChar w:fldCharType="separate"/>
        </w:r>
        <w:r>
          <w:rPr>
            <w:webHidden/>
          </w:rPr>
          <w:t>16</w:t>
        </w:r>
        <w:r>
          <w:rPr>
            <w:webHidden/>
          </w:rPr>
          <w:fldChar w:fldCharType="end"/>
        </w:r>
      </w:hyperlink>
    </w:p>
    <w:p w14:paraId="78E97772" w14:textId="7FF7D517"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67" w:history="1">
        <w:r w:rsidRPr="00B31462">
          <w:rPr>
            <w:rStyle w:val="Hyperlink"/>
            <w:rFonts w:eastAsia="Times New Roman"/>
            <w:b/>
            <w:noProof/>
          </w:rPr>
          <w:t>3.1</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Inleiding</w:t>
        </w:r>
        <w:r>
          <w:rPr>
            <w:noProof/>
            <w:webHidden/>
          </w:rPr>
          <w:tab/>
        </w:r>
        <w:r>
          <w:rPr>
            <w:noProof/>
            <w:webHidden/>
          </w:rPr>
          <w:fldChar w:fldCharType="begin"/>
        </w:r>
        <w:r>
          <w:rPr>
            <w:noProof/>
            <w:webHidden/>
          </w:rPr>
          <w:instrText xml:space="preserve"> PAGEREF _Toc86656967 \h </w:instrText>
        </w:r>
        <w:r>
          <w:rPr>
            <w:noProof/>
            <w:webHidden/>
          </w:rPr>
        </w:r>
        <w:r>
          <w:rPr>
            <w:noProof/>
            <w:webHidden/>
          </w:rPr>
          <w:fldChar w:fldCharType="separate"/>
        </w:r>
        <w:r>
          <w:rPr>
            <w:noProof/>
            <w:webHidden/>
          </w:rPr>
          <w:t>16</w:t>
        </w:r>
        <w:r>
          <w:rPr>
            <w:noProof/>
            <w:webHidden/>
          </w:rPr>
          <w:fldChar w:fldCharType="end"/>
        </w:r>
      </w:hyperlink>
    </w:p>
    <w:p w14:paraId="2F983E7C" w14:textId="6B7D51A2"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68" w:history="1">
        <w:r w:rsidRPr="00B31462">
          <w:rPr>
            <w:rStyle w:val="Hyperlink"/>
            <w:rFonts w:eastAsia="Times New Roman"/>
            <w:b/>
            <w:noProof/>
          </w:rPr>
          <w:t>3.2</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Uniform Europees Aanbestedingsdocument</w:t>
        </w:r>
        <w:r>
          <w:rPr>
            <w:noProof/>
            <w:webHidden/>
          </w:rPr>
          <w:tab/>
        </w:r>
        <w:r>
          <w:rPr>
            <w:noProof/>
            <w:webHidden/>
          </w:rPr>
          <w:fldChar w:fldCharType="begin"/>
        </w:r>
        <w:r>
          <w:rPr>
            <w:noProof/>
            <w:webHidden/>
          </w:rPr>
          <w:instrText xml:space="preserve"> PAGEREF _Toc86656968 \h </w:instrText>
        </w:r>
        <w:r>
          <w:rPr>
            <w:noProof/>
            <w:webHidden/>
          </w:rPr>
        </w:r>
        <w:r>
          <w:rPr>
            <w:noProof/>
            <w:webHidden/>
          </w:rPr>
          <w:fldChar w:fldCharType="separate"/>
        </w:r>
        <w:r>
          <w:rPr>
            <w:noProof/>
            <w:webHidden/>
          </w:rPr>
          <w:t>16</w:t>
        </w:r>
        <w:r>
          <w:rPr>
            <w:noProof/>
            <w:webHidden/>
          </w:rPr>
          <w:fldChar w:fldCharType="end"/>
        </w:r>
      </w:hyperlink>
    </w:p>
    <w:p w14:paraId="7EA1EE70" w14:textId="61A9ED96"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69" w:history="1">
        <w:r w:rsidRPr="00B31462">
          <w:rPr>
            <w:rStyle w:val="Hyperlink"/>
            <w:rFonts w:eastAsia="Times New Roman"/>
            <w:b/>
            <w:noProof/>
          </w:rPr>
          <w:t>3.3</w:t>
        </w:r>
        <w:r>
          <w:rPr>
            <w:rFonts w:asciiTheme="minorHAnsi" w:eastAsiaTheme="minorEastAsia" w:hAnsiTheme="minorHAnsi" w:cstheme="minorBidi"/>
            <w:i w:val="0"/>
            <w:iCs w:val="0"/>
            <w:noProof/>
            <w:sz w:val="22"/>
            <w:szCs w:val="22"/>
            <w:lang w:eastAsia="nl-NL"/>
          </w:rPr>
          <w:tab/>
        </w:r>
        <w:r w:rsidRPr="00B31462">
          <w:rPr>
            <w:rStyle w:val="Hyperlink"/>
            <w:rFonts w:eastAsia="Times New Roman"/>
            <w:b/>
            <w:noProof/>
          </w:rPr>
          <w:t>Geschiktheidseisen</w:t>
        </w:r>
        <w:r>
          <w:rPr>
            <w:noProof/>
            <w:webHidden/>
          </w:rPr>
          <w:tab/>
        </w:r>
        <w:r>
          <w:rPr>
            <w:noProof/>
            <w:webHidden/>
          </w:rPr>
          <w:fldChar w:fldCharType="begin"/>
        </w:r>
        <w:r>
          <w:rPr>
            <w:noProof/>
            <w:webHidden/>
          </w:rPr>
          <w:instrText xml:space="preserve"> PAGEREF _Toc86656969 \h </w:instrText>
        </w:r>
        <w:r>
          <w:rPr>
            <w:noProof/>
            <w:webHidden/>
          </w:rPr>
        </w:r>
        <w:r>
          <w:rPr>
            <w:noProof/>
            <w:webHidden/>
          </w:rPr>
          <w:fldChar w:fldCharType="separate"/>
        </w:r>
        <w:r>
          <w:rPr>
            <w:noProof/>
            <w:webHidden/>
          </w:rPr>
          <w:t>17</w:t>
        </w:r>
        <w:r>
          <w:rPr>
            <w:noProof/>
            <w:webHidden/>
          </w:rPr>
          <w:fldChar w:fldCharType="end"/>
        </w:r>
      </w:hyperlink>
    </w:p>
    <w:p w14:paraId="25454543" w14:textId="176E228F" w:rsidR="005A5874" w:rsidRDefault="005A5874">
      <w:pPr>
        <w:pStyle w:val="Inhopg4"/>
        <w:rPr>
          <w:rFonts w:asciiTheme="minorHAnsi" w:eastAsiaTheme="minorEastAsia" w:hAnsiTheme="minorHAnsi" w:cstheme="minorBidi"/>
          <w:noProof/>
          <w:sz w:val="22"/>
          <w:szCs w:val="22"/>
          <w:lang w:eastAsia="nl-NL"/>
        </w:rPr>
      </w:pPr>
      <w:hyperlink w:anchor="_Toc86656970" w:history="1">
        <w:r w:rsidRPr="00B31462">
          <w:rPr>
            <w:rStyle w:val="Hyperlink"/>
            <w:b/>
            <w:noProof/>
          </w:rPr>
          <w:t>3.3.1 Financiële en economische draagkracht</w:t>
        </w:r>
        <w:r>
          <w:rPr>
            <w:noProof/>
            <w:webHidden/>
          </w:rPr>
          <w:tab/>
        </w:r>
        <w:r>
          <w:rPr>
            <w:noProof/>
            <w:webHidden/>
          </w:rPr>
          <w:fldChar w:fldCharType="begin"/>
        </w:r>
        <w:r>
          <w:rPr>
            <w:noProof/>
            <w:webHidden/>
          </w:rPr>
          <w:instrText xml:space="preserve"> PAGEREF _Toc86656970 \h </w:instrText>
        </w:r>
        <w:r>
          <w:rPr>
            <w:noProof/>
            <w:webHidden/>
          </w:rPr>
        </w:r>
        <w:r>
          <w:rPr>
            <w:noProof/>
            <w:webHidden/>
          </w:rPr>
          <w:fldChar w:fldCharType="separate"/>
        </w:r>
        <w:r>
          <w:rPr>
            <w:noProof/>
            <w:webHidden/>
          </w:rPr>
          <w:t>17</w:t>
        </w:r>
        <w:r>
          <w:rPr>
            <w:noProof/>
            <w:webHidden/>
          </w:rPr>
          <w:fldChar w:fldCharType="end"/>
        </w:r>
      </w:hyperlink>
    </w:p>
    <w:p w14:paraId="6D7ED781" w14:textId="067B5430" w:rsidR="005A5874" w:rsidRDefault="005A5874">
      <w:pPr>
        <w:pStyle w:val="Inhopg4"/>
        <w:rPr>
          <w:rFonts w:asciiTheme="minorHAnsi" w:eastAsiaTheme="minorEastAsia" w:hAnsiTheme="minorHAnsi" w:cstheme="minorBidi"/>
          <w:noProof/>
          <w:sz w:val="22"/>
          <w:szCs w:val="22"/>
          <w:lang w:eastAsia="nl-NL"/>
        </w:rPr>
      </w:pPr>
      <w:hyperlink w:anchor="_Toc86656971" w:history="1">
        <w:r w:rsidRPr="00B31462">
          <w:rPr>
            <w:rStyle w:val="Hyperlink"/>
            <w:b/>
            <w:noProof/>
          </w:rPr>
          <w:t>3.3.2 Technische bekwaamheid</w:t>
        </w:r>
        <w:r>
          <w:rPr>
            <w:noProof/>
            <w:webHidden/>
          </w:rPr>
          <w:tab/>
        </w:r>
        <w:r>
          <w:rPr>
            <w:noProof/>
            <w:webHidden/>
          </w:rPr>
          <w:fldChar w:fldCharType="begin"/>
        </w:r>
        <w:r>
          <w:rPr>
            <w:noProof/>
            <w:webHidden/>
          </w:rPr>
          <w:instrText xml:space="preserve"> PAGEREF _Toc86656971 \h </w:instrText>
        </w:r>
        <w:r>
          <w:rPr>
            <w:noProof/>
            <w:webHidden/>
          </w:rPr>
        </w:r>
        <w:r>
          <w:rPr>
            <w:noProof/>
            <w:webHidden/>
          </w:rPr>
          <w:fldChar w:fldCharType="separate"/>
        </w:r>
        <w:r>
          <w:rPr>
            <w:noProof/>
            <w:webHidden/>
          </w:rPr>
          <w:t>17</w:t>
        </w:r>
        <w:r>
          <w:rPr>
            <w:noProof/>
            <w:webHidden/>
          </w:rPr>
          <w:fldChar w:fldCharType="end"/>
        </w:r>
      </w:hyperlink>
    </w:p>
    <w:p w14:paraId="361E6A99" w14:textId="0B3FB2DE" w:rsidR="005A5874" w:rsidRDefault="005A5874">
      <w:pPr>
        <w:pStyle w:val="Inhopg4"/>
        <w:rPr>
          <w:rFonts w:asciiTheme="minorHAnsi" w:eastAsiaTheme="minorEastAsia" w:hAnsiTheme="minorHAnsi" w:cstheme="minorBidi"/>
          <w:noProof/>
          <w:sz w:val="22"/>
          <w:szCs w:val="22"/>
          <w:lang w:eastAsia="nl-NL"/>
        </w:rPr>
      </w:pPr>
      <w:hyperlink w:anchor="_Toc86656972" w:history="1">
        <w:r w:rsidRPr="00B31462">
          <w:rPr>
            <w:rStyle w:val="Hyperlink"/>
            <w:b/>
            <w:noProof/>
          </w:rPr>
          <w:t>3.3.3 Beroepsbevoegdheid</w:t>
        </w:r>
        <w:r>
          <w:rPr>
            <w:noProof/>
            <w:webHidden/>
          </w:rPr>
          <w:tab/>
        </w:r>
        <w:r>
          <w:rPr>
            <w:noProof/>
            <w:webHidden/>
          </w:rPr>
          <w:fldChar w:fldCharType="begin"/>
        </w:r>
        <w:r>
          <w:rPr>
            <w:noProof/>
            <w:webHidden/>
          </w:rPr>
          <w:instrText xml:space="preserve"> PAGEREF _Toc86656972 \h </w:instrText>
        </w:r>
        <w:r>
          <w:rPr>
            <w:noProof/>
            <w:webHidden/>
          </w:rPr>
        </w:r>
        <w:r>
          <w:rPr>
            <w:noProof/>
            <w:webHidden/>
          </w:rPr>
          <w:fldChar w:fldCharType="separate"/>
        </w:r>
        <w:r>
          <w:rPr>
            <w:noProof/>
            <w:webHidden/>
          </w:rPr>
          <w:t>18</w:t>
        </w:r>
        <w:r>
          <w:rPr>
            <w:noProof/>
            <w:webHidden/>
          </w:rPr>
          <w:fldChar w:fldCharType="end"/>
        </w:r>
      </w:hyperlink>
    </w:p>
    <w:p w14:paraId="47EC3770" w14:textId="4AB5BB03" w:rsidR="005A5874" w:rsidRDefault="005A5874">
      <w:pPr>
        <w:pStyle w:val="Inhopg4"/>
        <w:rPr>
          <w:rFonts w:asciiTheme="minorHAnsi" w:eastAsiaTheme="minorEastAsia" w:hAnsiTheme="minorHAnsi" w:cstheme="minorBidi"/>
          <w:noProof/>
          <w:sz w:val="22"/>
          <w:szCs w:val="22"/>
          <w:lang w:eastAsia="nl-NL"/>
        </w:rPr>
      </w:pPr>
      <w:hyperlink w:anchor="_Toc86656973" w:history="1">
        <w:r w:rsidRPr="00B31462">
          <w:rPr>
            <w:rStyle w:val="Hyperlink"/>
            <w:b/>
            <w:noProof/>
          </w:rPr>
          <w:t>3.3.1</w:t>
        </w:r>
        <w:r>
          <w:rPr>
            <w:rFonts w:asciiTheme="minorHAnsi" w:eastAsiaTheme="minorEastAsia" w:hAnsiTheme="minorHAnsi" w:cstheme="minorBidi"/>
            <w:noProof/>
            <w:sz w:val="22"/>
            <w:szCs w:val="22"/>
            <w:lang w:eastAsia="nl-NL"/>
          </w:rPr>
          <w:tab/>
        </w:r>
        <w:r w:rsidRPr="00B31462">
          <w:rPr>
            <w:rStyle w:val="Hyperlink"/>
            <w:b/>
            <w:noProof/>
          </w:rPr>
          <w:t>Duurzame bedrijfsvoering</w:t>
        </w:r>
        <w:r>
          <w:rPr>
            <w:noProof/>
            <w:webHidden/>
          </w:rPr>
          <w:tab/>
        </w:r>
        <w:r>
          <w:rPr>
            <w:noProof/>
            <w:webHidden/>
          </w:rPr>
          <w:fldChar w:fldCharType="begin"/>
        </w:r>
        <w:r>
          <w:rPr>
            <w:noProof/>
            <w:webHidden/>
          </w:rPr>
          <w:instrText xml:space="preserve"> PAGEREF _Toc86656973 \h </w:instrText>
        </w:r>
        <w:r>
          <w:rPr>
            <w:noProof/>
            <w:webHidden/>
          </w:rPr>
        </w:r>
        <w:r>
          <w:rPr>
            <w:noProof/>
            <w:webHidden/>
          </w:rPr>
          <w:fldChar w:fldCharType="separate"/>
        </w:r>
        <w:r>
          <w:rPr>
            <w:noProof/>
            <w:webHidden/>
          </w:rPr>
          <w:t>18</w:t>
        </w:r>
        <w:r>
          <w:rPr>
            <w:noProof/>
            <w:webHidden/>
          </w:rPr>
          <w:fldChar w:fldCharType="end"/>
        </w:r>
      </w:hyperlink>
    </w:p>
    <w:p w14:paraId="4C17A4F2" w14:textId="0F14F6C5"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74" w:history="1">
        <w:r w:rsidRPr="00B31462">
          <w:rPr>
            <w:rStyle w:val="Hyperlink"/>
            <w:b/>
            <w:noProof/>
          </w:rPr>
          <w:t>3.4</w:t>
        </w:r>
        <w:r>
          <w:rPr>
            <w:rFonts w:asciiTheme="minorHAnsi" w:eastAsiaTheme="minorEastAsia" w:hAnsiTheme="minorHAnsi" w:cstheme="minorBidi"/>
            <w:i w:val="0"/>
            <w:iCs w:val="0"/>
            <w:noProof/>
            <w:sz w:val="22"/>
            <w:szCs w:val="22"/>
            <w:lang w:eastAsia="nl-NL"/>
          </w:rPr>
          <w:tab/>
        </w:r>
        <w:r w:rsidRPr="00B31462">
          <w:rPr>
            <w:rStyle w:val="Hyperlink"/>
            <w:b/>
            <w:noProof/>
          </w:rPr>
          <w:t>Technische specificaties en uitvoeringsvoorwaarden</w:t>
        </w:r>
        <w:r>
          <w:rPr>
            <w:noProof/>
            <w:webHidden/>
          </w:rPr>
          <w:tab/>
        </w:r>
        <w:r>
          <w:rPr>
            <w:noProof/>
            <w:webHidden/>
          </w:rPr>
          <w:fldChar w:fldCharType="begin"/>
        </w:r>
        <w:r>
          <w:rPr>
            <w:noProof/>
            <w:webHidden/>
          </w:rPr>
          <w:instrText xml:space="preserve"> PAGEREF _Toc86656974 \h </w:instrText>
        </w:r>
        <w:r>
          <w:rPr>
            <w:noProof/>
            <w:webHidden/>
          </w:rPr>
        </w:r>
        <w:r>
          <w:rPr>
            <w:noProof/>
            <w:webHidden/>
          </w:rPr>
          <w:fldChar w:fldCharType="separate"/>
        </w:r>
        <w:r>
          <w:rPr>
            <w:noProof/>
            <w:webHidden/>
          </w:rPr>
          <w:t>18</w:t>
        </w:r>
        <w:r>
          <w:rPr>
            <w:noProof/>
            <w:webHidden/>
          </w:rPr>
          <w:fldChar w:fldCharType="end"/>
        </w:r>
      </w:hyperlink>
    </w:p>
    <w:p w14:paraId="421FA8E9" w14:textId="40F537CE"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75" w:history="1">
        <w:r w:rsidRPr="00B31462">
          <w:rPr>
            <w:rStyle w:val="Hyperlink"/>
            <w:rFonts w:eastAsia="Times New Roman"/>
            <w:b/>
            <w:noProof/>
          </w:rPr>
          <w:t>3.5</w:t>
        </w:r>
        <w:r>
          <w:rPr>
            <w:rFonts w:asciiTheme="minorHAnsi" w:eastAsiaTheme="minorEastAsia" w:hAnsiTheme="minorHAnsi" w:cstheme="minorBidi"/>
            <w:i w:val="0"/>
            <w:iCs w:val="0"/>
            <w:noProof/>
            <w:sz w:val="22"/>
            <w:szCs w:val="22"/>
            <w:lang w:eastAsia="nl-NL"/>
          </w:rPr>
          <w:tab/>
        </w:r>
        <w:r w:rsidRPr="00B31462">
          <w:rPr>
            <w:rStyle w:val="Hyperlink"/>
            <w:b/>
            <w:noProof/>
          </w:rPr>
          <w:t>Wet Arbeid Vreemdelingen en Wet op Identificatieplicht</w:t>
        </w:r>
        <w:r>
          <w:rPr>
            <w:noProof/>
            <w:webHidden/>
          </w:rPr>
          <w:tab/>
        </w:r>
        <w:r>
          <w:rPr>
            <w:noProof/>
            <w:webHidden/>
          </w:rPr>
          <w:fldChar w:fldCharType="begin"/>
        </w:r>
        <w:r>
          <w:rPr>
            <w:noProof/>
            <w:webHidden/>
          </w:rPr>
          <w:instrText xml:space="preserve"> PAGEREF _Toc86656975 \h </w:instrText>
        </w:r>
        <w:r>
          <w:rPr>
            <w:noProof/>
            <w:webHidden/>
          </w:rPr>
        </w:r>
        <w:r>
          <w:rPr>
            <w:noProof/>
            <w:webHidden/>
          </w:rPr>
          <w:fldChar w:fldCharType="separate"/>
        </w:r>
        <w:r>
          <w:rPr>
            <w:noProof/>
            <w:webHidden/>
          </w:rPr>
          <w:t>19</w:t>
        </w:r>
        <w:r>
          <w:rPr>
            <w:noProof/>
            <w:webHidden/>
          </w:rPr>
          <w:fldChar w:fldCharType="end"/>
        </w:r>
      </w:hyperlink>
    </w:p>
    <w:p w14:paraId="539FDA0B" w14:textId="5D502691" w:rsidR="005A5874" w:rsidRDefault="005A5874">
      <w:pPr>
        <w:pStyle w:val="Inhopg3"/>
        <w:tabs>
          <w:tab w:val="right" w:leader="dot" w:pos="9062"/>
        </w:tabs>
        <w:rPr>
          <w:rFonts w:asciiTheme="minorHAnsi" w:eastAsiaTheme="minorEastAsia" w:hAnsiTheme="minorHAnsi" w:cstheme="minorBidi"/>
          <w:noProof/>
          <w:sz w:val="22"/>
          <w:szCs w:val="22"/>
          <w:lang w:eastAsia="nl-NL"/>
        </w:rPr>
      </w:pPr>
      <w:hyperlink w:anchor="_Toc86656976" w:history="1">
        <w:r w:rsidRPr="00B31462">
          <w:rPr>
            <w:rStyle w:val="Hyperlink"/>
            <w:noProof/>
          </w:rPr>
          <w:t>3.6 Overzicht (bewijs)stukken &amp; documenten Inschrijving</w:t>
        </w:r>
        <w:r>
          <w:rPr>
            <w:noProof/>
            <w:webHidden/>
          </w:rPr>
          <w:tab/>
        </w:r>
        <w:r>
          <w:rPr>
            <w:noProof/>
            <w:webHidden/>
          </w:rPr>
          <w:fldChar w:fldCharType="begin"/>
        </w:r>
        <w:r>
          <w:rPr>
            <w:noProof/>
            <w:webHidden/>
          </w:rPr>
          <w:instrText xml:space="preserve"> PAGEREF _Toc86656976 \h </w:instrText>
        </w:r>
        <w:r>
          <w:rPr>
            <w:noProof/>
            <w:webHidden/>
          </w:rPr>
        </w:r>
        <w:r>
          <w:rPr>
            <w:noProof/>
            <w:webHidden/>
          </w:rPr>
          <w:fldChar w:fldCharType="separate"/>
        </w:r>
        <w:r>
          <w:rPr>
            <w:noProof/>
            <w:webHidden/>
          </w:rPr>
          <w:t>19</w:t>
        </w:r>
        <w:r>
          <w:rPr>
            <w:noProof/>
            <w:webHidden/>
          </w:rPr>
          <w:fldChar w:fldCharType="end"/>
        </w:r>
      </w:hyperlink>
    </w:p>
    <w:p w14:paraId="367CCB50" w14:textId="43A84B1E" w:rsidR="005A5874" w:rsidRDefault="005A5874">
      <w:pPr>
        <w:pStyle w:val="Inhopg1"/>
        <w:rPr>
          <w:rFonts w:asciiTheme="minorHAnsi" w:eastAsiaTheme="minorEastAsia" w:hAnsiTheme="minorHAnsi" w:cstheme="minorBidi"/>
          <w:b w:val="0"/>
          <w:bCs w:val="0"/>
          <w:sz w:val="22"/>
          <w:szCs w:val="22"/>
          <w:lang w:eastAsia="nl-NL"/>
        </w:rPr>
      </w:pPr>
      <w:hyperlink w:anchor="_Toc86656977" w:history="1">
        <w:r w:rsidRPr="00B31462">
          <w:rPr>
            <w:rStyle w:val="Hyperlink"/>
          </w:rPr>
          <w:t>Hoofdstuk 4</w:t>
        </w:r>
        <w:r>
          <w:rPr>
            <w:rFonts w:asciiTheme="minorHAnsi" w:eastAsiaTheme="minorEastAsia" w:hAnsiTheme="minorHAnsi" w:cstheme="minorBidi"/>
            <w:b w:val="0"/>
            <w:bCs w:val="0"/>
            <w:sz w:val="22"/>
            <w:szCs w:val="22"/>
            <w:lang w:eastAsia="nl-NL"/>
          </w:rPr>
          <w:tab/>
        </w:r>
        <w:r w:rsidRPr="00B31462">
          <w:rPr>
            <w:rStyle w:val="Hyperlink"/>
          </w:rPr>
          <w:t>Beoordeling en Gunning</w:t>
        </w:r>
        <w:r>
          <w:rPr>
            <w:webHidden/>
          </w:rPr>
          <w:tab/>
        </w:r>
        <w:r>
          <w:rPr>
            <w:webHidden/>
          </w:rPr>
          <w:fldChar w:fldCharType="begin"/>
        </w:r>
        <w:r>
          <w:rPr>
            <w:webHidden/>
          </w:rPr>
          <w:instrText xml:space="preserve"> PAGEREF _Toc86656977 \h </w:instrText>
        </w:r>
        <w:r>
          <w:rPr>
            <w:webHidden/>
          </w:rPr>
        </w:r>
        <w:r>
          <w:rPr>
            <w:webHidden/>
          </w:rPr>
          <w:fldChar w:fldCharType="separate"/>
        </w:r>
        <w:r>
          <w:rPr>
            <w:webHidden/>
          </w:rPr>
          <w:t>21</w:t>
        </w:r>
        <w:r>
          <w:rPr>
            <w:webHidden/>
          </w:rPr>
          <w:fldChar w:fldCharType="end"/>
        </w:r>
      </w:hyperlink>
    </w:p>
    <w:p w14:paraId="6C908471" w14:textId="691FB99E" w:rsidR="005A5874" w:rsidRDefault="005A5874">
      <w:pPr>
        <w:pStyle w:val="Inhopg2"/>
        <w:tabs>
          <w:tab w:val="right" w:leader="dot" w:pos="9062"/>
        </w:tabs>
        <w:rPr>
          <w:rFonts w:asciiTheme="minorHAnsi" w:eastAsiaTheme="minorEastAsia" w:hAnsiTheme="minorHAnsi" w:cstheme="minorBidi"/>
          <w:i w:val="0"/>
          <w:iCs w:val="0"/>
          <w:noProof/>
          <w:sz w:val="22"/>
          <w:szCs w:val="22"/>
          <w:lang w:eastAsia="nl-NL"/>
        </w:rPr>
      </w:pPr>
      <w:hyperlink w:anchor="_Toc86656978" w:history="1">
        <w:r w:rsidRPr="00B31462">
          <w:rPr>
            <w:rStyle w:val="Hyperlink"/>
            <w:noProof/>
          </w:rPr>
          <w:t>Algemeen</w:t>
        </w:r>
        <w:r>
          <w:rPr>
            <w:noProof/>
            <w:webHidden/>
          </w:rPr>
          <w:tab/>
        </w:r>
        <w:r>
          <w:rPr>
            <w:noProof/>
            <w:webHidden/>
          </w:rPr>
          <w:fldChar w:fldCharType="begin"/>
        </w:r>
        <w:r>
          <w:rPr>
            <w:noProof/>
            <w:webHidden/>
          </w:rPr>
          <w:instrText xml:space="preserve"> PAGEREF _Toc86656978 \h </w:instrText>
        </w:r>
        <w:r>
          <w:rPr>
            <w:noProof/>
            <w:webHidden/>
          </w:rPr>
        </w:r>
        <w:r>
          <w:rPr>
            <w:noProof/>
            <w:webHidden/>
          </w:rPr>
          <w:fldChar w:fldCharType="separate"/>
        </w:r>
        <w:r>
          <w:rPr>
            <w:noProof/>
            <w:webHidden/>
          </w:rPr>
          <w:t>21</w:t>
        </w:r>
        <w:r>
          <w:rPr>
            <w:noProof/>
            <w:webHidden/>
          </w:rPr>
          <w:fldChar w:fldCharType="end"/>
        </w:r>
      </w:hyperlink>
    </w:p>
    <w:p w14:paraId="7F35CEB8" w14:textId="1277D392" w:rsidR="005A5874" w:rsidRDefault="005A5874">
      <w:pPr>
        <w:pStyle w:val="Inhopg3"/>
        <w:tabs>
          <w:tab w:val="right" w:leader="dot" w:pos="9062"/>
        </w:tabs>
        <w:rPr>
          <w:rFonts w:asciiTheme="minorHAnsi" w:eastAsiaTheme="minorEastAsia" w:hAnsiTheme="minorHAnsi" w:cstheme="minorBidi"/>
          <w:noProof/>
          <w:sz w:val="22"/>
          <w:szCs w:val="22"/>
          <w:lang w:eastAsia="nl-NL"/>
        </w:rPr>
      </w:pPr>
      <w:hyperlink w:anchor="_Toc86656979" w:history="1">
        <w:r w:rsidRPr="00B31462">
          <w:rPr>
            <w:rStyle w:val="Hyperlink"/>
            <w:noProof/>
          </w:rPr>
          <w:t>Gunning</w:t>
        </w:r>
        <w:r>
          <w:rPr>
            <w:noProof/>
            <w:webHidden/>
          </w:rPr>
          <w:tab/>
        </w:r>
        <w:r>
          <w:rPr>
            <w:noProof/>
            <w:webHidden/>
          </w:rPr>
          <w:fldChar w:fldCharType="begin"/>
        </w:r>
        <w:r>
          <w:rPr>
            <w:noProof/>
            <w:webHidden/>
          </w:rPr>
          <w:instrText xml:space="preserve"> PAGEREF _Toc86656979 \h </w:instrText>
        </w:r>
        <w:r>
          <w:rPr>
            <w:noProof/>
            <w:webHidden/>
          </w:rPr>
        </w:r>
        <w:r>
          <w:rPr>
            <w:noProof/>
            <w:webHidden/>
          </w:rPr>
          <w:fldChar w:fldCharType="separate"/>
        </w:r>
        <w:r>
          <w:rPr>
            <w:noProof/>
            <w:webHidden/>
          </w:rPr>
          <w:t>21</w:t>
        </w:r>
        <w:r>
          <w:rPr>
            <w:noProof/>
            <w:webHidden/>
          </w:rPr>
          <w:fldChar w:fldCharType="end"/>
        </w:r>
      </w:hyperlink>
    </w:p>
    <w:p w14:paraId="4E4869CB" w14:textId="177E2B1D" w:rsidR="005A5874" w:rsidRDefault="005A5874">
      <w:pPr>
        <w:pStyle w:val="Inhopg2"/>
        <w:tabs>
          <w:tab w:val="right" w:leader="dot" w:pos="9062"/>
        </w:tabs>
        <w:rPr>
          <w:rFonts w:asciiTheme="minorHAnsi" w:eastAsiaTheme="minorEastAsia" w:hAnsiTheme="minorHAnsi" w:cstheme="minorBidi"/>
          <w:i w:val="0"/>
          <w:iCs w:val="0"/>
          <w:noProof/>
          <w:sz w:val="22"/>
          <w:szCs w:val="22"/>
          <w:lang w:eastAsia="nl-NL"/>
        </w:rPr>
      </w:pPr>
      <w:hyperlink w:anchor="_Toc86656980" w:history="1">
        <w:r w:rsidRPr="00B31462">
          <w:rPr>
            <w:rStyle w:val="Hyperlink"/>
            <w:noProof/>
          </w:rPr>
          <w:t>U dient het bedrag in te vullen op het inschrijvingsbiljet, opgesteld overeenkomstig het bijgevoegde model (bijlage 2a).</w:t>
        </w:r>
        <w:r>
          <w:rPr>
            <w:noProof/>
            <w:webHidden/>
          </w:rPr>
          <w:tab/>
        </w:r>
        <w:r>
          <w:rPr>
            <w:noProof/>
            <w:webHidden/>
          </w:rPr>
          <w:fldChar w:fldCharType="begin"/>
        </w:r>
        <w:r>
          <w:rPr>
            <w:noProof/>
            <w:webHidden/>
          </w:rPr>
          <w:instrText xml:space="preserve"> PAGEREF _Toc86656980 \h </w:instrText>
        </w:r>
        <w:r>
          <w:rPr>
            <w:noProof/>
            <w:webHidden/>
          </w:rPr>
        </w:r>
        <w:r>
          <w:rPr>
            <w:noProof/>
            <w:webHidden/>
          </w:rPr>
          <w:fldChar w:fldCharType="separate"/>
        </w:r>
        <w:r>
          <w:rPr>
            <w:noProof/>
            <w:webHidden/>
          </w:rPr>
          <w:t>21</w:t>
        </w:r>
        <w:r>
          <w:rPr>
            <w:noProof/>
            <w:webHidden/>
          </w:rPr>
          <w:fldChar w:fldCharType="end"/>
        </w:r>
      </w:hyperlink>
    </w:p>
    <w:p w14:paraId="4B0F81D0" w14:textId="6375E94C"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81" w:history="1">
        <w:r w:rsidRPr="00B31462">
          <w:rPr>
            <w:rStyle w:val="Hyperlink"/>
            <w:noProof/>
          </w:rPr>
          <w:t>4.1</w:t>
        </w:r>
        <w:r>
          <w:rPr>
            <w:rFonts w:asciiTheme="minorHAnsi" w:eastAsiaTheme="minorEastAsia" w:hAnsiTheme="minorHAnsi" w:cstheme="minorBidi"/>
            <w:i w:val="0"/>
            <w:iCs w:val="0"/>
            <w:noProof/>
            <w:sz w:val="22"/>
            <w:szCs w:val="22"/>
            <w:lang w:eastAsia="nl-NL"/>
          </w:rPr>
          <w:tab/>
        </w:r>
        <w:r w:rsidRPr="00B31462">
          <w:rPr>
            <w:rStyle w:val="Hyperlink"/>
            <w:noProof/>
          </w:rPr>
          <w:t>Gunningscriteria</w:t>
        </w:r>
        <w:r>
          <w:rPr>
            <w:noProof/>
            <w:webHidden/>
          </w:rPr>
          <w:tab/>
        </w:r>
        <w:r>
          <w:rPr>
            <w:noProof/>
            <w:webHidden/>
          </w:rPr>
          <w:fldChar w:fldCharType="begin"/>
        </w:r>
        <w:r>
          <w:rPr>
            <w:noProof/>
            <w:webHidden/>
          </w:rPr>
          <w:instrText xml:space="preserve"> PAGEREF _Toc86656981 \h </w:instrText>
        </w:r>
        <w:r>
          <w:rPr>
            <w:noProof/>
            <w:webHidden/>
          </w:rPr>
        </w:r>
        <w:r>
          <w:rPr>
            <w:noProof/>
            <w:webHidden/>
          </w:rPr>
          <w:fldChar w:fldCharType="separate"/>
        </w:r>
        <w:r>
          <w:rPr>
            <w:noProof/>
            <w:webHidden/>
          </w:rPr>
          <w:t>21</w:t>
        </w:r>
        <w:r>
          <w:rPr>
            <w:noProof/>
            <w:webHidden/>
          </w:rPr>
          <w:fldChar w:fldCharType="end"/>
        </w:r>
      </w:hyperlink>
    </w:p>
    <w:p w14:paraId="2CF3E613" w14:textId="6C87EB1E" w:rsidR="005A5874" w:rsidRDefault="005A5874">
      <w:pPr>
        <w:pStyle w:val="Inhopg2"/>
        <w:tabs>
          <w:tab w:val="left" w:pos="800"/>
          <w:tab w:val="right" w:leader="dot" w:pos="9062"/>
        </w:tabs>
        <w:rPr>
          <w:rFonts w:asciiTheme="minorHAnsi" w:eastAsiaTheme="minorEastAsia" w:hAnsiTheme="minorHAnsi" w:cstheme="minorBidi"/>
          <w:i w:val="0"/>
          <w:iCs w:val="0"/>
          <w:noProof/>
          <w:sz w:val="22"/>
          <w:szCs w:val="22"/>
          <w:lang w:eastAsia="nl-NL"/>
        </w:rPr>
      </w:pPr>
      <w:hyperlink w:anchor="_Toc86656982" w:history="1">
        <w:r w:rsidRPr="00B31462">
          <w:rPr>
            <w:rStyle w:val="Hyperlink"/>
            <w:noProof/>
          </w:rPr>
          <w:t>4.2</w:t>
        </w:r>
        <w:r>
          <w:rPr>
            <w:rFonts w:asciiTheme="minorHAnsi" w:eastAsiaTheme="minorEastAsia" w:hAnsiTheme="minorHAnsi" w:cstheme="minorBidi"/>
            <w:i w:val="0"/>
            <w:iCs w:val="0"/>
            <w:noProof/>
            <w:sz w:val="22"/>
            <w:szCs w:val="22"/>
            <w:lang w:eastAsia="nl-NL"/>
          </w:rPr>
          <w:tab/>
        </w:r>
        <w:r w:rsidRPr="00B31462">
          <w:rPr>
            <w:rStyle w:val="Hyperlink"/>
            <w:noProof/>
          </w:rPr>
          <w:t>Beoordelingsaspecten gunningscriteria</w:t>
        </w:r>
        <w:r>
          <w:rPr>
            <w:noProof/>
            <w:webHidden/>
          </w:rPr>
          <w:tab/>
        </w:r>
        <w:r>
          <w:rPr>
            <w:noProof/>
            <w:webHidden/>
          </w:rPr>
          <w:fldChar w:fldCharType="begin"/>
        </w:r>
        <w:r>
          <w:rPr>
            <w:noProof/>
            <w:webHidden/>
          </w:rPr>
          <w:instrText xml:space="preserve"> PAGEREF _Toc86656982 \h </w:instrText>
        </w:r>
        <w:r>
          <w:rPr>
            <w:noProof/>
            <w:webHidden/>
          </w:rPr>
        </w:r>
        <w:r>
          <w:rPr>
            <w:noProof/>
            <w:webHidden/>
          </w:rPr>
          <w:fldChar w:fldCharType="separate"/>
        </w:r>
        <w:r>
          <w:rPr>
            <w:noProof/>
            <w:webHidden/>
          </w:rPr>
          <w:t>23</w:t>
        </w:r>
        <w:r>
          <w:rPr>
            <w:noProof/>
            <w:webHidden/>
          </w:rPr>
          <w:fldChar w:fldCharType="end"/>
        </w:r>
      </w:hyperlink>
    </w:p>
    <w:p w14:paraId="23CE34C1" w14:textId="79D7085B" w:rsidR="005A5874" w:rsidRDefault="005A5874">
      <w:pPr>
        <w:pStyle w:val="Inhopg3"/>
        <w:tabs>
          <w:tab w:val="right" w:leader="dot" w:pos="9062"/>
        </w:tabs>
        <w:rPr>
          <w:rFonts w:asciiTheme="minorHAnsi" w:eastAsiaTheme="minorEastAsia" w:hAnsiTheme="minorHAnsi" w:cstheme="minorBidi"/>
          <w:noProof/>
          <w:sz w:val="22"/>
          <w:szCs w:val="22"/>
          <w:lang w:eastAsia="nl-NL"/>
        </w:rPr>
      </w:pPr>
      <w:hyperlink w:anchor="_Toc86656983" w:history="1">
        <w:r w:rsidRPr="00B31462">
          <w:rPr>
            <w:rStyle w:val="Hyperlink"/>
            <w:noProof/>
          </w:rPr>
          <w:t>Beoordelingsmethodiek</w:t>
        </w:r>
        <w:r>
          <w:rPr>
            <w:noProof/>
            <w:webHidden/>
          </w:rPr>
          <w:tab/>
        </w:r>
        <w:r>
          <w:rPr>
            <w:noProof/>
            <w:webHidden/>
          </w:rPr>
          <w:fldChar w:fldCharType="begin"/>
        </w:r>
        <w:r>
          <w:rPr>
            <w:noProof/>
            <w:webHidden/>
          </w:rPr>
          <w:instrText xml:space="preserve"> PAGEREF _Toc86656983 \h </w:instrText>
        </w:r>
        <w:r>
          <w:rPr>
            <w:noProof/>
            <w:webHidden/>
          </w:rPr>
        </w:r>
        <w:r>
          <w:rPr>
            <w:noProof/>
            <w:webHidden/>
          </w:rPr>
          <w:fldChar w:fldCharType="separate"/>
        </w:r>
        <w:r>
          <w:rPr>
            <w:noProof/>
            <w:webHidden/>
          </w:rPr>
          <w:t>28</w:t>
        </w:r>
        <w:r>
          <w:rPr>
            <w:noProof/>
            <w:webHidden/>
          </w:rPr>
          <w:fldChar w:fldCharType="end"/>
        </w:r>
      </w:hyperlink>
    </w:p>
    <w:p w14:paraId="38CA9F63" w14:textId="39692077" w:rsidR="005A5874" w:rsidRDefault="005A5874">
      <w:pPr>
        <w:pStyle w:val="Inhopg2"/>
        <w:tabs>
          <w:tab w:val="right" w:leader="dot" w:pos="9062"/>
        </w:tabs>
        <w:rPr>
          <w:rFonts w:asciiTheme="minorHAnsi" w:eastAsiaTheme="minorEastAsia" w:hAnsiTheme="minorHAnsi" w:cstheme="minorBidi"/>
          <w:i w:val="0"/>
          <w:iCs w:val="0"/>
          <w:noProof/>
          <w:sz w:val="22"/>
          <w:szCs w:val="22"/>
          <w:lang w:eastAsia="nl-NL"/>
        </w:rPr>
      </w:pPr>
      <w:hyperlink w:anchor="_Toc86656984" w:history="1">
        <w:r w:rsidRPr="00B31462">
          <w:rPr>
            <w:rStyle w:val="Hyperlink"/>
            <w:noProof/>
          </w:rPr>
          <w:t>Bepalen rangorde, berekenen scores</w:t>
        </w:r>
        <w:r>
          <w:rPr>
            <w:noProof/>
            <w:webHidden/>
          </w:rPr>
          <w:tab/>
        </w:r>
        <w:r>
          <w:rPr>
            <w:noProof/>
            <w:webHidden/>
          </w:rPr>
          <w:fldChar w:fldCharType="begin"/>
        </w:r>
        <w:r>
          <w:rPr>
            <w:noProof/>
            <w:webHidden/>
          </w:rPr>
          <w:instrText xml:space="preserve"> PAGEREF _Toc86656984 \h </w:instrText>
        </w:r>
        <w:r>
          <w:rPr>
            <w:noProof/>
            <w:webHidden/>
          </w:rPr>
        </w:r>
        <w:r>
          <w:rPr>
            <w:noProof/>
            <w:webHidden/>
          </w:rPr>
          <w:fldChar w:fldCharType="separate"/>
        </w:r>
        <w:r>
          <w:rPr>
            <w:noProof/>
            <w:webHidden/>
          </w:rPr>
          <w:t>28</w:t>
        </w:r>
        <w:r>
          <w:rPr>
            <w:noProof/>
            <w:webHidden/>
          </w:rPr>
          <w:fldChar w:fldCharType="end"/>
        </w:r>
      </w:hyperlink>
    </w:p>
    <w:p w14:paraId="5051798C" w14:textId="5EB4FDBA" w:rsidR="005A5874" w:rsidRDefault="005A5874">
      <w:pPr>
        <w:pStyle w:val="Inhopg3"/>
        <w:tabs>
          <w:tab w:val="right" w:leader="dot" w:pos="9062"/>
        </w:tabs>
        <w:rPr>
          <w:rFonts w:asciiTheme="minorHAnsi" w:eastAsiaTheme="minorEastAsia" w:hAnsiTheme="minorHAnsi" w:cstheme="minorBidi"/>
          <w:noProof/>
          <w:sz w:val="22"/>
          <w:szCs w:val="22"/>
          <w:lang w:eastAsia="nl-NL"/>
        </w:rPr>
      </w:pPr>
      <w:hyperlink w:anchor="_Toc86656985" w:history="1">
        <w:r w:rsidRPr="00B31462">
          <w:rPr>
            <w:rStyle w:val="Hyperlink"/>
            <w:noProof/>
          </w:rPr>
          <w:t>De beoordelingsprocedure bestaat uit de volgende stappen:</w:t>
        </w:r>
        <w:r>
          <w:rPr>
            <w:noProof/>
            <w:webHidden/>
          </w:rPr>
          <w:tab/>
        </w:r>
        <w:r>
          <w:rPr>
            <w:noProof/>
            <w:webHidden/>
          </w:rPr>
          <w:fldChar w:fldCharType="begin"/>
        </w:r>
        <w:r>
          <w:rPr>
            <w:noProof/>
            <w:webHidden/>
          </w:rPr>
          <w:instrText xml:space="preserve"> PAGEREF _Toc86656985 \h </w:instrText>
        </w:r>
        <w:r>
          <w:rPr>
            <w:noProof/>
            <w:webHidden/>
          </w:rPr>
        </w:r>
        <w:r>
          <w:rPr>
            <w:noProof/>
            <w:webHidden/>
          </w:rPr>
          <w:fldChar w:fldCharType="separate"/>
        </w:r>
        <w:r>
          <w:rPr>
            <w:noProof/>
            <w:webHidden/>
          </w:rPr>
          <w:t>29</w:t>
        </w:r>
        <w:r>
          <w:rPr>
            <w:noProof/>
            <w:webHidden/>
          </w:rPr>
          <w:fldChar w:fldCharType="end"/>
        </w:r>
      </w:hyperlink>
    </w:p>
    <w:p w14:paraId="60B0CEDE" w14:textId="7D5CBD35" w:rsidR="005A5874" w:rsidRDefault="005A5874">
      <w:pPr>
        <w:pStyle w:val="Inhopg3"/>
        <w:tabs>
          <w:tab w:val="right" w:leader="dot" w:pos="9062"/>
        </w:tabs>
        <w:rPr>
          <w:rFonts w:asciiTheme="minorHAnsi" w:eastAsiaTheme="minorEastAsia" w:hAnsiTheme="minorHAnsi" w:cstheme="minorBidi"/>
          <w:noProof/>
          <w:sz w:val="22"/>
          <w:szCs w:val="22"/>
          <w:lang w:eastAsia="nl-NL"/>
        </w:rPr>
      </w:pPr>
      <w:hyperlink w:anchor="_Toc86656986" w:history="1">
        <w:r w:rsidRPr="00B31462">
          <w:rPr>
            <w:rStyle w:val="Hyperlink"/>
            <w:noProof/>
          </w:rPr>
          <w:t>Gunningsbeslissing</w:t>
        </w:r>
        <w:r>
          <w:rPr>
            <w:noProof/>
            <w:webHidden/>
          </w:rPr>
          <w:tab/>
        </w:r>
        <w:r>
          <w:rPr>
            <w:noProof/>
            <w:webHidden/>
          </w:rPr>
          <w:fldChar w:fldCharType="begin"/>
        </w:r>
        <w:r>
          <w:rPr>
            <w:noProof/>
            <w:webHidden/>
          </w:rPr>
          <w:instrText xml:space="preserve"> PAGEREF _Toc86656986 \h </w:instrText>
        </w:r>
        <w:r>
          <w:rPr>
            <w:noProof/>
            <w:webHidden/>
          </w:rPr>
        </w:r>
        <w:r>
          <w:rPr>
            <w:noProof/>
            <w:webHidden/>
          </w:rPr>
          <w:fldChar w:fldCharType="separate"/>
        </w:r>
        <w:r>
          <w:rPr>
            <w:noProof/>
            <w:webHidden/>
          </w:rPr>
          <w:t>29</w:t>
        </w:r>
        <w:r>
          <w:rPr>
            <w:noProof/>
            <w:webHidden/>
          </w:rPr>
          <w:fldChar w:fldCharType="end"/>
        </w:r>
      </w:hyperlink>
    </w:p>
    <w:p w14:paraId="79FD00C6" w14:textId="78A5D035" w:rsidR="005A5874" w:rsidRDefault="005A5874">
      <w:pPr>
        <w:pStyle w:val="Inhopg3"/>
        <w:tabs>
          <w:tab w:val="right" w:leader="dot" w:pos="9062"/>
        </w:tabs>
        <w:rPr>
          <w:rFonts w:asciiTheme="minorHAnsi" w:eastAsiaTheme="minorEastAsia" w:hAnsiTheme="minorHAnsi" w:cstheme="minorBidi"/>
          <w:noProof/>
          <w:sz w:val="22"/>
          <w:szCs w:val="22"/>
          <w:lang w:eastAsia="nl-NL"/>
        </w:rPr>
      </w:pPr>
      <w:hyperlink w:anchor="_Toc86656987" w:history="1">
        <w:r w:rsidRPr="00B31462">
          <w:rPr>
            <w:rStyle w:val="Hyperlink"/>
            <w:noProof/>
          </w:rPr>
          <w:t>Besluit Voorlopige Gunning</w:t>
        </w:r>
        <w:r>
          <w:rPr>
            <w:noProof/>
            <w:webHidden/>
          </w:rPr>
          <w:tab/>
        </w:r>
        <w:r>
          <w:rPr>
            <w:noProof/>
            <w:webHidden/>
          </w:rPr>
          <w:fldChar w:fldCharType="begin"/>
        </w:r>
        <w:r>
          <w:rPr>
            <w:noProof/>
            <w:webHidden/>
          </w:rPr>
          <w:instrText xml:space="preserve"> PAGEREF _Toc86656987 \h </w:instrText>
        </w:r>
        <w:r>
          <w:rPr>
            <w:noProof/>
            <w:webHidden/>
          </w:rPr>
        </w:r>
        <w:r>
          <w:rPr>
            <w:noProof/>
            <w:webHidden/>
          </w:rPr>
          <w:fldChar w:fldCharType="separate"/>
        </w:r>
        <w:r>
          <w:rPr>
            <w:noProof/>
            <w:webHidden/>
          </w:rPr>
          <w:t>29</w:t>
        </w:r>
        <w:r>
          <w:rPr>
            <w:noProof/>
            <w:webHidden/>
          </w:rPr>
          <w:fldChar w:fldCharType="end"/>
        </w:r>
      </w:hyperlink>
    </w:p>
    <w:p w14:paraId="7A139BDF" w14:textId="78E18A62" w:rsidR="005A5874" w:rsidRDefault="005A5874">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56988" w:history="1">
        <w:r w:rsidRPr="00B31462">
          <w:rPr>
            <w:rStyle w:val="Hyperlink"/>
            <w:rFonts w:eastAsia="Times New Roman" w:cs="Times New Roman"/>
            <w:b/>
            <w:noProof/>
            <w:lang w:val="x-none"/>
          </w:rPr>
          <w:t xml:space="preserve">Bijlage 1 </w:t>
        </w:r>
        <w:r>
          <w:rPr>
            <w:rFonts w:asciiTheme="minorHAnsi" w:eastAsiaTheme="minorEastAsia" w:hAnsiTheme="minorHAnsi" w:cstheme="minorBidi"/>
            <w:i w:val="0"/>
            <w:iCs w:val="0"/>
            <w:noProof/>
            <w:sz w:val="22"/>
            <w:szCs w:val="22"/>
            <w:lang w:eastAsia="nl-NL"/>
          </w:rPr>
          <w:tab/>
        </w:r>
        <w:r w:rsidRPr="00B31462">
          <w:rPr>
            <w:rStyle w:val="Hyperlink"/>
            <w:rFonts w:eastAsia="Times New Roman" w:cs="Times New Roman"/>
            <w:b/>
            <w:noProof/>
            <w:lang w:val="x-none"/>
          </w:rPr>
          <w:t>Uniform Europees Aanbestedingsdocument</w:t>
        </w:r>
        <w:r>
          <w:rPr>
            <w:noProof/>
            <w:webHidden/>
          </w:rPr>
          <w:tab/>
        </w:r>
        <w:r>
          <w:rPr>
            <w:noProof/>
            <w:webHidden/>
          </w:rPr>
          <w:fldChar w:fldCharType="begin"/>
        </w:r>
        <w:r>
          <w:rPr>
            <w:noProof/>
            <w:webHidden/>
          </w:rPr>
          <w:instrText xml:space="preserve"> PAGEREF _Toc86656988 \h </w:instrText>
        </w:r>
        <w:r>
          <w:rPr>
            <w:noProof/>
            <w:webHidden/>
          </w:rPr>
        </w:r>
        <w:r>
          <w:rPr>
            <w:noProof/>
            <w:webHidden/>
          </w:rPr>
          <w:fldChar w:fldCharType="separate"/>
        </w:r>
        <w:r>
          <w:rPr>
            <w:noProof/>
            <w:webHidden/>
          </w:rPr>
          <w:t>30</w:t>
        </w:r>
        <w:r>
          <w:rPr>
            <w:noProof/>
            <w:webHidden/>
          </w:rPr>
          <w:fldChar w:fldCharType="end"/>
        </w:r>
      </w:hyperlink>
    </w:p>
    <w:p w14:paraId="5D4FA23C" w14:textId="77C6DA83" w:rsidR="005A5874" w:rsidRDefault="005A5874">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56989" w:history="1">
        <w:r w:rsidRPr="00B31462">
          <w:rPr>
            <w:rStyle w:val="Hyperlink"/>
            <w:rFonts w:eastAsia="Times New Roman" w:cs="Times New Roman"/>
            <w:b/>
            <w:noProof/>
            <w:lang w:val="x-none"/>
          </w:rPr>
          <w:t>Bijlage 2</w:t>
        </w:r>
        <w:r>
          <w:rPr>
            <w:rFonts w:asciiTheme="minorHAnsi" w:eastAsiaTheme="minorEastAsia" w:hAnsiTheme="minorHAnsi" w:cstheme="minorBidi"/>
            <w:i w:val="0"/>
            <w:iCs w:val="0"/>
            <w:noProof/>
            <w:sz w:val="22"/>
            <w:szCs w:val="22"/>
            <w:lang w:eastAsia="nl-NL"/>
          </w:rPr>
          <w:tab/>
        </w:r>
        <w:r w:rsidRPr="00B31462">
          <w:rPr>
            <w:rStyle w:val="Hyperlink"/>
            <w:rFonts w:eastAsia="Times New Roman" w:cs="Times New Roman"/>
            <w:b/>
            <w:noProof/>
            <w:lang w:val="x-none"/>
          </w:rPr>
          <w:t xml:space="preserve"> </w:t>
        </w:r>
        <w:r w:rsidRPr="00B31462">
          <w:rPr>
            <w:rStyle w:val="Hyperlink"/>
            <w:rFonts w:eastAsia="Times New Roman" w:cs="Times New Roman"/>
            <w:b/>
            <w:noProof/>
          </w:rPr>
          <w:t>Bouwteamovereenkomst</w:t>
        </w:r>
        <w:r>
          <w:rPr>
            <w:noProof/>
            <w:webHidden/>
          </w:rPr>
          <w:tab/>
        </w:r>
        <w:r>
          <w:rPr>
            <w:noProof/>
            <w:webHidden/>
          </w:rPr>
          <w:fldChar w:fldCharType="begin"/>
        </w:r>
        <w:r>
          <w:rPr>
            <w:noProof/>
            <w:webHidden/>
          </w:rPr>
          <w:instrText xml:space="preserve"> PAGEREF _Toc86656989 \h </w:instrText>
        </w:r>
        <w:r>
          <w:rPr>
            <w:noProof/>
            <w:webHidden/>
          </w:rPr>
        </w:r>
        <w:r>
          <w:rPr>
            <w:noProof/>
            <w:webHidden/>
          </w:rPr>
          <w:fldChar w:fldCharType="separate"/>
        </w:r>
        <w:r>
          <w:rPr>
            <w:noProof/>
            <w:webHidden/>
          </w:rPr>
          <w:t>31</w:t>
        </w:r>
        <w:r>
          <w:rPr>
            <w:noProof/>
            <w:webHidden/>
          </w:rPr>
          <w:fldChar w:fldCharType="end"/>
        </w:r>
      </w:hyperlink>
    </w:p>
    <w:p w14:paraId="530FCB1C" w14:textId="6D834417" w:rsidR="005A5874" w:rsidRDefault="005A5874">
      <w:pPr>
        <w:pStyle w:val="Inhopg2"/>
        <w:tabs>
          <w:tab w:val="left" w:pos="1400"/>
          <w:tab w:val="right" w:leader="dot" w:pos="9062"/>
        </w:tabs>
        <w:rPr>
          <w:rFonts w:asciiTheme="minorHAnsi" w:eastAsiaTheme="minorEastAsia" w:hAnsiTheme="minorHAnsi" w:cstheme="minorBidi"/>
          <w:i w:val="0"/>
          <w:iCs w:val="0"/>
          <w:noProof/>
          <w:sz w:val="22"/>
          <w:szCs w:val="22"/>
          <w:lang w:eastAsia="nl-NL"/>
        </w:rPr>
      </w:pPr>
      <w:hyperlink w:anchor="_Toc86656990" w:history="1">
        <w:r w:rsidRPr="00B31462">
          <w:rPr>
            <w:rStyle w:val="Hyperlink"/>
            <w:rFonts w:eastAsia="Times New Roman" w:cs="Times New Roman"/>
            <w:b/>
            <w:noProof/>
          </w:rPr>
          <w:t>Bijlage 2a</w:t>
        </w:r>
        <w:r>
          <w:rPr>
            <w:rFonts w:asciiTheme="minorHAnsi" w:eastAsiaTheme="minorEastAsia" w:hAnsiTheme="minorHAnsi" w:cstheme="minorBidi"/>
            <w:i w:val="0"/>
            <w:iCs w:val="0"/>
            <w:noProof/>
            <w:sz w:val="22"/>
            <w:szCs w:val="22"/>
            <w:lang w:eastAsia="nl-NL"/>
          </w:rPr>
          <w:tab/>
        </w:r>
        <w:r w:rsidRPr="00B31462">
          <w:rPr>
            <w:rStyle w:val="Hyperlink"/>
            <w:rFonts w:eastAsia="Times New Roman" w:cs="Times New Roman"/>
            <w:b/>
            <w:noProof/>
          </w:rPr>
          <w:t>Inschrijvingsbiljet</w:t>
        </w:r>
        <w:r>
          <w:rPr>
            <w:noProof/>
            <w:webHidden/>
          </w:rPr>
          <w:tab/>
        </w:r>
        <w:r>
          <w:rPr>
            <w:noProof/>
            <w:webHidden/>
          </w:rPr>
          <w:fldChar w:fldCharType="begin"/>
        </w:r>
        <w:r>
          <w:rPr>
            <w:noProof/>
            <w:webHidden/>
          </w:rPr>
          <w:instrText xml:space="preserve"> PAGEREF _Toc86656990 \h </w:instrText>
        </w:r>
        <w:r>
          <w:rPr>
            <w:noProof/>
            <w:webHidden/>
          </w:rPr>
        </w:r>
        <w:r>
          <w:rPr>
            <w:noProof/>
            <w:webHidden/>
          </w:rPr>
          <w:fldChar w:fldCharType="separate"/>
        </w:r>
        <w:r>
          <w:rPr>
            <w:noProof/>
            <w:webHidden/>
          </w:rPr>
          <w:t>32</w:t>
        </w:r>
        <w:r>
          <w:rPr>
            <w:noProof/>
            <w:webHidden/>
          </w:rPr>
          <w:fldChar w:fldCharType="end"/>
        </w:r>
      </w:hyperlink>
    </w:p>
    <w:p w14:paraId="1FEFDFEB" w14:textId="6DCE3BC4" w:rsidR="005A5874" w:rsidRDefault="005A5874">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56991" w:history="1">
        <w:r w:rsidRPr="00B31462">
          <w:rPr>
            <w:rStyle w:val="Hyperlink"/>
            <w:rFonts w:eastAsia="Times New Roman" w:cs="Times New Roman"/>
            <w:b/>
            <w:noProof/>
            <w:lang w:val="x-none"/>
          </w:rPr>
          <w:t xml:space="preserve">Bijlage 4 </w:t>
        </w:r>
        <w:r>
          <w:rPr>
            <w:rFonts w:asciiTheme="minorHAnsi" w:eastAsiaTheme="minorEastAsia" w:hAnsiTheme="minorHAnsi" w:cstheme="minorBidi"/>
            <w:i w:val="0"/>
            <w:iCs w:val="0"/>
            <w:noProof/>
            <w:sz w:val="22"/>
            <w:szCs w:val="22"/>
            <w:lang w:eastAsia="nl-NL"/>
          </w:rPr>
          <w:tab/>
        </w:r>
        <w:r w:rsidRPr="00B31462">
          <w:rPr>
            <w:rStyle w:val="Hyperlink"/>
            <w:rFonts w:eastAsia="Times New Roman" w:cs="Times New Roman"/>
            <w:b/>
            <w:noProof/>
            <w:lang w:val="x-none"/>
          </w:rPr>
          <w:t>Invulformulier referentie(s)</w:t>
        </w:r>
        <w:r>
          <w:rPr>
            <w:noProof/>
            <w:webHidden/>
          </w:rPr>
          <w:tab/>
        </w:r>
        <w:r>
          <w:rPr>
            <w:noProof/>
            <w:webHidden/>
          </w:rPr>
          <w:fldChar w:fldCharType="begin"/>
        </w:r>
        <w:r>
          <w:rPr>
            <w:noProof/>
            <w:webHidden/>
          </w:rPr>
          <w:instrText xml:space="preserve"> PAGEREF _Toc86656991 \h </w:instrText>
        </w:r>
        <w:r>
          <w:rPr>
            <w:noProof/>
            <w:webHidden/>
          </w:rPr>
        </w:r>
        <w:r>
          <w:rPr>
            <w:noProof/>
            <w:webHidden/>
          </w:rPr>
          <w:fldChar w:fldCharType="separate"/>
        </w:r>
        <w:r>
          <w:rPr>
            <w:noProof/>
            <w:webHidden/>
          </w:rPr>
          <w:t>34</w:t>
        </w:r>
        <w:r>
          <w:rPr>
            <w:noProof/>
            <w:webHidden/>
          </w:rPr>
          <w:fldChar w:fldCharType="end"/>
        </w:r>
      </w:hyperlink>
    </w:p>
    <w:p w14:paraId="506DFFAE" w14:textId="3BD5C51C" w:rsidR="005A5874" w:rsidRDefault="005A5874">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56992" w:history="1">
        <w:r w:rsidRPr="00B31462">
          <w:rPr>
            <w:rStyle w:val="Hyperlink"/>
            <w:rFonts w:eastAsia="Times New Roman" w:cs="Times New Roman"/>
            <w:b/>
            <w:noProof/>
            <w:lang w:val="x-none"/>
          </w:rPr>
          <w:t>Bijlage 5</w:t>
        </w:r>
        <w:r>
          <w:rPr>
            <w:rFonts w:asciiTheme="minorHAnsi" w:eastAsiaTheme="minorEastAsia" w:hAnsiTheme="minorHAnsi" w:cstheme="minorBidi"/>
            <w:i w:val="0"/>
            <w:iCs w:val="0"/>
            <w:noProof/>
            <w:sz w:val="22"/>
            <w:szCs w:val="22"/>
            <w:lang w:eastAsia="nl-NL"/>
          </w:rPr>
          <w:tab/>
        </w:r>
        <w:r w:rsidRPr="00B31462">
          <w:rPr>
            <w:rStyle w:val="Hyperlink"/>
            <w:rFonts w:eastAsia="Times New Roman" w:cs="Times New Roman"/>
            <w:b/>
            <w:noProof/>
            <w:lang w:val="x-none"/>
          </w:rPr>
          <w:t>Protocol Social Return</w:t>
        </w:r>
        <w:r>
          <w:rPr>
            <w:noProof/>
            <w:webHidden/>
          </w:rPr>
          <w:tab/>
        </w:r>
        <w:r>
          <w:rPr>
            <w:noProof/>
            <w:webHidden/>
          </w:rPr>
          <w:fldChar w:fldCharType="begin"/>
        </w:r>
        <w:r>
          <w:rPr>
            <w:noProof/>
            <w:webHidden/>
          </w:rPr>
          <w:instrText xml:space="preserve"> PAGEREF _Toc86656992 \h </w:instrText>
        </w:r>
        <w:r>
          <w:rPr>
            <w:noProof/>
            <w:webHidden/>
          </w:rPr>
        </w:r>
        <w:r>
          <w:rPr>
            <w:noProof/>
            <w:webHidden/>
          </w:rPr>
          <w:fldChar w:fldCharType="separate"/>
        </w:r>
        <w:r>
          <w:rPr>
            <w:noProof/>
            <w:webHidden/>
          </w:rPr>
          <w:t>35</w:t>
        </w:r>
        <w:r>
          <w:rPr>
            <w:noProof/>
            <w:webHidden/>
          </w:rPr>
          <w:fldChar w:fldCharType="end"/>
        </w:r>
      </w:hyperlink>
    </w:p>
    <w:p w14:paraId="26F690BA" w14:textId="3E8A413C" w:rsidR="005A5874" w:rsidRDefault="005A5874">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56993" w:history="1">
        <w:r w:rsidRPr="00B31462">
          <w:rPr>
            <w:rStyle w:val="Hyperlink"/>
            <w:rFonts w:eastAsia="Times New Roman" w:cs="Times New Roman"/>
            <w:b/>
            <w:noProof/>
            <w:lang w:val="x-none"/>
          </w:rPr>
          <w:t>Bijlage 6</w:t>
        </w:r>
        <w:r>
          <w:rPr>
            <w:rFonts w:asciiTheme="minorHAnsi" w:eastAsiaTheme="minorEastAsia" w:hAnsiTheme="minorHAnsi" w:cstheme="minorBidi"/>
            <w:i w:val="0"/>
            <w:iCs w:val="0"/>
            <w:noProof/>
            <w:sz w:val="22"/>
            <w:szCs w:val="22"/>
            <w:lang w:eastAsia="nl-NL"/>
          </w:rPr>
          <w:tab/>
        </w:r>
        <w:r w:rsidRPr="00B31462">
          <w:rPr>
            <w:rStyle w:val="Hyperlink"/>
            <w:rFonts w:eastAsia="Times New Roman" w:cs="Times New Roman"/>
            <w:b/>
            <w:noProof/>
            <w:lang w:val="x-none"/>
          </w:rPr>
          <w:t>Verklaring WAV</w:t>
        </w:r>
        <w:r>
          <w:rPr>
            <w:noProof/>
            <w:webHidden/>
          </w:rPr>
          <w:tab/>
        </w:r>
        <w:r>
          <w:rPr>
            <w:noProof/>
            <w:webHidden/>
          </w:rPr>
          <w:fldChar w:fldCharType="begin"/>
        </w:r>
        <w:r>
          <w:rPr>
            <w:noProof/>
            <w:webHidden/>
          </w:rPr>
          <w:instrText xml:space="preserve"> PAGEREF _Toc86656993 \h </w:instrText>
        </w:r>
        <w:r>
          <w:rPr>
            <w:noProof/>
            <w:webHidden/>
          </w:rPr>
        </w:r>
        <w:r>
          <w:rPr>
            <w:noProof/>
            <w:webHidden/>
          </w:rPr>
          <w:fldChar w:fldCharType="separate"/>
        </w:r>
        <w:r>
          <w:rPr>
            <w:noProof/>
            <w:webHidden/>
          </w:rPr>
          <w:t>36</w:t>
        </w:r>
        <w:r>
          <w:rPr>
            <w:noProof/>
            <w:webHidden/>
          </w:rPr>
          <w:fldChar w:fldCharType="end"/>
        </w:r>
      </w:hyperlink>
    </w:p>
    <w:p w14:paraId="5C1AF33B" w14:textId="3B93D280" w:rsidR="005A5874" w:rsidRDefault="005A5874">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56994" w:history="1">
        <w:r w:rsidRPr="00B31462">
          <w:rPr>
            <w:rStyle w:val="Hyperlink"/>
            <w:rFonts w:eastAsia="Times New Roman" w:cs="Times New Roman"/>
            <w:b/>
            <w:noProof/>
            <w:lang w:val="x-none"/>
          </w:rPr>
          <w:t xml:space="preserve">Bijlage </w:t>
        </w:r>
        <w:r w:rsidRPr="00B31462">
          <w:rPr>
            <w:rStyle w:val="Hyperlink"/>
            <w:rFonts w:eastAsia="Times New Roman" w:cs="Times New Roman"/>
            <w:b/>
            <w:noProof/>
          </w:rPr>
          <w:t>7</w:t>
        </w:r>
        <w:r>
          <w:rPr>
            <w:rFonts w:asciiTheme="minorHAnsi" w:eastAsiaTheme="minorEastAsia" w:hAnsiTheme="minorHAnsi" w:cstheme="minorBidi"/>
            <w:i w:val="0"/>
            <w:iCs w:val="0"/>
            <w:noProof/>
            <w:sz w:val="22"/>
            <w:szCs w:val="22"/>
            <w:lang w:eastAsia="nl-NL"/>
          </w:rPr>
          <w:tab/>
        </w:r>
        <w:r w:rsidRPr="00B31462">
          <w:rPr>
            <w:rStyle w:val="Hyperlink"/>
            <w:rFonts w:eastAsia="Times New Roman" w:cs="Times New Roman"/>
            <w:b/>
            <w:noProof/>
          </w:rPr>
          <w:t>Contractovername (in te vullen bij opdrachtverlening)</w:t>
        </w:r>
        <w:r>
          <w:rPr>
            <w:noProof/>
            <w:webHidden/>
          </w:rPr>
          <w:tab/>
        </w:r>
        <w:r>
          <w:rPr>
            <w:noProof/>
            <w:webHidden/>
          </w:rPr>
          <w:fldChar w:fldCharType="begin"/>
        </w:r>
        <w:r>
          <w:rPr>
            <w:noProof/>
            <w:webHidden/>
          </w:rPr>
          <w:instrText xml:space="preserve"> PAGEREF _Toc86656994 \h </w:instrText>
        </w:r>
        <w:r>
          <w:rPr>
            <w:noProof/>
            <w:webHidden/>
          </w:rPr>
        </w:r>
        <w:r>
          <w:rPr>
            <w:noProof/>
            <w:webHidden/>
          </w:rPr>
          <w:fldChar w:fldCharType="separate"/>
        </w:r>
        <w:r>
          <w:rPr>
            <w:noProof/>
            <w:webHidden/>
          </w:rPr>
          <w:t>37</w:t>
        </w:r>
        <w:r>
          <w:rPr>
            <w:noProof/>
            <w:webHidden/>
          </w:rPr>
          <w:fldChar w:fldCharType="end"/>
        </w:r>
      </w:hyperlink>
    </w:p>
    <w:p w14:paraId="10F1F91A" w14:textId="4C340759" w:rsidR="005A5874" w:rsidRDefault="005A5874">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56995" w:history="1">
        <w:r w:rsidRPr="00B31462">
          <w:rPr>
            <w:rStyle w:val="Hyperlink"/>
            <w:rFonts w:eastAsia="Times New Roman" w:cs="Times New Roman"/>
            <w:b/>
            <w:noProof/>
            <w:lang w:val="x-none"/>
          </w:rPr>
          <w:t xml:space="preserve">Bijlage </w:t>
        </w:r>
        <w:r w:rsidRPr="00B31462">
          <w:rPr>
            <w:rStyle w:val="Hyperlink"/>
            <w:rFonts w:eastAsia="Times New Roman" w:cs="Times New Roman"/>
            <w:b/>
            <w:noProof/>
          </w:rPr>
          <w:t>8</w:t>
        </w:r>
        <w:r>
          <w:rPr>
            <w:rFonts w:asciiTheme="minorHAnsi" w:eastAsiaTheme="minorEastAsia" w:hAnsiTheme="minorHAnsi" w:cstheme="minorBidi"/>
            <w:i w:val="0"/>
            <w:iCs w:val="0"/>
            <w:noProof/>
            <w:sz w:val="22"/>
            <w:szCs w:val="22"/>
            <w:lang w:eastAsia="nl-NL"/>
          </w:rPr>
          <w:tab/>
        </w:r>
        <w:r w:rsidRPr="00B31462">
          <w:rPr>
            <w:rStyle w:val="Hyperlink"/>
            <w:rFonts w:eastAsia="Times New Roman" w:cs="Times New Roman"/>
            <w:b/>
            <w:noProof/>
          </w:rPr>
          <w:t>Conformiteitsverklaring</w:t>
        </w:r>
        <w:r>
          <w:rPr>
            <w:noProof/>
            <w:webHidden/>
          </w:rPr>
          <w:tab/>
        </w:r>
        <w:r>
          <w:rPr>
            <w:noProof/>
            <w:webHidden/>
          </w:rPr>
          <w:fldChar w:fldCharType="begin"/>
        </w:r>
        <w:r>
          <w:rPr>
            <w:noProof/>
            <w:webHidden/>
          </w:rPr>
          <w:instrText xml:space="preserve"> PAGEREF _Toc86656995 \h </w:instrText>
        </w:r>
        <w:r>
          <w:rPr>
            <w:noProof/>
            <w:webHidden/>
          </w:rPr>
        </w:r>
        <w:r>
          <w:rPr>
            <w:noProof/>
            <w:webHidden/>
          </w:rPr>
          <w:fldChar w:fldCharType="separate"/>
        </w:r>
        <w:r>
          <w:rPr>
            <w:noProof/>
            <w:webHidden/>
          </w:rPr>
          <w:t>38</w:t>
        </w:r>
        <w:r>
          <w:rPr>
            <w:noProof/>
            <w:webHidden/>
          </w:rPr>
          <w:fldChar w:fldCharType="end"/>
        </w:r>
      </w:hyperlink>
    </w:p>
    <w:p w14:paraId="2DEE05AE" w14:textId="457F0CD9" w:rsidR="005A5874" w:rsidRDefault="005A5874">
      <w:pPr>
        <w:pStyle w:val="Inhopg2"/>
        <w:tabs>
          <w:tab w:val="left" w:pos="1200"/>
          <w:tab w:val="right" w:leader="dot" w:pos="9062"/>
        </w:tabs>
        <w:rPr>
          <w:rFonts w:asciiTheme="minorHAnsi" w:eastAsiaTheme="minorEastAsia" w:hAnsiTheme="minorHAnsi" w:cstheme="minorBidi"/>
          <w:i w:val="0"/>
          <w:iCs w:val="0"/>
          <w:noProof/>
          <w:sz w:val="22"/>
          <w:szCs w:val="22"/>
          <w:lang w:eastAsia="nl-NL"/>
        </w:rPr>
      </w:pPr>
      <w:hyperlink w:anchor="_Toc86656996" w:history="1">
        <w:r w:rsidRPr="00B31462">
          <w:rPr>
            <w:rStyle w:val="Hyperlink"/>
            <w:rFonts w:eastAsia="Times New Roman" w:cs="Times New Roman"/>
            <w:b/>
            <w:noProof/>
            <w:lang w:val="x-none"/>
          </w:rPr>
          <w:t xml:space="preserve">Bijlage </w:t>
        </w:r>
        <w:r w:rsidRPr="00B31462">
          <w:rPr>
            <w:rStyle w:val="Hyperlink"/>
            <w:rFonts w:eastAsia="Times New Roman" w:cs="Times New Roman"/>
            <w:b/>
            <w:noProof/>
          </w:rPr>
          <w:t>9</w:t>
        </w:r>
        <w:r>
          <w:rPr>
            <w:rFonts w:asciiTheme="minorHAnsi" w:eastAsiaTheme="minorEastAsia" w:hAnsiTheme="minorHAnsi" w:cstheme="minorBidi"/>
            <w:i w:val="0"/>
            <w:iCs w:val="0"/>
            <w:noProof/>
            <w:sz w:val="22"/>
            <w:szCs w:val="22"/>
            <w:lang w:eastAsia="nl-NL"/>
          </w:rPr>
          <w:tab/>
        </w:r>
        <w:r w:rsidRPr="00B31462">
          <w:rPr>
            <w:rStyle w:val="Hyperlink"/>
            <w:rFonts w:eastAsia="Times New Roman" w:cs="Times New Roman"/>
            <w:b/>
            <w:noProof/>
          </w:rPr>
          <w:t>Concept BPKV keuringslijst</w:t>
        </w:r>
        <w:r>
          <w:rPr>
            <w:noProof/>
            <w:webHidden/>
          </w:rPr>
          <w:tab/>
        </w:r>
        <w:r>
          <w:rPr>
            <w:noProof/>
            <w:webHidden/>
          </w:rPr>
          <w:fldChar w:fldCharType="begin"/>
        </w:r>
        <w:r>
          <w:rPr>
            <w:noProof/>
            <w:webHidden/>
          </w:rPr>
          <w:instrText xml:space="preserve"> PAGEREF _Toc86656996 \h </w:instrText>
        </w:r>
        <w:r>
          <w:rPr>
            <w:noProof/>
            <w:webHidden/>
          </w:rPr>
        </w:r>
        <w:r>
          <w:rPr>
            <w:noProof/>
            <w:webHidden/>
          </w:rPr>
          <w:fldChar w:fldCharType="separate"/>
        </w:r>
        <w:r>
          <w:rPr>
            <w:noProof/>
            <w:webHidden/>
          </w:rPr>
          <w:t>39</w:t>
        </w:r>
        <w:r>
          <w:rPr>
            <w:noProof/>
            <w:webHidden/>
          </w:rPr>
          <w:fldChar w:fldCharType="end"/>
        </w:r>
      </w:hyperlink>
    </w:p>
    <w:p w14:paraId="140188DD" w14:textId="1F5CB6A2" w:rsidR="006B6A2A" w:rsidRPr="007044F1" w:rsidRDefault="00B11736" w:rsidP="00CA0957">
      <w:pPr>
        <w:spacing w:line="276" w:lineRule="auto"/>
        <w:rPr>
          <w:bCs/>
          <w:caps/>
        </w:rPr>
      </w:pPr>
      <w:r w:rsidRPr="007044F1">
        <w:rPr>
          <w:bCs/>
          <w:caps/>
        </w:rPr>
        <w:fldChar w:fldCharType="end"/>
      </w:r>
    </w:p>
    <w:p w14:paraId="19EC32DF" w14:textId="77777777" w:rsidR="006B6A2A" w:rsidRPr="007044F1" w:rsidRDefault="006B6A2A" w:rsidP="00CA0957">
      <w:pPr>
        <w:spacing w:line="276" w:lineRule="auto"/>
        <w:rPr>
          <w:highlight w:val="yellow"/>
        </w:rPr>
      </w:pPr>
    </w:p>
    <w:p w14:paraId="7536E1C0" w14:textId="6B1C8B2D" w:rsidR="00D52B09" w:rsidRPr="001D3D1C" w:rsidRDefault="00D52B09" w:rsidP="00CA0957">
      <w:pPr>
        <w:spacing w:line="276" w:lineRule="auto"/>
        <w:rPr>
          <w:highlight w:val="yellow"/>
        </w:rPr>
      </w:pPr>
    </w:p>
    <w:p w14:paraId="557F85F3" w14:textId="77777777" w:rsidR="00862933" w:rsidRDefault="00DF5AAC" w:rsidP="00CA0957">
      <w:pPr>
        <w:spacing w:line="276" w:lineRule="auto"/>
        <w:rPr>
          <w:b/>
        </w:rPr>
      </w:pPr>
      <w:r w:rsidRPr="0031508C">
        <w:rPr>
          <w:b/>
        </w:rPr>
        <w:br w:type="page"/>
      </w:r>
      <w:bookmarkStart w:id="10" w:name="_Toc507503016"/>
      <w:bookmarkStart w:id="11" w:name="_Toc507503163"/>
      <w:bookmarkStart w:id="12" w:name="_Toc507507358"/>
      <w:bookmarkStart w:id="13" w:name="_Toc507512242"/>
      <w:bookmarkStart w:id="14" w:name="_Toc507512356"/>
      <w:bookmarkStart w:id="15" w:name="_Toc507512989"/>
      <w:r w:rsidR="00862933" w:rsidRPr="00DF5AAC">
        <w:rPr>
          <w:b/>
        </w:rPr>
        <w:lastRenderedPageBreak/>
        <w:t>Definities</w:t>
      </w:r>
      <w:bookmarkEnd w:id="2"/>
      <w:bookmarkEnd w:id="3"/>
      <w:bookmarkEnd w:id="10"/>
      <w:bookmarkEnd w:id="11"/>
      <w:bookmarkEnd w:id="12"/>
      <w:bookmarkEnd w:id="13"/>
      <w:bookmarkEnd w:id="14"/>
      <w:bookmarkEnd w:id="15"/>
    </w:p>
    <w:p w14:paraId="18429738" w14:textId="7E58B52E" w:rsidR="009E618A" w:rsidRDefault="00862933" w:rsidP="00CA0957">
      <w:pPr>
        <w:suppressAutoHyphens/>
        <w:autoSpaceDE w:val="0"/>
        <w:autoSpaceDN w:val="0"/>
        <w:adjustRightInd w:val="0"/>
        <w:spacing w:line="276" w:lineRule="auto"/>
        <w:rPr>
          <w:rFonts w:eastAsia="Times New Roman"/>
          <w:color w:val="000000"/>
          <w:lang w:eastAsia="ar-SA"/>
        </w:rPr>
      </w:pPr>
      <w:r w:rsidRPr="00862933">
        <w:rPr>
          <w:rFonts w:eastAsia="Times New Roman"/>
          <w:color w:val="000000"/>
          <w:lang w:eastAsia="ar-SA"/>
        </w:rPr>
        <w:t>In dit document worden onderstaande definities gehanteerd.</w:t>
      </w:r>
    </w:p>
    <w:p w14:paraId="2C2B9EF2" w14:textId="77777777" w:rsidR="00584829" w:rsidRPr="00862933" w:rsidRDefault="00584829" w:rsidP="00CA0957">
      <w:pPr>
        <w:suppressAutoHyphens/>
        <w:autoSpaceDE w:val="0"/>
        <w:autoSpaceDN w:val="0"/>
        <w:adjustRightInd w:val="0"/>
        <w:spacing w:line="276" w:lineRule="auto"/>
        <w:rPr>
          <w:rFonts w:eastAsia="Times New Roman"/>
          <w:color w:val="000000"/>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3"/>
        <w:gridCol w:w="6209"/>
      </w:tblGrid>
      <w:tr w:rsidR="003E7D5B" w:rsidRPr="00E46606" w14:paraId="46D8F705" w14:textId="77777777" w:rsidTr="00651DD6">
        <w:tc>
          <w:tcPr>
            <w:tcW w:w="2853" w:type="dxa"/>
            <w:shd w:val="clear" w:color="auto" w:fill="auto"/>
          </w:tcPr>
          <w:p w14:paraId="4DAFEDF3" w14:textId="01B427C2" w:rsidR="00E46606" w:rsidRPr="00E46606" w:rsidRDefault="007475ED" w:rsidP="00CA0957">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Aanbesteder</w:t>
            </w:r>
          </w:p>
        </w:tc>
        <w:tc>
          <w:tcPr>
            <w:tcW w:w="6209" w:type="dxa"/>
            <w:shd w:val="clear" w:color="auto" w:fill="auto"/>
          </w:tcPr>
          <w:p w14:paraId="71485C5D" w14:textId="77777777" w:rsidR="009E618A" w:rsidRPr="00DB03EC" w:rsidRDefault="009E618A" w:rsidP="00CA0957">
            <w:pPr>
              <w:suppressAutoHyphens/>
              <w:autoSpaceDE w:val="0"/>
              <w:autoSpaceDN w:val="0"/>
              <w:adjustRightInd w:val="0"/>
              <w:spacing w:line="276" w:lineRule="auto"/>
              <w:rPr>
                <w:rFonts w:eastAsia="Times New Roman"/>
                <w:color w:val="000000"/>
                <w:u w:val="single"/>
                <w:lang w:eastAsia="ar-SA"/>
              </w:rPr>
            </w:pPr>
            <w:r w:rsidRPr="00DB03EC">
              <w:rPr>
                <w:rFonts w:eastAsia="Times New Roman"/>
                <w:color w:val="000000"/>
                <w:u w:val="single"/>
                <w:lang w:eastAsia="ar-SA"/>
              </w:rPr>
              <w:t>Gemeente Vlaardingen</w:t>
            </w:r>
          </w:p>
          <w:p w14:paraId="000C5ADE" w14:textId="77777777" w:rsidR="009E618A" w:rsidRPr="00D62F97" w:rsidRDefault="009E618A" w:rsidP="00CA0957">
            <w:pPr>
              <w:suppressAutoHyphens/>
              <w:autoSpaceDE w:val="0"/>
              <w:autoSpaceDN w:val="0"/>
              <w:adjustRightInd w:val="0"/>
              <w:spacing w:line="276" w:lineRule="auto"/>
              <w:rPr>
                <w:rFonts w:eastAsia="Times New Roman"/>
                <w:color w:val="000000"/>
                <w:lang w:eastAsia="ar-SA"/>
              </w:rPr>
            </w:pPr>
            <w:r w:rsidRPr="00D62F97">
              <w:rPr>
                <w:rFonts w:eastAsia="Times New Roman"/>
                <w:color w:val="000000"/>
                <w:lang w:eastAsia="ar-SA"/>
              </w:rPr>
              <w:t>Adres: Westnieuwland 6</w:t>
            </w:r>
          </w:p>
          <w:p w14:paraId="7506AC85" w14:textId="77777777" w:rsidR="009E618A" w:rsidRPr="00D62F97" w:rsidRDefault="009E618A" w:rsidP="00CA0957">
            <w:pPr>
              <w:suppressAutoHyphens/>
              <w:autoSpaceDE w:val="0"/>
              <w:autoSpaceDN w:val="0"/>
              <w:adjustRightInd w:val="0"/>
              <w:spacing w:line="276" w:lineRule="auto"/>
              <w:rPr>
                <w:rFonts w:eastAsia="Times New Roman"/>
                <w:color w:val="000000"/>
                <w:lang w:eastAsia="ar-SA"/>
              </w:rPr>
            </w:pPr>
            <w:r w:rsidRPr="00D62F97">
              <w:rPr>
                <w:rFonts w:eastAsia="Times New Roman"/>
                <w:color w:val="000000"/>
                <w:lang w:eastAsia="ar-SA"/>
              </w:rPr>
              <w:t>Postadres: Postbus 1002</w:t>
            </w:r>
          </w:p>
          <w:p w14:paraId="1C155B2A" w14:textId="77777777" w:rsidR="009E618A" w:rsidRPr="00D62F97" w:rsidRDefault="009E618A" w:rsidP="00CA0957">
            <w:pPr>
              <w:suppressAutoHyphens/>
              <w:autoSpaceDE w:val="0"/>
              <w:autoSpaceDN w:val="0"/>
              <w:adjustRightInd w:val="0"/>
              <w:spacing w:line="276" w:lineRule="auto"/>
              <w:rPr>
                <w:rFonts w:eastAsia="Times New Roman"/>
                <w:color w:val="000000"/>
                <w:lang w:eastAsia="ar-SA"/>
              </w:rPr>
            </w:pPr>
            <w:r w:rsidRPr="00D62F97">
              <w:rPr>
                <w:rFonts w:eastAsia="Times New Roman"/>
                <w:color w:val="000000"/>
                <w:lang w:eastAsia="ar-SA"/>
              </w:rPr>
              <w:t>Postcode + plaats: 3130 EB Vlaardingen, Nederland</w:t>
            </w:r>
          </w:p>
          <w:p w14:paraId="7A570A49" w14:textId="77777777" w:rsidR="009E618A" w:rsidRDefault="009E618A" w:rsidP="00CA0957">
            <w:pPr>
              <w:suppressAutoHyphens/>
              <w:autoSpaceDE w:val="0"/>
              <w:autoSpaceDN w:val="0"/>
              <w:adjustRightInd w:val="0"/>
              <w:spacing w:line="276" w:lineRule="auto"/>
              <w:rPr>
                <w:rFonts w:eastAsia="Times New Roman"/>
                <w:color w:val="000000"/>
                <w:lang w:eastAsia="ar-SA"/>
              </w:rPr>
            </w:pPr>
            <w:r w:rsidRPr="00D62F97">
              <w:rPr>
                <w:rFonts w:eastAsia="Times New Roman"/>
                <w:color w:val="000000"/>
                <w:lang w:eastAsia="ar-SA"/>
              </w:rPr>
              <w:t xml:space="preserve">Internetadres: </w:t>
            </w:r>
            <w:hyperlink r:id="rId14" w:history="1">
              <w:r w:rsidR="00DB03EC" w:rsidRPr="005C69F6">
                <w:rPr>
                  <w:rStyle w:val="Hyperlink"/>
                  <w:rFonts w:eastAsia="Times New Roman"/>
                  <w:lang w:eastAsia="ar-SA"/>
                </w:rPr>
                <w:t>www.Vlaardingen.nl</w:t>
              </w:r>
            </w:hyperlink>
          </w:p>
          <w:p w14:paraId="78327CEA" w14:textId="20877E69" w:rsidR="009E618A" w:rsidRDefault="009E618A" w:rsidP="00CA0957">
            <w:pPr>
              <w:suppressAutoHyphens/>
              <w:autoSpaceDE w:val="0"/>
              <w:autoSpaceDN w:val="0"/>
              <w:adjustRightInd w:val="0"/>
              <w:spacing w:line="276" w:lineRule="auto"/>
              <w:rPr>
                <w:rFonts w:eastAsia="Times New Roman"/>
                <w:color w:val="000000"/>
                <w:lang w:eastAsia="ar-SA"/>
              </w:rPr>
            </w:pPr>
          </w:p>
          <w:p w14:paraId="7788D8BF"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Direct na aanbesteding wordt het werk overgedragen aan de Opdrachtgever 'Heijmans Vastgoed B.V.'</w:t>
            </w:r>
          </w:p>
          <w:p w14:paraId="57F00681" w14:textId="1A5FC73B"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 xml:space="preserve">Daar waar in </w:t>
            </w:r>
            <w:r w:rsidR="00C3013B">
              <w:rPr>
                <w:rFonts w:eastAsia="Times New Roman"/>
                <w:color w:val="000000"/>
                <w:lang w:eastAsia="ar-SA"/>
              </w:rPr>
              <w:t>deze overeenkomst</w:t>
            </w:r>
            <w:r w:rsidRPr="00914A2B">
              <w:rPr>
                <w:rFonts w:eastAsia="Times New Roman"/>
                <w:color w:val="000000"/>
                <w:lang w:eastAsia="ar-SA"/>
              </w:rPr>
              <w:t xml:space="preserve"> de term: 'Gemeente' staat dient na overdracht te worden gelezen als: 'Opdrachtgever'</w:t>
            </w:r>
          </w:p>
          <w:p w14:paraId="2E366B17"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p>
          <w:p w14:paraId="78B71E3B"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Heijmans Vastgoed B.V.</w:t>
            </w:r>
          </w:p>
          <w:p w14:paraId="0741D220"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Bezoekadres: Graafsebaan 65, Rosmalen</w:t>
            </w:r>
          </w:p>
          <w:p w14:paraId="0326D05F" w14:textId="77777777" w:rsidR="00914A2B" w:rsidRPr="00914A2B"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Postadres: Postbus 171, 5240 AD Rosmalen</w:t>
            </w:r>
          </w:p>
          <w:p w14:paraId="43EF1A83" w14:textId="7A66F7DA" w:rsidR="00E46606" w:rsidRPr="00CA0957" w:rsidRDefault="00914A2B" w:rsidP="00CA0957">
            <w:pPr>
              <w:suppressAutoHyphens/>
              <w:autoSpaceDE w:val="0"/>
              <w:autoSpaceDN w:val="0"/>
              <w:adjustRightInd w:val="0"/>
              <w:spacing w:line="276" w:lineRule="auto"/>
              <w:rPr>
                <w:rFonts w:eastAsia="Times New Roman"/>
                <w:color w:val="000000"/>
                <w:lang w:eastAsia="ar-SA"/>
              </w:rPr>
            </w:pPr>
            <w:r w:rsidRPr="00914A2B">
              <w:rPr>
                <w:rFonts w:eastAsia="Times New Roman"/>
                <w:color w:val="000000"/>
                <w:lang w:eastAsia="ar-SA"/>
              </w:rPr>
              <w:t>Telefoon: 073 543 51 11</w:t>
            </w:r>
          </w:p>
        </w:tc>
      </w:tr>
      <w:tr w:rsidR="003E7D5B" w:rsidRPr="00830EAA" w14:paraId="31B9E8B4" w14:textId="77777777" w:rsidTr="00651DD6">
        <w:tc>
          <w:tcPr>
            <w:tcW w:w="2853" w:type="dxa"/>
            <w:shd w:val="clear" w:color="auto" w:fill="auto"/>
          </w:tcPr>
          <w:p w14:paraId="0C895615" w14:textId="77777777" w:rsidR="00E46606" w:rsidRPr="00830EAA" w:rsidRDefault="009E618A"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Aanbestedingsprocedure</w:t>
            </w:r>
          </w:p>
        </w:tc>
        <w:tc>
          <w:tcPr>
            <w:tcW w:w="6209" w:type="dxa"/>
            <w:shd w:val="clear" w:color="auto" w:fill="auto"/>
          </w:tcPr>
          <w:p w14:paraId="0BB82040" w14:textId="7E367A60" w:rsidR="00E46606" w:rsidRPr="00830EAA" w:rsidRDefault="009E618A"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 xml:space="preserve">Onderhavige procedure waarbij op transparante wijze door de </w:t>
            </w:r>
            <w:r w:rsidR="007475ED">
              <w:rPr>
                <w:rFonts w:eastAsia="Times New Roman"/>
                <w:color w:val="000000"/>
                <w:lang w:eastAsia="ar-SA"/>
              </w:rPr>
              <w:t>Aanbesteder</w:t>
            </w:r>
            <w:r w:rsidR="00012202" w:rsidRPr="00830EAA">
              <w:rPr>
                <w:rFonts w:eastAsia="Times New Roman"/>
                <w:color w:val="000000"/>
                <w:lang w:eastAsia="ar-SA"/>
              </w:rPr>
              <w:t xml:space="preserve"> </w:t>
            </w:r>
            <w:r w:rsidRPr="00830EAA">
              <w:rPr>
                <w:rFonts w:eastAsia="Times New Roman"/>
                <w:color w:val="000000"/>
                <w:lang w:eastAsia="ar-SA"/>
              </w:rPr>
              <w:t xml:space="preserve">een overheidsopdracht in de markt wordt gezet en iedere potentiële leverancier een </w:t>
            </w:r>
            <w:r w:rsidR="00E03610" w:rsidRPr="00830EAA">
              <w:rPr>
                <w:rFonts w:eastAsia="Times New Roman"/>
                <w:color w:val="000000"/>
                <w:lang w:eastAsia="ar-SA"/>
              </w:rPr>
              <w:t>Inschrijving</w:t>
            </w:r>
            <w:r w:rsidRPr="00830EAA">
              <w:rPr>
                <w:rFonts w:eastAsia="Times New Roman"/>
                <w:color w:val="000000"/>
                <w:lang w:eastAsia="ar-SA"/>
              </w:rPr>
              <w:t xml:space="preserve"> mag doen.</w:t>
            </w:r>
          </w:p>
        </w:tc>
      </w:tr>
      <w:tr w:rsidR="005B7C27" w:rsidRPr="00830EAA" w14:paraId="6471ABC2" w14:textId="77777777" w:rsidTr="00651DD6">
        <w:tc>
          <w:tcPr>
            <w:tcW w:w="2853" w:type="dxa"/>
            <w:shd w:val="clear" w:color="auto" w:fill="auto"/>
          </w:tcPr>
          <w:p w14:paraId="442116BC" w14:textId="77777777" w:rsidR="005B7C27" w:rsidRPr="00830EAA" w:rsidRDefault="005B7C27"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Aanbestedingsplatform</w:t>
            </w:r>
          </w:p>
        </w:tc>
        <w:tc>
          <w:tcPr>
            <w:tcW w:w="6209" w:type="dxa"/>
            <w:shd w:val="clear" w:color="auto" w:fill="auto"/>
          </w:tcPr>
          <w:p w14:paraId="4471FFDD" w14:textId="77777777" w:rsidR="005B7C27" w:rsidRPr="00830EAA" w:rsidRDefault="005B7C27"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 xml:space="preserve">Voor deze aanbesteding wordt gebruikt van het Aanbestedingsplatform TenderNed. </w:t>
            </w:r>
          </w:p>
        </w:tc>
      </w:tr>
      <w:tr w:rsidR="003E7D5B" w:rsidRPr="00830EAA" w14:paraId="09FB779D" w14:textId="77777777" w:rsidTr="00651DD6">
        <w:tc>
          <w:tcPr>
            <w:tcW w:w="2853" w:type="dxa"/>
            <w:shd w:val="clear" w:color="auto" w:fill="auto"/>
          </w:tcPr>
          <w:p w14:paraId="77D70F95" w14:textId="77777777" w:rsidR="00106B10" w:rsidRPr="00830EAA" w:rsidRDefault="007E7B6D"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aanbestedingsstukken</w:t>
            </w:r>
          </w:p>
        </w:tc>
        <w:tc>
          <w:tcPr>
            <w:tcW w:w="6209" w:type="dxa"/>
            <w:shd w:val="clear" w:color="auto" w:fill="auto"/>
          </w:tcPr>
          <w:p w14:paraId="107DCCBB" w14:textId="0B01A0B3" w:rsidR="007E7B6D" w:rsidRPr="00830EAA" w:rsidRDefault="007E7B6D"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 xml:space="preserve">alle stukken die door de </w:t>
            </w:r>
            <w:r w:rsidR="007475ED">
              <w:rPr>
                <w:rFonts w:eastAsia="Times New Roman"/>
                <w:color w:val="000000"/>
                <w:lang w:eastAsia="ar-SA"/>
              </w:rPr>
              <w:t>Aanbesteder</w:t>
            </w:r>
            <w:r w:rsidRPr="00830EAA">
              <w:rPr>
                <w:rFonts w:eastAsia="Times New Roman"/>
                <w:color w:val="000000"/>
                <w:lang w:eastAsia="ar-SA"/>
              </w:rPr>
              <w:t xml:space="preserve"> worden opgesteld</w:t>
            </w:r>
          </w:p>
          <w:p w14:paraId="4523D050" w14:textId="77777777" w:rsidR="00E46606" w:rsidRPr="00830EAA" w:rsidRDefault="007E7B6D"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of vermeld ter omschrijving of bepaling van onderdelen van de aanbesteding of de procedure.</w:t>
            </w:r>
          </w:p>
        </w:tc>
      </w:tr>
      <w:tr w:rsidR="00886E7C" w:rsidRPr="00830EAA" w14:paraId="1332847C" w14:textId="77777777" w:rsidTr="00651DD6">
        <w:tc>
          <w:tcPr>
            <w:tcW w:w="2853" w:type="dxa"/>
            <w:shd w:val="clear" w:color="auto" w:fill="auto"/>
          </w:tcPr>
          <w:p w14:paraId="1777B76B" w14:textId="269E8AB3" w:rsidR="00886E7C" w:rsidRPr="00830EAA"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Aannemer</w:t>
            </w:r>
          </w:p>
        </w:tc>
        <w:tc>
          <w:tcPr>
            <w:tcW w:w="6209" w:type="dxa"/>
            <w:shd w:val="clear" w:color="auto" w:fill="auto"/>
          </w:tcPr>
          <w:p w14:paraId="66C44907" w14:textId="29AFA517" w:rsidR="00886E7C" w:rsidRPr="00830EAA"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onderneming die op basis van </w:t>
            </w:r>
            <w:r>
              <w:rPr>
                <w:rFonts w:eastAsia="Times New Roman"/>
                <w:color w:val="000000"/>
                <w:lang w:eastAsia="ar-SA"/>
              </w:rPr>
              <w:t>een Overeenkomst de dienstverle</w:t>
            </w:r>
            <w:r w:rsidRPr="009E618A">
              <w:rPr>
                <w:rFonts w:eastAsia="Times New Roman"/>
                <w:color w:val="000000"/>
                <w:lang w:eastAsia="ar-SA"/>
              </w:rPr>
              <w:t xml:space="preserve">ning levert aan de </w:t>
            </w:r>
            <w:r>
              <w:rPr>
                <w:rFonts w:eastAsia="Times New Roman"/>
                <w:color w:val="000000"/>
                <w:lang w:eastAsia="ar-SA"/>
              </w:rPr>
              <w:t>Aanbesteder</w:t>
            </w:r>
            <w:r w:rsidRPr="009E618A">
              <w:rPr>
                <w:rFonts w:eastAsia="Times New Roman"/>
                <w:color w:val="000000"/>
                <w:lang w:eastAsia="ar-SA"/>
              </w:rPr>
              <w:t>.</w:t>
            </w:r>
          </w:p>
        </w:tc>
      </w:tr>
      <w:tr w:rsidR="00886E7C" w:rsidRPr="00830EAA" w14:paraId="19611660" w14:textId="77777777" w:rsidTr="00651DD6">
        <w:tc>
          <w:tcPr>
            <w:tcW w:w="2853" w:type="dxa"/>
            <w:shd w:val="clear" w:color="auto" w:fill="auto"/>
          </w:tcPr>
          <w:p w14:paraId="54E7CE0B" w14:textId="366511A0" w:rsidR="00886E7C" w:rsidRPr="00830EAA"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Bouwteamovereenkomst</w:t>
            </w:r>
          </w:p>
        </w:tc>
        <w:tc>
          <w:tcPr>
            <w:tcW w:w="6209" w:type="dxa"/>
            <w:shd w:val="clear" w:color="auto" w:fill="auto"/>
          </w:tcPr>
          <w:p w14:paraId="5BD87082" w14:textId="1494DF94" w:rsidR="00886E7C" w:rsidRPr="00651DD6" w:rsidRDefault="00886E7C" w:rsidP="00651DD6">
            <w:pPr>
              <w:pStyle w:val="Tekstopmerking"/>
            </w:pPr>
            <w:r w:rsidRPr="005E2705">
              <w:rPr>
                <w:lang w:val="nl-NL"/>
              </w:rPr>
              <w:t>De Bouwteamovereenkomst die Opdrachtgever voornemens is te sluiten met Aannemer naar aanleiding van deze Aanbesteding</w:t>
            </w:r>
            <w:r>
              <w:rPr>
                <w:lang w:val="nl-NL"/>
              </w:rPr>
              <w:t>.</w:t>
            </w:r>
          </w:p>
        </w:tc>
      </w:tr>
      <w:tr w:rsidR="00886E7C" w:rsidRPr="00830EAA" w14:paraId="665C87E8" w14:textId="77777777" w:rsidTr="00651DD6">
        <w:tc>
          <w:tcPr>
            <w:tcW w:w="2853" w:type="dxa"/>
            <w:shd w:val="clear" w:color="auto" w:fill="auto"/>
          </w:tcPr>
          <w:p w14:paraId="5454D17C" w14:textId="358DCB17"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BPKV</w:t>
            </w:r>
          </w:p>
        </w:tc>
        <w:tc>
          <w:tcPr>
            <w:tcW w:w="6209" w:type="dxa"/>
            <w:shd w:val="clear" w:color="auto" w:fill="auto"/>
          </w:tcPr>
          <w:p w14:paraId="54F56CD2" w14:textId="6BA9B697" w:rsidR="00886E7C" w:rsidRPr="005E2705" w:rsidRDefault="00886E7C" w:rsidP="00886E7C">
            <w:pPr>
              <w:pStyle w:val="Tekstopmerking"/>
              <w:rPr>
                <w:lang w:val="nl-NL"/>
              </w:rPr>
            </w:pPr>
            <w:r>
              <w:rPr>
                <w:lang w:val="nl-NL"/>
              </w:rPr>
              <w:t>Beste Prijs Kwaliteit Verhouding</w:t>
            </w:r>
          </w:p>
        </w:tc>
      </w:tr>
      <w:tr w:rsidR="00886E7C" w:rsidRPr="00830EAA" w14:paraId="74599353" w14:textId="77777777" w:rsidTr="00651DD6">
        <w:tc>
          <w:tcPr>
            <w:tcW w:w="2853" w:type="dxa"/>
            <w:shd w:val="clear" w:color="auto" w:fill="auto"/>
          </w:tcPr>
          <w:p w14:paraId="0F2880C1" w14:textId="77777777" w:rsidR="00886E7C" w:rsidRPr="00830EAA" w:rsidRDefault="00886E7C" w:rsidP="00886E7C">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ARW 2016</w:t>
            </w:r>
          </w:p>
        </w:tc>
        <w:tc>
          <w:tcPr>
            <w:tcW w:w="6209" w:type="dxa"/>
            <w:shd w:val="clear" w:color="auto" w:fill="auto"/>
          </w:tcPr>
          <w:p w14:paraId="1FE020DD" w14:textId="77777777" w:rsidR="00886E7C" w:rsidRPr="00830EAA" w:rsidRDefault="00886E7C" w:rsidP="00886E7C">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Reglement voor het aanbesteden van opdrachten voor werken en aan werken gerelateerde leveringen en diensten</w:t>
            </w:r>
          </w:p>
        </w:tc>
      </w:tr>
      <w:tr w:rsidR="00886E7C" w:rsidRPr="00E46606" w14:paraId="24DE883A" w14:textId="77777777" w:rsidTr="00651DD6">
        <w:tc>
          <w:tcPr>
            <w:tcW w:w="2853" w:type="dxa"/>
            <w:shd w:val="clear" w:color="auto" w:fill="auto"/>
          </w:tcPr>
          <w:p w14:paraId="72055CFC" w14:textId="77777777" w:rsidR="00886E7C" w:rsidRPr="00E52EB2" w:rsidRDefault="00886E7C" w:rsidP="00886E7C">
            <w:pPr>
              <w:suppressAutoHyphens/>
              <w:autoSpaceDE w:val="0"/>
              <w:autoSpaceDN w:val="0"/>
              <w:adjustRightInd w:val="0"/>
              <w:spacing w:line="276" w:lineRule="auto"/>
              <w:rPr>
                <w:rFonts w:eastAsia="Times New Roman"/>
                <w:color w:val="000000"/>
                <w:lang w:eastAsia="ar-SA"/>
              </w:rPr>
            </w:pPr>
            <w:r w:rsidRPr="00E52EB2">
              <w:rPr>
                <w:rFonts w:eastAsia="Times New Roman"/>
                <w:color w:val="000000"/>
                <w:lang w:eastAsia="ar-SA"/>
              </w:rPr>
              <w:t>AW2012</w:t>
            </w:r>
          </w:p>
        </w:tc>
        <w:tc>
          <w:tcPr>
            <w:tcW w:w="6209" w:type="dxa"/>
            <w:shd w:val="clear" w:color="auto" w:fill="auto"/>
          </w:tcPr>
          <w:p w14:paraId="52CD3106" w14:textId="77777777" w:rsidR="00886E7C" w:rsidRPr="003A4283" w:rsidRDefault="00886E7C" w:rsidP="00886E7C">
            <w:pPr>
              <w:suppressAutoHyphens/>
              <w:autoSpaceDE w:val="0"/>
              <w:autoSpaceDN w:val="0"/>
              <w:adjustRightInd w:val="0"/>
              <w:spacing w:line="276" w:lineRule="auto"/>
              <w:rPr>
                <w:rFonts w:eastAsia="Times New Roman"/>
                <w:color w:val="000000"/>
                <w:highlight w:val="yellow"/>
                <w:lang w:eastAsia="ar-SA"/>
              </w:rPr>
            </w:pPr>
            <w:r w:rsidRPr="00E95E51">
              <w:rPr>
                <w:rFonts w:eastAsia="Times New Roman"/>
                <w:color w:val="000000"/>
                <w:lang w:eastAsia="ar-SA"/>
              </w:rPr>
              <w:t>Wet van 1 november 2012, houdende nieuwe regels omtrent aanbestedingen laatstelijk gewijzigd op 1 juli 2016 (Aanbestedingswet 2012).</w:t>
            </w:r>
          </w:p>
        </w:tc>
      </w:tr>
      <w:tr w:rsidR="00886E7C" w:rsidRPr="00E46606" w14:paraId="10BCD7B9" w14:textId="77777777" w:rsidTr="00651DD6">
        <w:tc>
          <w:tcPr>
            <w:tcW w:w="2853" w:type="dxa"/>
            <w:shd w:val="clear" w:color="auto" w:fill="auto"/>
          </w:tcPr>
          <w:p w14:paraId="081CD2C5"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Beoordelingscommissie</w:t>
            </w:r>
          </w:p>
        </w:tc>
        <w:tc>
          <w:tcPr>
            <w:tcW w:w="6209" w:type="dxa"/>
            <w:shd w:val="clear" w:color="auto" w:fill="auto"/>
          </w:tcPr>
          <w:p w14:paraId="54CE7DCC" w14:textId="7F86EB5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w:t>
            </w:r>
            <w:r>
              <w:rPr>
                <w:rFonts w:eastAsia="Times New Roman"/>
                <w:color w:val="000000"/>
                <w:lang w:eastAsia="ar-SA"/>
              </w:rPr>
              <w:t>beoordelingscommissie</w:t>
            </w:r>
            <w:r w:rsidRPr="009E618A">
              <w:rPr>
                <w:rFonts w:eastAsia="Times New Roman"/>
                <w:color w:val="000000"/>
                <w:lang w:eastAsia="ar-SA"/>
              </w:rPr>
              <w:t xml:space="preserve"> beoordeelt de ontvangen </w:t>
            </w:r>
            <w:r>
              <w:rPr>
                <w:rFonts w:eastAsia="Times New Roman"/>
                <w:color w:val="000000"/>
                <w:lang w:eastAsia="ar-SA"/>
              </w:rPr>
              <w:t>Inschrijving</w:t>
            </w:r>
            <w:r w:rsidRPr="009E618A">
              <w:rPr>
                <w:rFonts w:eastAsia="Times New Roman"/>
                <w:color w:val="000000"/>
                <w:lang w:eastAsia="ar-SA"/>
              </w:rPr>
              <w:t xml:space="preserve">en. De </w:t>
            </w:r>
            <w:r>
              <w:rPr>
                <w:rFonts w:eastAsia="Times New Roman"/>
                <w:color w:val="000000"/>
                <w:lang w:eastAsia="ar-SA"/>
              </w:rPr>
              <w:t>beoordelingscommissie</w:t>
            </w:r>
            <w:r w:rsidRPr="009E618A">
              <w:rPr>
                <w:rFonts w:eastAsia="Times New Roman"/>
                <w:color w:val="000000"/>
                <w:lang w:eastAsia="ar-SA"/>
              </w:rPr>
              <w:t xml:space="preserve"> zal bestaan uit leden </w:t>
            </w:r>
            <w:r w:rsidRPr="00202F5F">
              <w:rPr>
                <w:rFonts w:eastAsia="Times New Roman"/>
                <w:color w:val="000000"/>
                <w:lang w:eastAsia="ar-SA"/>
              </w:rPr>
              <w:t>zoals omschreven in hoofdstuk 4 van dit aanbestedingsdocument.</w:t>
            </w:r>
          </w:p>
        </w:tc>
      </w:tr>
      <w:tr w:rsidR="00886E7C" w:rsidRPr="00E46606" w14:paraId="128BD3DA" w14:textId="77777777" w:rsidTr="00651DD6">
        <w:tc>
          <w:tcPr>
            <w:tcW w:w="2853" w:type="dxa"/>
            <w:shd w:val="clear" w:color="auto" w:fill="auto"/>
          </w:tcPr>
          <w:p w14:paraId="37AC9B2A" w14:textId="7DA07847"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E&amp;C</w:t>
            </w:r>
          </w:p>
        </w:tc>
        <w:tc>
          <w:tcPr>
            <w:tcW w:w="6209" w:type="dxa"/>
            <w:shd w:val="clear" w:color="auto" w:fill="auto"/>
          </w:tcPr>
          <w:p w14:paraId="73C9749E" w14:textId="028C9752" w:rsidR="00886E7C" w:rsidRPr="009E618A"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 xml:space="preserve">Engineering en Construct </w:t>
            </w:r>
          </w:p>
        </w:tc>
      </w:tr>
      <w:tr w:rsidR="00886E7C" w:rsidRPr="00E46606" w14:paraId="39CE7395" w14:textId="77777777" w:rsidTr="00651DD6">
        <w:tc>
          <w:tcPr>
            <w:tcW w:w="2853" w:type="dxa"/>
            <w:shd w:val="clear" w:color="auto" w:fill="auto"/>
          </w:tcPr>
          <w:p w14:paraId="194B0ED1"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Geschiktheidseisen</w:t>
            </w:r>
          </w:p>
        </w:tc>
        <w:tc>
          <w:tcPr>
            <w:tcW w:w="6209" w:type="dxa"/>
            <w:shd w:val="clear" w:color="auto" w:fill="auto"/>
          </w:tcPr>
          <w:p w14:paraId="6F841960"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criteria die aan de </w:t>
            </w:r>
            <w:r>
              <w:rPr>
                <w:rFonts w:eastAsia="Times New Roman"/>
                <w:color w:val="000000"/>
                <w:lang w:eastAsia="ar-SA"/>
              </w:rPr>
              <w:t>Inschrijver</w:t>
            </w:r>
            <w:r w:rsidRPr="009E618A">
              <w:rPr>
                <w:rFonts w:eastAsia="Times New Roman"/>
                <w:color w:val="000000"/>
                <w:lang w:eastAsia="ar-SA"/>
              </w:rPr>
              <w:t xml:space="preserve"> worden gesteld om in aanmerking te komen voor gunning.</w:t>
            </w:r>
          </w:p>
        </w:tc>
      </w:tr>
      <w:tr w:rsidR="00886E7C" w:rsidRPr="00E46606" w14:paraId="464E3917" w14:textId="77777777" w:rsidTr="00651DD6">
        <w:tc>
          <w:tcPr>
            <w:tcW w:w="2853" w:type="dxa"/>
            <w:shd w:val="clear" w:color="auto" w:fill="auto"/>
          </w:tcPr>
          <w:p w14:paraId="4034F0C6"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Gunningbeslissing</w:t>
            </w:r>
          </w:p>
        </w:tc>
        <w:tc>
          <w:tcPr>
            <w:tcW w:w="6209" w:type="dxa"/>
            <w:shd w:val="clear" w:color="auto" w:fill="auto"/>
          </w:tcPr>
          <w:p w14:paraId="4A05A702" w14:textId="30D4728B" w:rsidR="00886E7C" w:rsidRPr="007E7B6D" w:rsidRDefault="00886E7C" w:rsidP="00886E7C">
            <w:pPr>
              <w:autoSpaceDE w:val="0"/>
              <w:autoSpaceDN w:val="0"/>
              <w:adjustRightInd w:val="0"/>
              <w:spacing w:line="276" w:lineRule="auto"/>
              <w:rPr>
                <w:lang w:eastAsia="nl-NL"/>
              </w:rPr>
            </w:pPr>
            <w:r>
              <w:rPr>
                <w:lang w:eastAsia="nl-NL"/>
              </w:rPr>
              <w:t>D</w:t>
            </w:r>
            <w:r w:rsidRPr="007E7B6D">
              <w:rPr>
                <w:lang w:eastAsia="nl-NL"/>
              </w:rPr>
              <w:t xml:space="preserve">e keuze van de </w:t>
            </w:r>
            <w:r>
              <w:rPr>
                <w:lang w:eastAsia="nl-NL"/>
              </w:rPr>
              <w:t>Aanbesteder</w:t>
            </w:r>
            <w:r w:rsidRPr="007E7B6D">
              <w:rPr>
                <w:lang w:eastAsia="nl-NL"/>
              </w:rPr>
              <w:t xml:space="preserve"> voor de ondernemer aan wie</w:t>
            </w:r>
          </w:p>
          <w:p w14:paraId="55E4D1B7" w14:textId="77777777" w:rsidR="00886E7C" w:rsidRPr="007E7B6D" w:rsidRDefault="00886E7C" w:rsidP="00886E7C">
            <w:pPr>
              <w:autoSpaceDE w:val="0"/>
              <w:autoSpaceDN w:val="0"/>
              <w:adjustRightInd w:val="0"/>
              <w:spacing w:line="276" w:lineRule="auto"/>
              <w:rPr>
                <w:lang w:eastAsia="nl-NL"/>
              </w:rPr>
            </w:pPr>
            <w:r w:rsidRPr="007E7B6D">
              <w:rPr>
                <w:lang w:eastAsia="nl-NL"/>
              </w:rPr>
              <w:t xml:space="preserve">hij voornemens is de opdracht te verlenen </w:t>
            </w:r>
            <w:r>
              <w:rPr>
                <w:lang w:eastAsia="nl-NL"/>
              </w:rPr>
              <w:t xml:space="preserve">of de keuze om geen opdracht te </w:t>
            </w:r>
            <w:r w:rsidRPr="007E7B6D">
              <w:rPr>
                <w:lang w:eastAsia="nl-NL"/>
              </w:rPr>
              <w:t>verlenen</w:t>
            </w:r>
            <w:r>
              <w:rPr>
                <w:lang w:eastAsia="nl-NL"/>
              </w:rPr>
              <w:t xml:space="preserve">. </w:t>
            </w:r>
          </w:p>
        </w:tc>
      </w:tr>
      <w:tr w:rsidR="00886E7C" w:rsidRPr="00E46606" w14:paraId="70566BD0" w14:textId="77777777" w:rsidTr="00651DD6">
        <w:tc>
          <w:tcPr>
            <w:tcW w:w="2853" w:type="dxa"/>
            <w:shd w:val="clear" w:color="auto" w:fill="auto"/>
          </w:tcPr>
          <w:p w14:paraId="41F0F881"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Gunningcriteria</w:t>
            </w:r>
          </w:p>
        </w:tc>
        <w:tc>
          <w:tcPr>
            <w:tcW w:w="6209" w:type="dxa"/>
            <w:shd w:val="clear" w:color="auto" w:fill="auto"/>
          </w:tcPr>
          <w:p w14:paraId="547A3BD6"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criteria op basis waarvan bepaald wordt wie de economisch meest voordelige </w:t>
            </w:r>
            <w:r>
              <w:rPr>
                <w:rFonts w:eastAsia="Times New Roman"/>
                <w:color w:val="000000"/>
                <w:lang w:eastAsia="ar-SA"/>
              </w:rPr>
              <w:t>Inschrijving</w:t>
            </w:r>
            <w:r w:rsidRPr="009E618A">
              <w:rPr>
                <w:rFonts w:eastAsia="Times New Roman"/>
                <w:color w:val="000000"/>
                <w:lang w:eastAsia="ar-SA"/>
              </w:rPr>
              <w:t xml:space="preserve"> heeft gedaan.</w:t>
            </w:r>
          </w:p>
        </w:tc>
      </w:tr>
      <w:tr w:rsidR="00886E7C" w:rsidRPr="00E46606" w14:paraId="1A007726" w14:textId="77777777" w:rsidTr="00651DD6">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3E72FA0E"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Inschrijver</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BEFCFB7"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Partij of partijen die naar aanleiding van de publi</w:t>
            </w:r>
            <w:r>
              <w:rPr>
                <w:rFonts w:eastAsia="Times New Roman"/>
                <w:color w:val="000000"/>
                <w:lang w:eastAsia="ar-SA"/>
              </w:rPr>
              <w:t>catie het aanbeste</w:t>
            </w:r>
            <w:r w:rsidRPr="009E618A">
              <w:rPr>
                <w:rFonts w:eastAsia="Times New Roman"/>
                <w:color w:val="000000"/>
                <w:lang w:eastAsia="ar-SA"/>
              </w:rPr>
              <w:t>dingsdocument hebben opgevraagd</w:t>
            </w:r>
            <w:r>
              <w:rPr>
                <w:rFonts w:eastAsia="Times New Roman"/>
                <w:color w:val="000000"/>
                <w:lang w:eastAsia="ar-SA"/>
              </w:rPr>
              <w:t>/ gedownload en een Inschrijving hebben ingediend.</w:t>
            </w:r>
          </w:p>
        </w:tc>
      </w:tr>
      <w:tr w:rsidR="00886E7C" w:rsidRPr="00E46606" w14:paraId="2DE89453" w14:textId="77777777" w:rsidTr="00651DD6">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1EE7B437"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Inschrijving</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39F9596E"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Het geheel van aanbiedingsbrief en gevraagde informatie zoals omschreven in de </w:t>
            </w:r>
            <w:r>
              <w:rPr>
                <w:rFonts w:eastAsia="Times New Roman"/>
                <w:color w:val="000000"/>
                <w:lang w:eastAsia="ar-SA"/>
              </w:rPr>
              <w:t>aanbestedingsstukken</w:t>
            </w:r>
            <w:r w:rsidRPr="009E618A">
              <w:rPr>
                <w:rFonts w:eastAsia="Times New Roman"/>
                <w:color w:val="000000"/>
                <w:lang w:eastAsia="ar-SA"/>
              </w:rPr>
              <w:t xml:space="preserve">, ingediend door </w:t>
            </w:r>
            <w:r>
              <w:rPr>
                <w:rFonts w:eastAsia="Times New Roman"/>
                <w:color w:val="000000"/>
                <w:lang w:eastAsia="ar-SA"/>
              </w:rPr>
              <w:t>Inschrijver</w:t>
            </w:r>
            <w:r w:rsidRPr="009E618A">
              <w:rPr>
                <w:rFonts w:eastAsia="Times New Roman"/>
                <w:color w:val="000000"/>
                <w:lang w:eastAsia="ar-SA"/>
              </w:rPr>
              <w:t>.</w:t>
            </w:r>
          </w:p>
        </w:tc>
      </w:tr>
      <w:tr w:rsidR="00886E7C" w:rsidRPr="00E46606" w14:paraId="06B1BCC7" w14:textId="77777777" w:rsidTr="00651DD6">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4E8EF2F1"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lastRenderedPageBreak/>
              <w:t>Nota van Inlichtingen</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5D0AE9A1"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Een of meer nota’s die van verstrekte inlichtingen zijn opgemaakt.</w:t>
            </w:r>
          </w:p>
        </w:tc>
      </w:tr>
      <w:tr w:rsidR="00886E7C" w:rsidRPr="00E46606" w14:paraId="0E821815" w14:textId="77777777" w:rsidTr="00651DD6">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6BA3D85C"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Opdrachtgever</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07B038DD" w14:textId="0F0E0786" w:rsidR="00886E7C" w:rsidRPr="00E46606" w:rsidRDefault="00886E7C" w:rsidP="008215E4">
            <w:pPr>
              <w:rPr>
                <w:rFonts w:eastAsia="Times New Roman"/>
                <w:color w:val="000000"/>
                <w:lang w:eastAsia="ar-SA"/>
              </w:rPr>
            </w:pPr>
            <w:r w:rsidRPr="00864BF4">
              <w:rPr>
                <w:szCs w:val="18"/>
              </w:rPr>
              <w:t xml:space="preserve">Het college van Burgemeester en Wethouders van de Gemeente </w:t>
            </w:r>
            <w:r>
              <w:rPr>
                <w:szCs w:val="18"/>
              </w:rPr>
              <w:t>Vlaardingen</w:t>
            </w:r>
            <w:r w:rsidRPr="00864BF4">
              <w:rPr>
                <w:szCs w:val="18"/>
              </w:rPr>
              <w:t>.</w:t>
            </w:r>
          </w:p>
        </w:tc>
      </w:tr>
      <w:tr w:rsidR="00886E7C" w:rsidRPr="00E46606" w14:paraId="54B7748E"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2FE28E09"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Opdrachtnemer</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216FAFC9" w14:textId="38DA22B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De onderneming die op basis van </w:t>
            </w:r>
            <w:r>
              <w:rPr>
                <w:rFonts w:eastAsia="Times New Roman"/>
                <w:color w:val="000000"/>
                <w:lang w:eastAsia="ar-SA"/>
              </w:rPr>
              <w:t>een Overeenkomst de dienstverle</w:t>
            </w:r>
            <w:r w:rsidRPr="009E618A">
              <w:rPr>
                <w:rFonts w:eastAsia="Times New Roman"/>
                <w:color w:val="000000"/>
                <w:lang w:eastAsia="ar-SA"/>
              </w:rPr>
              <w:t xml:space="preserve">ning levert aan de </w:t>
            </w:r>
            <w:r>
              <w:rPr>
                <w:rFonts w:eastAsia="Times New Roman"/>
                <w:color w:val="000000"/>
                <w:lang w:eastAsia="ar-SA"/>
              </w:rPr>
              <w:t>Aanbesteder</w:t>
            </w:r>
            <w:r w:rsidRPr="009E618A">
              <w:rPr>
                <w:rFonts w:eastAsia="Times New Roman"/>
                <w:color w:val="000000"/>
                <w:lang w:eastAsia="ar-SA"/>
              </w:rPr>
              <w:t>.</w:t>
            </w:r>
          </w:p>
        </w:tc>
      </w:tr>
      <w:tr w:rsidR="00886E7C" w:rsidRPr="00E46606" w14:paraId="77A567D5" w14:textId="77777777" w:rsidTr="00651DD6">
        <w:trPr>
          <w:trHeight w:val="407"/>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1CFF50D1" w14:textId="23728F03" w:rsidR="00886E7C" w:rsidRPr="003D5269"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O</w:t>
            </w:r>
            <w:r w:rsidRPr="003D5269">
              <w:rPr>
                <w:rFonts w:eastAsia="Times New Roman"/>
                <w:color w:val="000000"/>
                <w:lang w:eastAsia="ar-SA"/>
              </w:rPr>
              <w:t>vereenkomst</w:t>
            </w:r>
          </w:p>
        </w:tc>
        <w:tc>
          <w:tcPr>
            <w:tcW w:w="6209" w:type="dxa"/>
            <w:tcBorders>
              <w:top w:val="single" w:sz="4" w:space="0" w:color="000000"/>
              <w:left w:val="single" w:sz="4" w:space="0" w:color="000000"/>
              <w:right w:val="single" w:sz="4" w:space="0" w:color="000000"/>
            </w:tcBorders>
            <w:shd w:val="clear" w:color="auto" w:fill="auto"/>
          </w:tcPr>
          <w:p w14:paraId="09CC249E" w14:textId="77777777" w:rsidR="00886E7C" w:rsidRPr="003D5269" w:rsidRDefault="00886E7C" w:rsidP="00886E7C">
            <w:pPr>
              <w:suppressAutoHyphens/>
              <w:autoSpaceDE w:val="0"/>
              <w:autoSpaceDN w:val="0"/>
              <w:adjustRightInd w:val="0"/>
              <w:spacing w:line="276" w:lineRule="auto"/>
              <w:rPr>
                <w:rFonts w:eastAsia="Times New Roman"/>
                <w:color w:val="000000"/>
                <w:lang w:eastAsia="ar-SA"/>
              </w:rPr>
            </w:pPr>
            <w:r w:rsidRPr="003D5269">
              <w:rPr>
                <w:rFonts w:eastAsia="Times New Roman"/>
                <w:color w:val="000000"/>
                <w:lang w:eastAsia="ar-SA"/>
              </w:rPr>
              <w:t xml:space="preserve">Een </w:t>
            </w:r>
            <w:r>
              <w:rPr>
                <w:rFonts w:eastAsia="Times New Roman"/>
                <w:color w:val="000000"/>
                <w:lang w:eastAsia="ar-SA"/>
              </w:rPr>
              <w:t>o</w:t>
            </w:r>
            <w:r w:rsidRPr="003D5269">
              <w:rPr>
                <w:rFonts w:eastAsia="Times New Roman"/>
                <w:color w:val="000000"/>
                <w:lang w:eastAsia="ar-SA"/>
              </w:rPr>
              <w:t xml:space="preserve">vereenkomst tussen de </w:t>
            </w:r>
            <w:r>
              <w:rPr>
                <w:rFonts w:eastAsia="Times New Roman"/>
                <w:color w:val="000000"/>
                <w:lang w:eastAsia="ar-SA"/>
              </w:rPr>
              <w:t xml:space="preserve">Opdrachtgever </w:t>
            </w:r>
            <w:r w:rsidRPr="003D5269">
              <w:rPr>
                <w:rFonts w:eastAsia="Times New Roman"/>
                <w:color w:val="000000"/>
                <w:lang w:eastAsia="ar-SA"/>
              </w:rPr>
              <w:t xml:space="preserve">en </w:t>
            </w:r>
            <w:r>
              <w:rPr>
                <w:rFonts w:eastAsia="Times New Roman"/>
                <w:color w:val="000000"/>
                <w:lang w:eastAsia="ar-SA"/>
              </w:rPr>
              <w:t>Opdrachtnemer</w:t>
            </w:r>
            <w:r w:rsidRPr="003D5269">
              <w:rPr>
                <w:rFonts w:eastAsia="Times New Roman"/>
                <w:color w:val="000000"/>
                <w:lang w:eastAsia="ar-SA"/>
              </w:rPr>
              <w:t xml:space="preserve"> op basis van de aanbestedingsdocumenten, de </w:t>
            </w:r>
            <w:r>
              <w:rPr>
                <w:rFonts w:eastAsia="Times New Roman"/>
                <w:color w:val="000000"/>
                <w:lang w:eastAsia="ar-SA"/>
              </w:rPr>
              <w:t>Inschrijving</w:t>
            </w:r>
            <w:r w:rsidRPr="003D5269">
              <w:rPr>
                <w:rFonts w:eastAsia="Times New Roman"/>
                <w:color w:val="000000"/>
                <w:lang w:eastAsia="ar-SA"/>
              </w:rPr>
              <w:t xml:space="preserve"> van de op-drachtnemer en overige tijdens de </w:t>
            </w:r>
            <w:r>
              <w:rPr>
                <w:rFonts w:eastAsia="Times New Roman"/>
                <w:color w:val="000000"/>
                <w:lang w:eastAsia="ar-SA"/>
              </w:rPr>
              <w:t>a</w:t>
            </w:r>
            <w:r w:rsidRPr="003D5269">
              <w:rPr>
                <w:rFonts w:eastAsia="Times New Roman"/>
                <w:color w:val="000000"/>
                <w:lang w:eastAsia="ar-SA"/>
              </w:rPr>
              <w:t>anbestedingsprocedure aan de orde gekomen zaken en documenten.</w:t>
            </w:r>
          </w:p>
        </w:tc>
      </w:tr>
      <w:tr w:rsidR="00886E7C" w:rsidRPr="00E46606" w14:paraId="5A36D73E"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6B1C775E"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Social Return</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3E1C2EA9"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S</w:t>
            </w:r>
            <w:r w:rsidRPr="009E618A">
              <w:rPr>
                <w:rFonts w:eastAsia="Times New Roman"/>
                <w:color w:val="000000"/>
                <w:lang w:eastAsia="ar-SA"/>
              </w:rPr>
              <w:t xml:space="preserve">ociale voorwaarden, eisen en wensen </w:t>
            </w:r>
            <w:r>
              <w:rPr>
                <w:rFonts w:eastAsia="Times New Roman"/>
                <w:color w:val="000000"/>
                <w:lang w:eastAsia="ar-SA"/>
              </w:rPr>
              <w:t xml:space="preserve">opgenomen </w:t>
            </w:r>
            <w:r w:rsidRPr="009E618A">
              <w:rPr>
                <w:rFonts w:eastAsia="Times New Roman"/>
                <w:color w:val="000000"/>
                <w:lang w:eastAsia="ar-SA"/>
              </w:rPr>
              <w:t>in het</w:t>
            </w:r>
            <w:r>
              <w:rPr>
                <w:rFonts w:eastAsia="Times New Roman"/>
                <w:color w:val="000000"/>
                <w:lang w:eastAsia="ar-SA"/>
              </w:rPr>
              <w:t xml:space="preserve"> aan</w:t>
            </w:r>
            <w:r w:rsidRPr="009E618A">
              <w:rPr>
                <w:rFonts w:eastAsia="Times New Roman"/>
                <w:color w:val="000000"/>
                <w:lang w:eastAsia="ar-SA"/>
              </w:rPr>
              <w:t xml:space="preserve">bestedingsdocument, zodat </w:t>
            </w:r>
            <w:r>
              <w:rPr>
                <w:rFonts w:eastAsia="Times New Roman"/>
                <w:color w:val="000000"/>
                <w:lang w:eastAsia="ar-SA"/>
              </w:rPr>
              <w:t>Opdrachtnemer</w:t>
            </w:r>
            <w:r w:rsidRPr="009E618A">
              <w:rPr>
                <w:rFonts w:eastAsia="Times New Roman"/>
                <w:color w:val="000000"/>
                <w:lang w:eastAsia="ar-SA"/>
              </w:rPr>
              <w:t>s een bijdrage leveren aan de uitvoering van het beleid van de gemeenten ten aanzien van het bieden van werkgelegenheid aan m</w:t>
            </w:r>
            <w:r>
              <w:rPr>
                <w:rFonts w:eastAsia="Times New Roman"/>
                <w:color w:val="000000"/>
                <w:lang w:eastAsia="ar-SA"/>
              </w:rPr>
              <w:t>ensen met een afstand tot de ar</w:t>
            </w:r>
            <w:r w:rsidRPr="009E618A">
              <w:rPr>
                <w:rFonts w:eastAsia="Times New Roman"/>
                <w:color w:val="000000"/>
                <w:lang w:eastAsia="ar-SA"/>
              </w:rPr>
              <w:t>beidsmarkt.</w:t>
            </w:r>
          </w:p>
        </w:tc>
      </w:tr>
      <w:tr w:rsidR="00886E7C" w:rsidRPr="00E46606" w14:paraId="552EBCDF"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6A8C2C86" w14:textId="5456584B"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UAV-GC 2005</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1E950007" w14:textId="493D99AC"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Uniforme Administratieve Voorwaarden voor geïntegreerde contracten zoals uitgegeven door de CROW.</w:t>
            </w:r>
          </w:p>
        </w:tc>
      </w:tr>
      <w:tr w:rsidR="00886E7C" w:rsidRPr="00E46606" w14:paraId="05886B55"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04EC5B2A"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Uitsluitingsgronden</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7A721479"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9E618A">
              <w:rPr>
                <w:rFonts w:eastAsia="Times New Roman"/>
                <w:color w:val="000000"/>
                <w:lang w:eastAsia="ar-SA"/>
              </w:rPr>
              <w:t xml:space="preserve">Gronden tot uitsluiting van deelname aan de </w:t>
            </w:r>
            <w:r>
              <w:rPr>
                <w:rFonts w:eastAsia="Times New Roman"/>
                <w:color w:val="000000"/>
                <w:lang w:eastAsia="ar-SA"/>
              </w:rPr>
              <w:t>aanbestedingsprocedure</w:t>
            </w:r>
            <w:r w:rsidRPr="009E618A">
              <w:rPr>
                <w:rFonts w:eastAsia="Times New Roman"/>
                <w:color w:val="000000"/>
                <w:lang w:eastAsia="ar-SA"/>
              </w:rPr>
              <w:t>, die – afhankelijk van het bepaalde in de aanbestedingsdocumenten – zien op omstandigheden betreffen</w:t>
            </w:r>
            <w:r>
              <w:rPr>
                <w:rFonts w:eastAsia="Times New Roman"/>
                <w:color w:val="000000"/>
                <w:lang w:eastAsia="ar-SA"/>
              </w:rPr>
              <w:t>de de (persoon van de) Opdrachtnemer</w:t>
            </w:r>
            <w:r w:rsidRPr="009E618A">
              <w:rPr>
                <w:rFonts w:eastAsia="Times New Roman"/>
                <w:color w:val="000000"/>
                <w:lang w:eastAsia="ar-SA"/>
              </w:rPr>
              <w:t>.</w:t>
            </w:r>
          </w:p>
        </w:tc>
      </w:tr>
      <w:tr w:rsidR="00886E7C" w:rsidRPr="00E46606" w14:paraId="0416AD83"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5D8A5BA4"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 xml:space="preserve">Uniform Europees Aanbestedingsdocument </w:t>
            </w:r>
            <w:r w:rsidRPr="00F80880">
              <w:rPr>
                <w:rFonts w:eastAsia="Times New Roman"/>
                <w:color w:val="000000"/>
                <w:lang w:eastAsia="ar-SA"/>
              </w:rPr>
              <w:t>(UEA)</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1FEA9286" w14:textId="77777777" w:rsidR="00886E7C" w:rsidRPr="00F2297D" w:rsidRDefault="00886E7C" w:rsidP="00886E7C">
            <w:pPr>
              <w:suppressAutoHyphens/>
              <w:autoSpaceDE w:val="0"/>
              <w:autoSpaceDN w:val="0"/>
              <w:adjustRightInd w:val="0"/>
              <w:spacing w:line="276" w:lineRule="auto"/>
              <w:rPr>
                <w:rFonts w:eastAsia="Times New Roman"/>
                <w:lang w:eastAsia="ar-SA"/>
              </w:rPr>
            </w:pPr>
            <w:r w:rsidRPr="00F2297D">
              <w:rPr>
                <w:rFonts w:eastAsia="Times New Roman"/>
                <w:lang w:eastAsia="ar-SA"/>
              </w:rPr>
              <w:t xml:space="preserve">De verklaring als bedoeld in artikel 2.84 eerste lid van de </w:t>
            </w:r>
          </w:p>
          <w:p w14:paraId="0503E065" w14:textId="6F56D41C" w:rsidR="00886E7C" w:rsidRPr="00F2297D" w:rsidRDefault="00886E7C" w:rsidP="00886E7C">
            <w:pPr>
              <w:suppressAutoHyphens/>
              <w:autoSpaceDE w:val="0"/>
              <w:autoSpaceDN w:val="0"/>
              <w:adjustRightInd w:val="0"/>
              <w:spacing w:line="276" w:lineRule="auto"/>
              <w:rPr>
                <w:rFonts w:eastAsia="Times New Roman"/>
                <w:lang w:eastAsia="ar-SA"/>
              </w:rPr>
            </w:pPr>
            <w:r w:rsidRPr="00F2297D">
              <w:rPr>
                <w:rFonts w:eastAsia="Times New Roman"/>
                <w:lang w:eastAsia="ar-SA"/>
              </w:rPr>
              <w:t xml:space="preserve">Aanbestedingswet die de </w:t>
            </w:r>
            <w:r>
              <w:rPr>
                <w:rFonts w:eastAsia="Times New Roman"/>
                <w:lang w:eastAsia="ar-SA"/>
              </w:rPr>
              <w:t>Aanbesteder</w:t>
            </w:r>
            <w:r w:rsidRPr="00F2297D">
              <w:rPr>
                <w:rFonts w:eastAsia="Times New Roman"/>
                <w:lang w:eastAsia="ar-SA"/>
              </w:rPr>
              <w:t xml:space="preserve"> als bijlage bij dit </w:t>
            </w:r>
          </w:p>
          <w:p w14:paraId="00C441A3" w14:textId="77777777" w:rsidR="00886E7C" w:rsidRPr="00E46606" w:rsidRDefault="00886E7C" w:rsidP="00886E7C">
            <w:pPr>
              <w:suppressAutoHyphens/>
              <w:autoSpaceDE w:val="0"/>
              <w:autoSpaceDN w:val="0"/>
              <w:adjustRightInd w:val="0"/>
              <w:spacing w:line="276" w:lineRule="auto"/>
              <w:rPr>
                <w:rFonts w:eastAsia="Times New Roman"/>
                <w:color w:val="000000"/>
                <w:lang w:eastAsia="ar-SA"/>
              </w:rPr>
            </w:pPr>
            <w:r w:rsidRPr="00F2297D">
              <w:rPr>
                <w:rFonts w:eastAsia="Times New Roman"/>
                <w:lang w:eastAsia="ar-SA"/>
              </w:rPr>
              <w:t>aanbestedingsdocument heeft gevoegd.</w:t>
            </w:r>
          </w:p>
        </w:tc>
      </w:tr>
      <w:tr w:rsidR="00886E7C" w:rsidRPr="00E46606" w14:paraId="7DB8ACE2" w14:textId="77777777" w:rsidTr="00651DD6">
        <w:trPr>
          <w:trHeight w:val="70"/>
        </w:trPr>
        <w:tc>
          <w:tcPr>
            <w:tcW w:w="2853" w:type="dxa"/>
            <w:tcBorders>
              <w:top w:val="single" w:sz="4" w:space="0" w:color="000000"/>
              <w:left w:val="single" w:sz="4" w:space="0" w:color="000000"/>
              <w:bottom w:val="single" w:sz="4" w:space="0" w:color="000000"/>
              <w:right w:val="single" w:sz="4" w:space="0" w:color="000000"/>
            </w:tcBorders>
            <w:shd w:val="clear" w:color="auto" w:fill="auto"/>
          </w:tcPr>
          <w:p w14:paraId="3583EA4A" w14:textId="5D3D7D37" w:rsidR="00886E7C" w:rsidRDefault="00886E7C" w:rsidP="00886E7C">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Uitvoeringsovereenkomst</w:t>
            </w:r>
          </w:p>
        </w:tc>
        <w:tc>
          <w:tcPr>
            <w:tcW w:w="6209" w:type="dxa"/>
            <w:tcBorders>
              <w:top w:val="single" w:sz="4" w:space="0" w:color="000000"/>
              <w:left w:val="single" w:sz="4" w:space="0" w:color="000000"/>
              <w:bottom w:val="single" w:sz="4" w:space="0" w:color="000000"/>
              <w:right w:val="single" w:sz="4" w:space="0" w:color="000000"/>
            </w:tcBorders>
            <w:shd w:val="clear" w:color="auto" w:fill="auto"/>
          </w:tcPr>
          <w:p w14:paraId="20BFEB75" w14:textId="0E15B9CB" w:rsidR="00886E7C" w:rsidRPr="00F2297D" w:rsidRDefault="00886E7C" w:rsidP="00886E7C">
            <w:pPr>
              <w:suppressAutoHyphens/>
              <w:autoSpaceDE w:val="0"/>
              <w:autoSpaceDN w:val="0"/>
              <w:adjustRightInd w:val="0"/>
              <w:spacing w:line="276" w:lineRule="auto"/>
              <w:rPr>
                <w:rFonts w:eastAsia="Times New Roman"/>
                <w:lang w:eastAsia="ar-SA"/>
              </w:rPr>
            </w:pPr>
            <w:r>
              <w:rPr>
                <w:rFonts w:eastAsia="Times New Roman"/>
                <w:lang w:eastAsia="ar-SA"/>
              </w:rPr>
              <w:t>De aannemingsovereenkomst UAV-GC 2005 E&amp;C voor het uitvoeren van het Werk die Opdrachtgever voornemens is te sluiten na het succesvol doorlopen van de bouwteamfase.</w:t>
            </w:r>
          </w:p>
        </w:tc>
      </w:tr>
    </w:tbl>
    <w:p w14:paraId="447988ED" w14:textId="77777777" w:rsidR="00862933" w:rsidRDefault="00862933" w:rsidP="00CA0957">
      <w:pPr>
        <w:suppressAutoHyphens/>
        <w:autoSpaceDE w:val="0"/>
        <w:autoSpaceDN w:val="0"/>
        <w:adjustRightInd w:val="0"/>
        <w:spacing w:line="276" w:lineRule="auto"/>
        <w:rPr>
          <w:rFonts w:eastAsia="Times New Roman"/>
          <w:b/>
          <w:color w:val="000000"/>
          <w:lang w:eastAsia="ar-SA"/>
        </w:rPr>
      </w:pPr>
    </w:p>
    <w:p w14:paraId="0586D72D" w14:textId="77777777" w:rsidR="00862933" w:rsidRPr="0064342F" w:rsidRDefault="00862933" w:rsidP="00CA0957">
      <w:pPr>
        <w:autoSpaceDE w:val="0"/>
        <w:autoSpaceDN w:val="0"/>
        <w:adjustRightInd w:val="0"/>
        <w:spacing w:line="276" w:lineRule="auto"/>
        <w:rPr>
          <w:rFonts w:ascii="Times" w:eastAsia="Times" w:hAnsi="Times" w:cs="Times New Roman"/>
          <w:b/>
          <w:vanish/>
          <w:specVanish/>
        </w:rPr>
      </w:pPr>
    </w:p>
    <w:p w14:paraId="20F97C1E" w14:textId="77777777" w:rsidR="00E13DA5" w:rsidRPr="00791A37" w:rsidRDefault="00862933" w:rsidP="00CA0957">
      <w:pPr>
        <w:pStyle w:val="Kop1"/>
        <w:spacing w:line="276" w:lineRule="auto"/>
      </w:pPr>
      <w:r>
        <w:rPr>
          <w:rFonts w:ascii="Times" w:hAnsi="Times" w:cs="Times New Roman"/>
        </w:rPr>
        <w:br w:type="page"/>
      </w:r>
      <w:bookmarkStart w:id="16" w:name="_Toc507503017"/>
      <w:bookmarkStart w:id="17" w:name="_Toc507503164"/>
      <w:bookmarkStart w:id="18" w:name="_Toc507507359"/>
      <w:bookmarkStart w:id="19" w:name="_Toc507512243"/>
      <w:bookmarkStart w:id="20" w:name="_Toc507512357"/>
      <w:bookmarkStart w:id="21" w:name="_Toc507512990"/>
      <w:bookmarkStart w:id="22" w:name="_Toc507513441"/>
      <w:bookmarkStart w:id="23" w:name="_Toc507513683"/>
      <w:bookmarkStart w:id="24" w:name="_Toc507513741"/>
      <w:bookmarkStart w:id="25" w:name="_Toc507513800"/>
      <w:bookmarkStart w:id="26" w:name="_Toc522799806"/>
      <w:bookmarkStart w:id="27" w:name="_Toc343256128"/>
      <w:bookmarkStart w:id="28" w:name="_Toc343256257"/>
      <w:bookmarkStart w:id="29" w:name="_Toc86656933"/>
      <w:r w:rsidR="00E13DA5" w:rsidRPr="00791A37">
        <w:lastRenderedPageBreak/>
        <w:t>Leeswijzer</w:t>
      </w:r>
      <w:bookmarkEnd w:id="16"/>
      <w:bookmarkEnd w:id="17"/>
      <w:bookmarkEnd w:id="18"/>
      <w:bookmarkEnd w:id="19"/>
      <w:bookmarkEnd w:id="20"/>
      <w:bookmarkEnd w:id="21"/>
      <w:bookmarkEnd w:id="22"/>
      <w:bookmarkEnd w:id="23"/>
      <w:bookmarkEnd w:id="24"/>
      <w:bookmarkEnd w:id="25"/>
      <w:bookmarkEnd w:id="26"/>
      <w:bookmarkEnd w:id="29"/>
    </w:p>
    <w:p w14:paraId="1E1B492B" w14:textId="77777777" w:rsidR="00C30889" w:rsidRDefault="0064342F" w:rsidP="00CA0957">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 xml:space="preserve"> </w:t>
      </w:r>
    </w:p>
    <w:p w14:paraId="17D2A7ED" w14:textId="26D41CD7" w:rsidR="00E13DA5" w:rsidRDefault="00E13DA5" w:rsidP="00CA0957">
      <w:pPr>
        <w:suppressAutoHyphens/>
        <w:autoSpaceDE w:val="0"/>
        <w:autoSpaceDN w:val="0"/>
        <w:adjustRightInd w:val="0"/>
        <w:spacing w:line="276" w:lineRule="auto"/>
        <w:rPr>
          <w:rFonts w:eastAsia="Times New Roman"/>
          <w:color w:val="000000"/>
          <w:lang w:eastAsia="ar-SA"/>
        </w:rPr>
      </w:pPr>
      <w:r w:rsidRPr="00830EAA">
        <w:rPr>
          <w:rFonts w:eastAsia="Times New Roman"/>
          <w:color w:val="000000"/>
          <w:lang w:eastAsia="ar-SA"/>
        </w:rPr>
        <w:t>Dit document bev</w:t>
      </w:r>
      <w:r w:rsidR="00625B27" w:rsidRPr="00830EAA">
        <w:rPr>
          <w:rFonts w:eastAsia="Times New Roman"/>
          <w:color w:val="000000"/>
          <w:lang w:eastAsia="ar-SA"/>
        </w:rPr>
        <w:t xml:space="preserve">at informatie over de </w:t>
      </w:r>
      <w:r w:rsidR="00914A2B" w:rsidRPr="00830EAA">
        <w:rPr>
          <w:rFonts w:eastAsia="Times New Roman"/>
          <w:color w:val="000000"/>
          <w:lang w:eastAsia="ar-SA"/>
        </w:rPr>
        <w:t>Europese openbare aanbesteding</w:t>
      </w:r>
      <w:r w:rsidRPr="00830EAA">
        <w:rPr>
          <w:rFonts w:eastAsia="Times New Roman"/>
          <w:color w:val="000000"/>
          <w:lang w:eastAsia="ar-SA"/>
        </w:rPr>
        <w:t xml:space="preserve"> voor </w:t>
      </w:r>
      <w:r w:rsidR="00914A2B" w:rsidRPr="00830EAA">
        <w:rPr>
          <w:rFonts w:eastAsia="Times New Roman"/>
          <w:color w:val="000000"/>
          <w:lang w:eastAsia="ar-SA"/>
        </w:rPr>
        <w:t xml:space="preserve">de realisatie van </w:t>
      </w:r>
      <w:r w:rsidR="00384E16">
        <w:rPr>
          <w:rFonts w:eastAsia="Times New Roman"/>
          <w:color w:val="000000"/>
          <w:lang w:eastAsia="ar-SA"/>
        </w:rPr>
        <w:t>een</w:t>
      </w:r>
      <w:r w:rsidR="00914A2B">
        <w:rPr>
          <w:rFonts w:eastAsia="Times New Roman"/>
          <w:color w:val="000000"/>
          <w:lang w:eastAsia="ar-SA"/>
        </w:rPr>
        <w:t xml:space="preserve"> </w:t>
      </w:r>
      <w:r w:rsidR="00820C99">
        <w:rPr>
          <w:rFonts w:eastAsia="Times New Roman"/>
          <w:color w:val="000000"/>
          <w:lang w:eastAsia="ar-SA"/>
        </w:rPr>
        <w:t>Geluidswal op palenmatras langs Rijk</w:t>
      </w:r>
      <w:r w:rsidR="009E4705">
        <w:rPr>
          <w:rFonts w:eastAsia="Times New Roman"/>
          <w:color w:val="000000"/>
          <w:lang w:eastAsia="ar-SA"/>
        </w:rPr>
        <w:t>s</w:t>
      </w:r>
      <w:r w:rsidR="00820C99">
        <w:rPr>
          <w:rFonts w:eastAsia="Times New Roman"/>
          <w:color w:val="000000"/>
          <w:lang w:eastAsia="ar-SA"/>
        </w:rPr>
        <w:t>weg A</w:t>
      </w:r>
      <w:r w:rsidR="009E4705">
        <w:rPr>
          <w:rFonts w:eastAsia="Times New Roman"/>
          <w:color w:val="000000"/>
          <w:lang w:eastAsia="ar-SA"/>
        </w:rPr>
        <w:t xml:space="preserve">4 voor </w:t>
      </w:r>
      <w:r w:rsidR="004B15AC">
        <w:rPr>
          <w:rFonts w:eastAsia="Times New Roman"/>
          <w:color w:val="000000"/>
          <w:lang w:eastAsia="ar-SA"/>
        </w:rPr>
        <w:t>Park</w:t>
      </w:r>
      <w:r w:rsidR="00914A2B">
        <w:rPr>
          <w:rFonts w:eastAsia="Times New Roman"/>
          <w:color w:val="000000"/>
          <w:lang w:eastAsia="ar-SA"/>
        </w:rPr>
        <w:t xml:space="preserve"> Vijfsluizen </w:t>
      </w:r>
      <w:r w:rsidR="00CA0957">
        <w:rPr>
          <w:rFonts w:eastAsia="Times New Roman"/>
          <w:color w:val="000000"/>
          <w:lang w:eastAsia="ar-SA"/>
        </w:rPr>
        <w:t>in de gemeente Vlaardingen</w:t>
      </w:r>
      <w:r w:rsidR="00C132AF">
        <w:rPr>
          <w:rFonts w:eastAsia="Times New Roman"/>
          <w:color w:val="000000"/>
          <w:lang w:eastAsia="ar-SA"/>
        </w:rPr>
        <w:t>.</w:t>
      </w:r>
    </w:p>
    <w:p w14:paraId="0780F682" w14:textId="77777777" w:rsidR="001D1610" w:rsidRDefault="001D1610" w:rsidP="00CA0957">
      <w:pPr>
        <w:suppressAutoHyphens/>
        <w:autoSpaceDE w:val="0"/>
        <w:autoSpaceDN w:val="0"/>
        <w:adjustRightInd w:val="0"/>
        <w:spacing w:line="276" w:lineRule="auto"/>
        <w:rPr>
          <w:rFonts w:eastAsia="Times New Roman"/>
          <w:color w:val="000000"/>
          <w:lang w:eastAsia="ar-SA"/>
        </w:rPr>
      </w:pPr>
    </w:p>
    <w:p w14:paraId="797D90AC" w14:textId="77777777" w:rsidR="00E13DA5" w:rsidRDefault="00E13DA5" w:rsidP="00CA0957">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U wordt uitgenodigd om op basis van d</w:t>
      </w:r>
      <w:r w:rsidR="000937EA">
        <w:rPr>
          <w:rFonts w:eastAsia="Times New Roman"/>
          <w:color w:val="000000"/>
          <w:lang w:eastAsia="ar-SA"/>
        </w:rPr>
        <w:t>e</w:t>
      </w:r>
      <w:r>
        <w:rPr>
          <w:rFonts w:eastAsia="Times New Roman"/>
          <w:color w:val="000000"/>
          <w:lang w:eastAsia="ar-SA"/>
        </w:rPr>
        <w:t xml:space="preserve"> </w:t>
      </w:r>
      <w:r w:rsidR="00E51180">
        <w:rPr>
          <w:rFonts w:eastAsia="Times New Roman"/>
          <w:color w:val="000000"/>
          <w:lang w:eastAsia="ar-SA"/>
        </w:rPr>
        <w:t>a</w:t>
      </w:r>
      <w:r w:rsidR="007D44F3">
        <w:rPr>
          <w:rFonts w:eastAsia="Times New Roman"/>
          <w:color w:val="000000"/>
          <w:lang w:eastAsia="ar-SA"/>
        </w:rPr>
        <w:t>anbestedingsstukken</w:t>
      </w:r>
      <w:r w:rsidR="000937EA">
        <w:rPr>
          <w:rFonts w:eastAsia="Times New Roman"/>
          <w:color w:val="000000"/>
          <w:lang w:eastAsia="ar-SA"/>
        </w:rPr>
        <w:t xml:space="preserve"> </w:t>
      </w:r>
      <w:r>
        <w:rPr>
          <w:rFonts w:eastAsia="Times New Roman"/>
          <w:color w:val="000000"/>
          <w:lang w:eastAsia="ar-SA"/>
        </w:rPr>
        <w:t xml:space="preserve">een </w:t>
      </w:r>
      <w:r w:rsidR="00E03610">
        <w:rPr>
          <w:rFonts w:eastAsia="Times New Roman"/>
          <w:color w:val="000000"/>
          <w:lang w:eastAsia="ar-SA"/>
        </w:rPr>
        <w:t>Inschrijving</w:t>
      </w:r>
      <w:r>
        <w:rPr>
          <w:rFonts w:eastAsia="Times New Roman"/>
          <w:color w:val="000000"/>
          <w:lang w:eastAsia="ar-SA"/>
        </w:rPr>
        <w:t xml:space="preserve"> in te dienen. Het aanbestedingsproces zal digitaal verlopen.</w:t>
      </w:r>
      <w:r w:rsidR="00625B27">
        <w:rPr>
          <w:rFonts w:eastAsia="Times New Roman"/>
          <w:color w:val="000000"/>
          <w:lang w:eastAsia="ar-SA"/>
        </w:rPr>
        <w:t xml:space="preserve"> </w:t>
      </w:r>
    </w:p>
    <w:p w14:paraId="61240035" w14:textId="77777777" w:rsidR="007053BC" w:rsidRDefault="007053BC" w:rsidP="00CA0957">
      <w:pPr>
        <w:suppressAutoHyphens/>
        <w:autoSpaceDE w:val="0"/>
        <w:autoSpaceDN w:val="0"/>
        <w:adjustRightInd w:val="0"/>
        <w:spacing w:line="276" w:lineRule="auto"/>
        <w:rPr>
          <w:rFonts w:eastAsia="Times New Roman"/>
          <w:color w:val="000000"/>
          <w:lang w:eastAsia="ar-SA"/>
        </w:rPr>
      </w:pPr>
    </w:p>
    <w:p w14:paraId="3D28D67C" w14:textId="77777777" w:rsidR="007053BC" w:rsidRDefault="007053BC" w:rsidP="00CA0957">
      <w:pPr>
        <w:suppressAutoHyphens/>
        <w:autoSpaceDE w:val="0"/>
        <w:autoSpaceDN w:val="0"/>
        <w:adjustRightInd w:val="0"/>
        <w:spacing w:line="276" w:lineRule="auto"/>
        <w:rPr>
          <w:rFonts w:eastAsia="Times New Roman"/>
          <w:color w:val="000000"/>
          <w:lang w:eastAsia="ar-SA"/>
        </w:rPr>
      </w:pPr>
      <w:r>
        <w:rPr>
          <w:rFonts w:eastAsia="Times New Roman"/>
          <w:color w:val="000000"/>
          <w:lang w:eastAsia="ar-SA"/>
        </w:rPr>
        <w:t>De opbouw van dit aanbestedingsdocument is als volgt:</w:t>
      </w:r>
    </w:p>
    <w:p w14:paraId="62B915BB" w14:textId="42C1BB86" w:rsidR="007053BC" w:rsidRDefault="007053BC"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In hoofdstuk 1 wordt een beeld gegeven van de </w:t>
      </w:r>
      <w:r w:rsidR="007475ED">
        <w:rPr>
          <w:rFonts w:eastAsia="Times New Roman"/>
          <w:color w:val="000000"/>
          <w:lang w:eastAsia="ar-SA"/>
        </w:rPr>
        <w:t>Aanbesteder</w:t>
      </w:r>
      <w:r w:rsidR="00752A12">
        <w:rPr>
          <w:rFonts w:eastAsia="Times New Roman"/>
          <w:color w:val="000000"/>
          <w:lang w:eastAsia="ar-SA"/>
        </w:rPr>
        <w:t xml:space="preserve"> </w:t>
      </w:r>
      <w:r>
        <w:rPr>
          <w:rFonts w:eastAsia="Times New Roman"/>
          <w:color w:val="000000"/>
          <w:lang w:eastAsia="ar-SA"/>
        </w:rPr>
        <w:t xml:space="preserve">en </w:t>
      </w:r>
      <w:r w:rsidR="00574AC6">
        <w:rPr>
          <w:rFonts w:eastAsia="Times New Roman"/>
          <w:color w:val="000000"/>
          <w:lang w:eastAsia="ar-SA"/>
        </w:rPr>
        <w:t>beknopt de opdracht uiteengezet.</w:t>
      </w:r>
    </w:p>
    <w:p w14:paraId="71839A18" w14:textId="77777777" w:rsidR="00C61C3B" w:rsidRDefault="00574AC6"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In hoofdstuk 2 </w:t>
      </w:r>
      <w:r w:rsidR="00C61C3B">
        <w:rPr>
          <w:rFonts w:eastAsia="Times New Roman"/>
          <w:color w:val="000000"/>
          <w:lang w:eastAsia="ar-SA"/>
        </w:rPr>
        <w:t xml:space="preserve">worden de verschillende fasen van </w:t>
      </w:r>
      <w:r w:rsidR="00752A12">
        <w:rPr>
          <w:rFonts w:eastAsia="Times New Roman"/>
          <w:color w:val="000000"/>
          <w:lang w:eastAsia="ar-SA"/>
        </w:rPr>
        <w:t>de</w:t>
      </w:r>
      <w:r w:rsidR="00C61C3B">
        <w:rPr>
          <w:rFonts w:eastAsia="Times New Roman"/>
          <w:color w:val="000000"/>
          <w:lang w:eastAsia="ar-SA"/>
        </w:rPr>
        <w:t xml:space="preserve"> aanbestedingsprocedure toegelicht</w:t>
      </w:r>
      <w:r w:rsidR="00752A12">
        <w:rPr>
          <w:rFonts w:eastAsia="Times New Roman"/>
          <w:color w:val="000000"/>
          <w:lang w:eastAsia="ar-SA"/>
        </w:rPr>
        <w:t>,  het tijdsschema gedeeld en de procedurele bepalingen van de aanbesteding beschreven.</w:t>
      </w:r>
    </w:p>
    <w:p w14:paraId="60BB91E3" w14:textId="77777777" w:rsidR="00574AC6" w:rsidRDefault="00C61C3B"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In hoofdstuk </w:t>
      </w:r>
      <w:r w:rsidR="006E5ADE">
        <w:rPr>
          <w:rFonts w:eastAsia="Times New Roman"/>
          <w:color w:val="000000"/>
          <w:lang w:eastAsia="ar-SA"/>
        </w:rPr>
        <w:t>3</w:t>
      </w:r>
      <w:r w:rsidR="00574AC6">
        <w:rPr>
          <w:rFonts w:eastAsia="Times New Roman"/>
          <w:color w:val="000000"/>
          <w:lang w:eastAsia="ar-SA"/>
        </w:rPr>
        <w:t xml:space="preserve"> worden de </w:t>
      </w:r>
      <w:r w:rsidR="00E03610">
        <w:rPr>
          <w:rFonts w:eastAsia="Times New Roman"/>
          <w:color w:val="000000"/>
          <w:lang w:eastAsia="ar-SA"/>
        </w:rPr>
        <w:t>Uitsluitingsgronden</w:t>
      </w:r>
      <w:r w:rsidR="00574AC6">
        <w:rPr>
          <w:rFonts w:eastAsia="Times New Roman"/>
          <w:color w:val="000000"/>
          <w:lang w:eastAsia="ar-SA"/>
        </w:rPr>
        <w:t xml:space="preserve"> en </w:t>
      </w:r>
      <w:r w:rsidR="00E03610">
        <w:rPr>
          <w:rFonts w:eastAsia="Times New Roman"/>
          <w:color w:val="000000"/>
          <w:lang w:eastAsia="ar-SA"/>
        </w:rPr>
        <w:t>Geschiktheidseisen</w:t>
      </w:r>
      <w:r w:rsidR="00574AC6">
        <w:rPr>
          <w:rFonts w:eastAsia="Times New Roman"/>
          <w:color w:val="000000"/>
          <w:lang w:eastAsia="ar-SA"/>
        </w:rPr>
        <w:t xml:space="preserve"> beschreven.</w:t>
      </w:r>
    </w:p>
    <w:p w14:paraId="16D8A562" w14:textId="77777777" w:rsidR="00574AC6" w:rsidRDefault="00574AC6"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In hoofdstuk </w:t>
      </w:r>
      <w:r w:rsidR="006E5ADE">
        <w:rPr>
          <w:rFonts w:eastAsia="Times New Roman"/>
          <w:color w:val="000000"/>
          <w:lang w:eastAsia="ar-SA"/>
        </w:rPr>
        <w:t>4</w:t>
      </w:r>
      <w:r>
        <w:rPr>
          <w:rFonts w:eastAsia="Times New Roman"/>
          <w:color w:val="000000"/>
          <w:lang w:eastAsia="ar-SA"/>
        </w:rPr>
        <w:t xml:space="preserve"> worden de </w:t>
      </w:r>
      <w:r w:rsidR="00F66F6B">
        <w:rPr>
          <w:rFonts w:eastAsia="Times New Roman"/>
          <w:color w:val="000000"/>
          <w:lang w:eastAsia="ar-SA"/>
        </w:rPr>
        <w:t>Gunningcriteria</w:t>
      </w:r>
      <w:r>
        <w:rPr>
          <w:rFonts w:eastAsia="Times New Roman"/>
          <w:color w:val="000000"/>
          <w:lang w:eastAsia="ar-SA"/>
        </w:rPr>
        <w:t xml:space="preserve"> beschreven.</w:t>
      </w:r>
    </w:p>
    <w:p w14:paraId="104D5401" w14:textId="77777777" w:rsidR="00574AC6" w:rsidRDefault="00574AC6" w:rsidP="00CA0957">
      <w:pPr>
        <w:numPr>
          <w:ilvl w:val="0"/>
          <w:numId w:val="10"/>
        </w:numPr>
        <w:suppressAutoHyphens/>
        <w:autoSpaceDE w:val="0"/>
        <w:autoSpaceDN w:val="0"/>
        <w:adjustRightInd w:val="0"/>
        <w:spacing w:line="276" w:lineRule="auto"/>
        <w:ind w:left="426" w:hanging="426"/>
        <w:rPr>
          <w:rFonts w:eastAsia="Times New Roman"/>
          <w:color w:val="000000"/>
          <w:lang w:eastAsia="ar-SA"/>
        </w:rPr>
      </w:pPr>
      <w:r>
        <w:rPr>
          <w:rFonts w:eastAsia="Times New Roman"/>
          <w:color w:val="000000"/>
          <w:lang w:eastAsia="ar-SA"/>
        </w:rPr>
        <w:t xml:space="preserve">Ten slotte zijn alle bijlagen toegevoegd, welke van toepassing zijn op deze aanbesteding. </w:t>
      </w:r>
    </w:p>
    <w:p w14:paraId="019C7512" w14:textId="77777777" w:rsidR="007053BC" w:rsidRDefault="007053BC" w:rsidP="00CA0957">
      <w:pPr>
        <w:suppressAutoHyphens/>
        <w:autoSpaceDE w:val="0"/>
        <w:autoSpaceDN w:val="0"/>
        <w:adjustRightInd w:val="0"/>
        <w:spacing w:line="276" w:lineRule="auto"/>
        <w:rPr>
          <w:rFonts w:eastAsia="Times New Roman"/>
          <w:color w:val="000000"/>
          <w:lang w:eastAsia="ar-SA"/>
        </w:rPr>
      </w:pPr>
    </w:p>
    <w:p w14:paraId="6A43EAAF" w14:textId="36C437AB" w:rsidR="00862933" w:rsidRPr="00862933" w:rsidRDefault="00E13DA5" w:rsidP="00CA0957">
      <w:pPr>
        <w:pStyle w:val="Kop1"/>
        <w:spacing w:line="276" w:lineRule="auto"/>
      </w:pPr>
      <w:r>
        <w:rPr>
          <w:rFonts w:ascii="Times" w:hAnsi="Times" w:cs="Times New Roman"/>
        </w:rPr>
        <w:br w:type="page"/>
      </w:r>
      <w:bookmarkStart w:id="30" w:name="_Toc86656934"/>
      <w:r w:rsidR="00862933" w:rsidRPr="00862933">
        <w:lastRenderedPageBreak/>
        <w:t>Hoofdstuk 1</w:t>
      </w:r>
      <w:r w:rsidR="00862933" w:rsidRPr="00862933">
        <w:tab/>
        <w:t>Inleiding</w:t>
      </w:r>
      <w:bookmarkEnd w:id="4"/>
      <w:bookmarkEnd w:id="5"/>
      <w:bookmarkEnd w:id="6"/>
      <w:bookmarkEnd w:id="7"/>
      <w:bookmarkEnd w:id="8"/>
      <w:bookmarkEnd w:id="9"/>
      <w:bookmarkEnd w:id="27"/>
      <w:bookmarkEnd w:id="28"/>
      <w:bookmarkEnd w:id="30"/>
    </w:p>
    <w:p w14:paraId="4A8F2FCA" w14:textId="77777777" w:rsidR="00862933" w:rsidRPr="00862933" w:rsidRDefault="00862933" w:rsidP="00CA0957">
      <w:pPr>
        <w:spacing w:line="276" w:lineRule="auto"/>
        <w:rPr>
          <w:rFonts w:eastAsia="Times New Roman"/>
          <w:b/>
        </w:rPr>
      </w:pPr>
    </w:p>
    <w:p w14:paraId="7229331E" w14:textId="2307BF70" w:rsidR="00862933" w:rsidRPr="00791A37" w:rsidRDefault="00862933" w:rsidP="00DB5628">
      <w:pPr>
        <w:pStyle w:val="Kop3"/>
        <w:numPr>
          <w:ilvl w:val="1"/>
          <w:numId w:val="16"/>
        </w:numPr>
        <w:spacing w:line="276" w:lineRule="auto"/>
      </w:pPr>
      <w:bookmarkStart w:id="31" w:name="_Toc17001813"/>
      <w:bookmarkStart w:id="32" w:name="_Toc17010920"/>
      <w:bookmarkStart w:id="33" w:name="_Toc17012047"/>
      <w:bookmarkStart w:id="34" w:name="_Toc17012113"/>
      <w:bookmarkStart w:id="35" w:name="_Toc17012198"/>
      <w:bookmarkStart w:id="36" w:name="_Toc17012910"/>
      <w:bookmarkStart w:id="37" w:name="_Toc73240954"/>
      <w:bookmarkStart w:id="38" w:name="_Toc74035708"/>
      <w:bookmarkStart w:id="39" w:name="_Toc188245950"/>
      <w:bookmarkStart w:id="40" w:name="_Toc343256129"/>
      <w:bookmarkStart w:id="41" w:name="_Toc343256258"/>
      <w:bookmarkStart w:id="42" w:name="_Toc86656935"/>
      <w:r w:rsidRPr="00791A37">
        <w:t>Beknopte beschrijving van de gemeente</w:t>
      </w:r>
      <w:bookmarkEnd w:id="31"/>
      <w:bookmarkEnd w:id="32"/>
      <w:bookmarkEnd w:id="33"/>
      <w:bookmarkEnd w:id="34"/>
      <w:bookmarkEnd w:id="35"/>
      <w:bookmarkEnd w:id="36"/>
      <w:bookmarkEnd w:id="37"/>
      <w:bookmarkEnd w:id="38"/>
      <w:bookmarkEnd w:id="39"/>
      <w:bookmarkEnd w:id="40"/>
      <w:bookmarkEnd w:id="41"/>
      <w:bookmarkEnd w:id="42"/>
    </w:p>
    <w:p w14:paraId="42A1D7D8" w14:textId="77777777" w:rsidR="00700D14" w:rsidRPr="00700D14" w:rsidRDefault="00700D14" w:rsidP="00700D14">
      <w:pPr>
        <w:spacing w:line="276" w:lineRule="auto"/>
        <w:rPr>
          <w:rFonts w:eastAsia="Times New Roman" w:cs="Times New Roman"/>
        </w:rPr>
      </w:pPr>
      <w:r w:rsidRPr="00700D14">
        <w:rPr>
          <w:rFonts w:eastAsia="Times New Roman" w:cs="Times New Roman"/>
        </w:rPr>
        <w:t xml:space="preserve">Vlaardingen is een stad met dorpse charme. Inwoners genieten van een historisch centrum met veel voorzieningen en evenementen. Mooie stadsparken en een uitgestrekt natuurgebied zijn op loop- en fietsafstand. Het club-, sport- en verenigingsleven is goed ontwikkeld en veel Vlaardingers zetten zich vrijwillig in voor de samenleving. Vlaardingen heeft zich in de negentiende eeuw ontwikkeld van </w:t>
      </w:r>
    </w:p>
    <w:p w14:paraId="55E2636B" w14:textId="77777777" w:rsidR="00700D14" w:rsidRPr="00700D14" w:rsidRDefault="00700D14" w:rsidP="00700D14">
      <w:pPr>
        <w:spacing w:line="276" w:lineRule="auto"/>
        <w:rPr>
          <w:rFonts w:eastAsia="Times New Roman" w:cs="Times New Roman"/>
        </w:rPr>
      </w:pPr>
      <w:r w:rsidRPr="00700D14">
        <w:rPr>
          <w:rFonts w:eastAsia="Times New Roman" w:cs="Times New Roman"/>
        </w:rPr>
        <w:t xml:space="preserve">middeleeuws dijk- en vissersdorp tot industrie- en transitohaven met een stoere en industriële sfeer, met als resultaat dat Vlaardingen de vijfde overslaghaven van Nederland is. Haven, cleantech, </w:t>
      </w:r>
    </w:p>
    <w:p w14:paraId="690CD390" w14:textId="77777777" w:rsidR="00700D14" w:rsidRPr="00700D14" w:rsidRDefault="00700D14" w:rsidP="00700D14">
      <w:pPr>
        <w:spacing w:line="276" w:lineRule="auto"/>
        <w:rPr>
          <w:rFonts w:eastAsia="Times New Roman" w:cs="Times New Roman"/>
        </w:rPr>
      </w:pPr>
      <w:r w:rsidRPr="00700D14">
        <w:rPr>
          <w:rFonts w:eastAsia="Times New Roman" w:cs="Times New Roman"/>
        </w:rPr>
        <w:t>maintenance en zorg zijn de economische pijlers van de toekomst, met duurzaamheid hoog in het vaandel. De stad ligt langs de Nieuwe Maas en aan de rand van de bedrijvige Metropoolregio, dichtbij</w:t>
      </w:r>
    </w:p>
    <w:p w14:paraId="17382C47" w14:textId="2D116DD9" w:rsidR="00700D14" w:rsidRDefault="00700D14" w:rsidP="00700D14">
      <w:pPr>
        <w:spacing w:line="276" w:lineRule="auto"/>
        <w:rPr>
          <w:rFonts w:eastAsia="Times New Roman" w:cs="Times New Roman"/>
        </w:rPr>
      </w:pPr>
      <w:r w:rsidRPr="00700D14">
        <w:rPr>
          <w:rFonts w:eastAsia="Times New Roman" w:cs="Times New Roman"/>
        </w:rPr>
        <w:t xml:space="preserve">Rotterdam en Den Haag. Op dit moment telt Vlaardingen ruim 73.000 inwoners. Voor meer informatie kunt u </w:t>
      </w:r>
      <w:r w:rsidR="00106531">
        <w:rPr>
          <w:rFonts w:eastAsia="Times New Roman" w:cs="Times New Roman"/>
        </w:rPr>
        <w:t>de</w:t>
      </w:r>
      <w:r w:rsidRPr="00700D14">
        <w:rPr>
          <w:rFonts w:eastAsia="Times New Roman" w:cs="Times New Roman"/>
        </w:rPr>
        <w:t xml:space="preserve"> website raadplegen: </w:t>
      </w:r>
      <w:hyperlink r:id="rId15" w:history="1">
        <w:r w:rsidR="00387B1E" w:rsidRPr="006F29F4">
          <w:rPr>
            <w:rStyle w:val="Hyperlink"/>
            <w:rFonts w:eastAsia="Times New Roman" w:cs="Times New Roman"/>
          </w:rPr>
          <w:t>www.vlaardingen.nl</w:t>
        </w:r>
      </w:hyperlink>
      <w:r w:rsidRPr="00700D14">
        <w:rPr>
          <w:rFonts w:eastAsia="Times New Roman" w:cs="Times New Roman"/>
        </w:rPr>
        <w:t>.</w:t>
      </w:r>
    </w:p>
    <w:p w14:paraId="077DC15F" w14:textId="51C4D26C" w:rsidR="00387B1E" w:rsidRDefault="00387B1E" w:rsidP="00700D14">
      <w:pPr>
        <w:spacing w:line="276" w:lineRule="auto"/>
        <w:rPr>
          <w:rFonts w:eastAsia="Times New Roman" w:cs="Times New Roman"/>
        </w:rPr>
      </w:pPr>
    </w:p>
    <w:p w14:paraId="4AA3EEE3" w14:textId="3EB0F29E" w:rsidR="00387B1E" w:rsidRPr="00791A37" w:rsidRDefault="00387B1E" w:rsidP="00DB5628">
      <w:pPr>
        <w:pStyle w:val="Kop3"/>
        <w:numPr>
          <w:ilvl w:val="1"/>
          <w:numId w:val="16"/>
        </w:numPr>
        <w:spacing w:line="276" w:lineRule="auto"/>
      </w:pPr>
      <w:bookmarkStart w:id="43" w:name="_Toc86656936"/>
      <w:r w:rsidRPr="00791A37">
        <w:t xml:space="preserve">Beknopte beschrijving van de </w:t>
      </w:r>
      <w:r w:rsidR="007475ED">
        <w:t>Aanbesteder</w:t>
      </w:r>
      <w:r>
        <w:t xml:space="preserve"> / Opdrachtgever</w:t>
      </w:r>
      <w:bookmarkEnd w:id="43"/>
    </w:p>
    <w:p w14:paraId="4889C0FE" w14:textId="2B55C451" w:rsidR="00387B1E" w:rsidRDefault="00387B1E" w:rsidP="00700D14">
      <w:pPr>
        <w:spacing w:line="276" w:lineRule="auto"/>
        <w:rPr>
          <w:rFonts w:eastAsia="Times New Roman" w:cs="Times New Roman"/>
        </w:rPr>
      </w:pPr>
      <w:r w:rsidRPr="00387B1E">
        <w:rPr>
          <w:rFonts w:eastAsia="Times New Roman" w:cs="Times New Roman"/>
        </w:rPr>
        <w:t xml:space="preserve">. De </w:t>
      </w:r>
      <w:r w:rsidR="007475ED">
        <w:rPr>
          <w:rFonts w:eastAsia="Times New Roman" w:cs="Times New Roman"/>
        </w:rPr>
        <w:t>Aanbesteder</w:t>
      </w:r>
      <w:r w:rsidRPr="00387B1E">
        <w:rPr>
          <w:rFonts w:eastAsia="Times New Roman" w:cs="Times New Roman"/>
        </w:rPr>
        <w:t xml:space="preserve"> heeft voor de ontwikkeling van de woonwijk Park Vijfsluizen een </w:t>
      </w:r>
      <w:r w:rsidR="00E45E0F">
        <w:rPr>
          <w:rFonts w:eastAsia="Times New Roman" w:cs="Times New Roman"/>
        </w:rPr>
        <w:t>O</w:t>
      </w:r>
      <w:r w:rsidRPr="00387B1E">
        <w:rPr>
          <w:rFonts w:eastAsia="Times New Roman" w:cs="Times New Roman"/>
        </w:rPr>
        <w:t xml:space="preserve">vereenkomst gesloten met Heijmans Vastgoed. Park Vijfsluizen wordt ontwikkeld door en voor rekening en risico van Heijmans Vastgoed. Heijmans is een beursgenoteerde onderneming die activiteiten in vastgoed, bouw &amp; techniek en infra combineert in de werkgebieden Wonen, Werken en Verbinden. Heijmans heeft de ambitie gezonde leefomgevingen te creëren. Dit vertaalt zich onder andere in het behalen van een NL Greenlabel A score voor gebiedsontwikkelingen, zo ook voor Park Vijfsluizen. Deze opdracht moet daar, hoewel bescheiden, een bijdrage aan leveren. Direct na gunning van de opdracht zal de </w:t>
      </w:r>
      <w:r w:rsidR="007475ED">
        <w:rPr>
          <w:rFonts w:eastAsia="Times New Roman" w:cs="Times New Roman"/>
        </w:rPr>
        <w:t>Aanbesteder</w:t>
      </w:r>
      <w:r w:rsidRPr="00387B1E">
        <w:rPr>
          <w:rFonts w:eastAsia="Times New Roman" w:cs="Times New Roman"/>
        </w:rPr>
        <w:t xml:space="preserve"> het werk overdragen aan Heijmans Vastgoed BV. Heijmans zal na realisatie van het toekomstig openbaar gebied dit overdragen aan de gemeente</w:t>
      </w:r>
      <w:r w:rsidR="00681D30">
        <w:rPr>
          <w:rFonts w:eastAsia="Times New Roman" w:cs="Times New Roman"/>
        </w:rPr>
        <w:t xml:space="preserve"> Vlaardingen</w:t>
      </w:r>
      <w:r w:rsidRPr="00387B1E">
        <w:rPr>
          <w:rFonts w:eastAsia="Times New Roman" w:cs="Times New Roman"/>
        </w:rPr>
        <w:t xml:space="preserve">. Om die reden is de gemeente </w:t>
      </w:r>
      <w:r w:rsidR="00681D30">
        <w:rPr>
          <w:rFonts w:eastAsia="Times New Roman" w:cs="Times New Roman"/>
        </w:rPr>
        <w:t>Vlaardingen</w:t>
      </w:r>
      <w:r w:rsidR="00E45E0F">
        <w:rPr>
          <w:rFonts w:eastAsia="Times New Roman" w:cs="Times New Roman"/>
        </w:rPr>
        <w:t xml:space="preserve"> </w:t>
      </w:r>
      <w:r w:rsidRPr="00387B1E">
        <w:rPr>
          <w:rFonts w:eastAsia="Times New Roman" w:cs="Times New Roman"/>
        </w:rPr>
        <w:t xml:space="preserve">een nauw betrokken partner in de aanleg ervan, maar is Heijmans de </w:t>
      </w:r>
      <w:r w:rsidR="00681D30">
        <w:rPr>
          <w:rFonts w:eastAsia="Times New Roman" w:cs="Times New Roman"/>
        </w:rPr>
        <w:t>O</w:t>
      </w:r>
      <w:r w:rsidRPr="00387B1E">
        <w:rPr>
          <w:rFonts w:eastAsia="Times New Roman" w:cs="Times New Roman"/>
        </w:rPr>
        <w:t xml:space="preserve">pdrachtgever en zal </w:t>
      </w:r>
      <w:r w:rsidR="00793868">
        <w:rPr>
          <w:rFonts w:eastAsia="Times New Roman" w:cs="Times New Roman"/>
        </w:rPr>
        <w:t xml:space="preserve">de uitvoeringsbegeleiding </w:t>
      </w:r>
      <w:r w:rsidR="00831FA8">
        <w:rPr>
          <w:rFonts w:eastAsia="Times New Roman" w:cs="Times New Roman"/>
        </w:rPr>
        <w:t>voeren</w:t>
      </w:r>
      <w:r w:rsidR="007B106F">
        <w:rPr>
          <w:rFonts w:eastAsia="Times New Roman" w:cs="Times New Roman"/>
        </w:rPr>
        <w:t xml:space="preserve"> over</w:t>
      </w:r>
      <w:r w:rsidRPr="00387B1E">
        <w:rPr>
          <w:rFonts w:eastAsia="Times New Roman" w:cs="Times New Roman"/>
        </w:rPr>
        <w:t xml:space="preserve"> het werk.</w:t>
      </w:r>
    </w:p>
    <w:p w14:paraId="5076E05C" w14:textId="3C39D595" w:rsidR="00387B1E" w:rsidRDefault="00387B1E" w:rsidP="00700D14">
      <w:pPr>
        <w:spacing w:line="276" w:lineRule="auto"/>
        <w:rPr>
          <w:rFonts w:eastAsia="Times New Roman" w:cs="Times New Roman"/>
        </w:rPr>
      </w:pPr>
      <w:r>
        <w:rPr>
          <w:rFonts w:eastAsia="Times New Roman" w:cs="Times New Roman"/>
        </w:rPr>
        <w:t xml:space="preserve">Na de definitieve opdracht wordt het werk door de </w:t>
      </w:r>
      <w:r w:rsidR="007475ED">
        <w:rPr>
          <w:rFonts w:eastAsia="Times New Roman" w:cs="Times New Roman"/>
        </w:rPr>
        <w:t>Aanbesteder</w:t>
      </w:r>
      <w:r>
        <w:rPr>
          <w:rFonts w:eastAsia="Times New Roman" w:cs="Times New Roman"/>
        </w:rPr>
        <w:t xml:space="preserve"> overgedragen aan Heijmans Vastgoed volgens het format in bijlage 7.</w:t>
      </w:r>
    </w:p>
    <w:p w14:paraId="23150778" w14:textId="77777777" w:rsidR="00753CB7" w:rsidRDefault="00753CB7" w:rsidP="00CA0957">
      <w:pPr>
        <w:spacing w:line="276" w:lineRule="auto"/>
        <w:rPr>
          <w:rFonts w:eastAsia="Times New Roman" w:cs="Times New Roman"/>
        </w:rPr>
      </w:pPr>
    </w:p>
    <w:p w14:paraId="78CC40E3" w14:textId="77777777" w:rsidR="00787678" w:rsidRDefault="00511D1E" w:rsidP="00DB5628">
      <w:pPr>
        <w:pStyle w:val="Kop3"/>
        <w:numPr>
          <w:ilvl w:val="1"/>
          <w:numId w:val="16"/>
        </w:numPr>
        <w:spacing w:line="276" w:lineRule="auto"/>
      </w:pPr>
      <w:bookmarkStart w:id="44" w:name="_Toc343256130"/>
      <w:bookmarkStart w:id="45" w:name="_Toc343256259"/>
      <w:bookmarkStart w:id="46" w:name="_Toc86656937"/>
      <w:r w:rsidRPr="005275D9">
        <w:t>Beschrijving van de opdracht</w:t>
      </w:r>
      <w:bookmarkEnd w:id="44"/>
      <w:bookmarkEnd w:id="45"/>
      <w:bookmarkEnd w:id="46"/>
    </w:p>
    <w:p w14:paraId="475E99C5" w14:textId="44739279" w:rsidR="00095574" w:rsidRDefault="00CA0957" w:rsidP="00CA0957">
      <w:pPr>
        <w:spacing w:line="276" w:lineRule="auto"/>
        <w:rPr>
          <w:rFonts w:eastAsia="Times New Roman" w:cs="Times New Roman"/>
        </w:rPr>
      </w:pPr>
      <w:r w:rsidRPr="00CA0957">
        <w:rPr>
          <w:rFonts w:eastAsia="Times New Roman" w:cs="Times New Roman"/>
        </w:rPr>
        <w:t>Het betreft</w:t>
      </w:r>
      <w:r w:rsidR="00095574">
        <w:rPr>
          <w:rFonts w:eastAsia="Times New Roman" w:cs="Times New Roman"/>
        </w:rPr>
        <w:t>:</w:t>
      </w:r>
    </w:p>
    <w:p w14:paraId="3823D315" w14:textId="2135C227" w:rsidR="00095574" w:rsidRDefault="009800E8" w:rsidP="00DB5628">
      <w:pPr>
        <w:numPr>
          <w:ilvl w:val="0"/>
          <w:numId w:val="20"/>
        </w:numPr>
        <w:spacing w:line="276" w:lineRule="auto"/>
        <w:rPr>
          <w:rFonts w:eastAsia="Times New Roman" w:cs="Times New Roman"/>
        </w:rPr>
      </w:pPr>
      <w:r>
        <w:rPr>
          <w:rFonts w:eastAsia="Times New Roman" w:cs="Times New Roman"/>
        </w:rPr>
        <w:t>Ontwerp</w:t>
      </w:r>
      <w:r w:rsidR="00095574" w:rsidRPr="00095574">
        <w:rPr>
          <w:rFonts w:eastAsia="Times New Roman" w:cs="Times New Roman"/>
        </w:rPr>
        <w:t xml:space="preserve">fase </w:t>
      </w:r>
      <w:r>
        <w:rPr>
          <w:rFonts w:eastAsia="Times New Roman" w:cs="Times New Roman"/>
        </w:rPr>
        <w:t>(fase 1)</w:t>
      </w:r>
      <w:r w:rsidR="001B6C63">
        <w:rPr>
          <w:rFonts w:eastAsia="Times New Roman" w:cs="Times New Roman"/>
        </w:rPr>
        <w:t xml:space="preserve"> middels bouwteamovere</w:t>
      </w:r>
      <w:r w:rsidR="008E7BD2">
        <w:rPr>
          <w:rFonts w:eastAsia="Times New Roman" w:cs="Times New Roman"/>
        </w:rPr>
        <w:t xml:space="preserve">enkomst </w:t>
      </w:r>
      <w:r w:rsidR="000C16FD">
        <w:rPr>
          <w:rFonts w:eastAsia="Times New Roman" w:cs="Times New Roman"/>
        </w:rPr>
        <w:t>Geluidswal op palen</w:t>
      </w:r>
      <w:r w:rsidR="007E57A6">
        <w:rPr>
          <w:rFonts w:eastAsia="Times New Roman" w:cs="Times New Roman"/>
        </w:rPr>
        <w:t xml:space="preserve">matras </w:t>
      </w:r>
      <w:r w:rsidR="004B15AC">
        <w:rPr>
          <w:rFonts w:eastAsia="Times New Roman" w:cs="Times New Roman"/>
        </w:rPr>
        <w:t>Park Vijfsluizen</w:t>
      </w:r>
    </w:p>
    <w:p w14:paraId="2E80B977" w14:textId="11C39484" w:rsidR="00CA0957" w:rsidRDefault="009800E8" w:rsidP="00DB5628">
      <w:pPr>
        <w:numPr>
          <w:ilvl w:val="0"/>
          <w:numId w:val="20"/>
        </w:numPr>
        <w:spacing w:line="276" w:lineRule="auto"/>
        <w:rPr>
          <w:rFonts w:eastAsia="Times New Roman" w:cs="Times New Roman"/>
        </w:rPr>
      </w:pPr>
      <w:r>
        <w:rPr>
          <w:rFonts w:eastAsia="Times New Roman" w:cs="Times New Roman"/>
        </w:rPr>
        <w:t>R</w:t>
      </w:r>
      <w:r w:rsidR="00D0693C">
        <w:rPr>
          <w:rFonts w:eastAsia="Times New Roman" w:cs="Times New Roman"/>
        </w:rPr>
        <w:t>ealisatie</w:t>
      </w:r>
      <w:r>
        <w:rPr>
          <w:rFonts w:eastAsia="Times New Roman" w:cs="Times New Roman"/>
        </w:rPr>
        <w:t>fase (fase 2)</w:t>
      </w:r>
      <w:r w:rsidR="00D0693C">
        <w:rPr>
          <w:rFonts w:eastAsia="Times New Roman" w:cs="Times New Roman"/>
        </w:rPr>
        <w:t xml:space="preserve"> middels UAV-GC E&amp;C </w:t>
      </w:r>
      <w:r w:rsidR="00681D30">
        <w:rPr>
          <w:rFonts w:eastAsia="Times New Roman" w:cs="Times New Roman"/>
        </w:rPr>
        <w:t>O</w:t>
      </w:r>
      <w:r w:rsidR="00D0693C">
        <w:rPr>
          <w:rFonts w:eastAsia="Times New Roman" w:cs="Times New Roman"/>
        </w:rPr>
        <w:t xml:space="preserve">vereenkomst Geluidswal op palenmatras </w:t>
      </w:r>
      <w:r w:rsidR="004B15AC">
        <w:rPr>
          <w:rFonts w:eastAsia="Times New Roman" w:cs="Times New Roman"/>
        </w:rPr>
        <w:t>Park Vijfsluizen</w:t>
      </w:r>
    </w:p>
    <w:p w14:paraId="6C6B1E3B" w14:textId="77777777" w:rsidR="008A3382" w:rsidRDefault="008A3382" w:rsidP="00095574">
      <w:pPr>
        <w:spacing w:line="276" w:lineRule="auto"/>
        <w:rPr>
          <w:rFonts w:eastAsia="Times New Roman" w:cs="Times New Roman"/>
        </w:rPr>
      </w:pPr>
    </w:p>
    <w:p w14:paraId="064B50FA" w14:textId="17254833" w:rsidR="00095574" w:rsidRPr="00095574" w:rsidRDefault="00A66CEC" w:rsidP="00095574">
      <w:pPr>
        <w:spacing w:line="276" w:lineRule="auto"/>
        <w:rPr>
          <w:rFonts w:eastAsia="Times New Roman" w:cs="Times New Roman"/>
        </w:rPr>
      </w:pPr>
      <w:r>
        <w:rPr>
          <w:rFonts w:eastAsia="Times New Roman" w:cs="Times New Roman"/>
        </w:rPr>
        <w:t xml:space="preserve">De </w:t>
      </w:r>
      <w:r w:rsidR="00E9192D">
        <w:rPr>
          <w:rFonts w:eastAsia="Times New Roman" w:cs="Times New Roman"/>
        </w:rPr>
        <w:t>realisatie</w:t>
      </w:r>
      <w:r>
        <w:rPr>
          <w:rFonts w:eastAsia="Times New Roman" w:cs="Times New Roman"/>
        </w:rPr>
        <w:t xml:space="preserve">fase </w:t>
      </w:r>
      <w:r w:rsidR="00E9192D">
        <w:rPr>
          <w:rFonts w:eastAsia="Times New Roman" w:cs="Times New Roman"/>
        </w:rPr>
        <w:t xml:space="preserve">(fase 2) </w:t>
      </w:r>
      <w:r w:rsidR="00EC21F4">
        <w:rPr>
          <w:rFonts w:eastAsia="Times New Roman" w:cs="Times New Roman"/>
        </w:rPr>
        <w:t>zal enkel in opdracht worden gegeven als overeenstemming is over</w:t>
      </w:r>
      <w:r w:rsidR="003C63EF">
        <w:rPr>
          <w:rFonts w:eastAsia="Times New Roman" w:cs="Times New Roman"/>
        </w:rPr>
        <w:t xml:space="preserve"> de </w:t>
      </w:r>
      <w:r w:rsidR="004C1B95">
        <w:rPr>
          <w:rFonts w:eastAsia="Times New Roman" w:cs="Times New Roman"/>
        </w:rPr>
        <w:t xml:space="preserve">prijs </w:t>
      </w:r>
      <w:r w:rsidR="00F55AFD">
        <w:rPr>
          <w:rFonts w:eastAsia="Times New Roman" w:cs="Times New Roman"/>
        </w:rPr>
        <w:t xml:space="preserve">van </w:t>
      </w:r>
      <w:r w:rsidR="00867F2C">
        <w:rPr>
          <w:rFonts w:eastAsia="Times New Roman" w:cs="Times New Roman"/>
        </w:rPr>
        <w:t xml:space="preserve">de realisatie van </w:t>
      </w:r>
      <w:r w:rsidR="00F55AFD">
        <w:rPr>
          <w:rFonts w:eastAsia="Times New Roman" w:cs="Times New Roman"/>
        </w:rPr>
        <w:t xml:space="preserve">het werk op basis van een </w:t>
      </w:r>
      <w:r w:rsidR="000E68DD">
        <w:rPr>
          <w:rFonts w:eastAsia="Times New Roman" w:cs="Times New Roman"/>
        </w:rPr>
        <w:t xml:space="preserve">door </w:t>
      </w:r>
      <w:r w:rsidR="00681D30">
        <w:rPr>
          <w:rFonts w:eastAsia="Times New Roman" w:cs="Times New Roman"/>
        </w:rPr>
        <w:t>O</w:t>
      </w:r>
      <w:r w:rsidR="000E68DD">
        <w:rPr>
          <w:rFonts w:eastAsia="Times New Roman" w:cs="Times New Roman"/>
        </w:rPr>
        <w:t xml:space="preserve">pdrachtgever </w:t>
      </w:r>
      <w:r w:rsidR="00F55AFD">
        <w:rPr>
          <w:rFonts w:eastAsia="Times New Roman" w:cs="Times New Roman"/>
        </w:rPr>
        <w:t xml:space="preserve">goedgekeurd </w:t>
      </w:r>
      <w:r w:rsidR="008A3382">
        <w:rPr>
          <w:rFonts w:eastAsia="Times New Roman" w:cs="Times New Roman"/>
        </w:rPr>
        <w:t xml:space="preserve">definitief ontwerp </w:t>
      </w:r>
      <w:r w:rsidR="004C1B95">
        <w:rPr>
          <w:rFonts w:eastAsia="Times New Roman" w:cs="Times New Roman"/>
        </w:rPr>
        <w:t xml:space="preserve">met in achtneming van de voorwaarden zoals deze zijn opgenomen in de </w:t>
      </w:r>
      <w:r w:rsidR="00DB5F4A">
        <w:rPr>
          <w:rFonts w:eastAsia="Times New Roman" w:cs="Times New Roman"/>
        </w:rPr>
        <w:t>bouwteamovereenkomst.</w:t>
      </w:r>
    </w:p>
    <w:p w14:paraId="44F48258" w14:textId="77777777" w:rsidR="008A3382" w:rsidRDefault="008A3382" w:rsidP="00CA0957">
      <w:pPr>
        <w:spacing w:line="276" w:lineRule="auto"/>
        <w:rPr>
          <w:rFonts w:eastAsia="Times New Roman" w:cs="Times New Roman"/>
        </w:rPr>
      </w:pPr>
    </w:p>
    <w:p w14:paraId="2F1FEDDD" w14:textId="6127F572" w:rsidR="001D3D1C" w:rsidRDefault="0088675D" w:rsidP="00CA0957">
      <w:pPr>
        <w:spacing w:line="276" w:lineRule="auto"/>
        <w:rPr>
          <w:rFonts w:eastAsia="Times New Roman" w:cs="Times New Roman"/>
        </w:rPr>
      </w:pPr>
      <w:r w:rsidRPr="00CA0957">
        <w:rPr>
          <w:rFonts w:eastAsia="Times New Roman" w:cs="Times New Roman"/>
        </w:rPr>
        <w:t xml:space="preserve">Het betreft een </w:t>
      </w:r>
      <w:r w:rsidR="00681D30">
        <w:rPr>
          <w:rFonts w:eastAsia="Times New Roman" w:cs="Times New Roman"/>
        </w:rPr>
        <w:t xml:space="preserve">openbare </w:t>
      </w:r>
      <w:r w:rsidRPr="00CA0957">
        <w:rPr>
          <w:rFonts w:eastAsia="Times New Roman" w:cs="Times New Roman"/>
        </w:rPr>
        <w:t>Europese aanbestedingsprocedure</w:t>
      </w:r>
      <w:r w:rsidR="00106531">
        <w:rPr>
          <w:rFonts w:eastAsia="Times New Roman" w:cs="Times New Roman"/>
        </w:rPr>
        <w:t xml:space="preserve">. De werkzaamheden binnen de Opdracht zijn onderdeel van het grotere geheel om </w:t>
      </w:r>
      <w:r w:rsidR="00D47D34">
        <w:rPr>
          <w:rFonts w:eastAsia="Times New Roman" w:cs="Times New Roman"/>
        </w:rPr>
        <w:t>in</w:t>
      </w:r>
      <w:r w:rsidR="007B1BE8">
        <w:rPr>
          <w:rFonts w:eastAsia="Times New Roman" w:cs="Times New Roman"/>
        </w:rPr>
        <w:t xml:space="preserve"> </w:t>
      </w:r>
      <w:r w:rsidR="00106531">
        <w:rPr>
          <w:rFonts w:eastAsia="Times New Roman" w:cs="Times New Roman"/>
        </w:rPr>
        <w:t xml:space="preserve">het gebied </w:t>
      </w:r>
      <w:r w:rsidR="00D47D34">
        <w:rPr>
          <w:rFonts w:eastAsia="Times New Roman" w:cs="Times New Roman"/>
        </w:rPr>
        <w:t>een nieuwe woonwijk te realiseren</w:t>
      </w:r>
      <w:r w:rsidR="00106531">
        <w:rPr>
          <w:rFonts w:eastAsia="Times New Roman" w:cs="Times New Roman"/>
        </w:rPr>
        <w:t xml:space="preserve">. De werkzaamheden binnen deze Opdracht vormen de </w:t>
      </w:r>
      <w:r w:rsidR="00DC7FA6">
        <w:rPr>
          <w:rFonts w:eastAsia="Times New Roman" w:cs="Times New Roman"/>
        </w:rPr>
        <w:t xml:space="preserve">voorbereidende </w:t>
      </w:r>
      <w:r w:rsidR="00C16E6D">
        <w:rPr>
          <w:rFonts w:eastAsia="Times New Roman" w:cs="Times New Roman"/>
        </w:rPr>
        <w:t xml:space="preserve">en de daadwerkelijke </w:t>
      </w:r>
      <w:r w:rsidR="006A2A8E">
        <w:rPr>
          <w:rFonts w:eastAsia="Times New Roman" w:cs="Times New Roman"/>
        </w:rPr>
        <w:t>bouw</w:t>
      </w:r>
      <w:r w:rsidR="00106531">
        <w:rPr>
          <w:rFonts w:eastAsia="Times New Roman" w:cs="Times New Roman"/>
        </w:rPr>
        <w:t xml:space="preserve">werkzaamheden </w:t>
      </w:r>
      <w:r w:rsidR="006968BC">
        <w:rPr>
          <w:rFonts w:eastAsia="Times New Roman" w:cs="Times New Roman"/>
        </w:rPr>
        <w:t>voor de geluidswal op palenmatras die de woonwijk geluidstechnisch moeten afschermen van Rijksweg A4</w:t>
      </w:r>
      <w:r w:rsidR="00106531">
        <w:rPr>
          <w:rFonts w:eastAsia="Times New Roman" w:cs="Times New Roman"/>
        </w:rPr>
        <w:t>.</w:t>
      </w:r>
    </w:p>
    <w:p w14:paraId="439CCCB7" w14:textId="77777777" w:rsidR="00106531" w:rsidRPr="00CA0957" w:rsidRDefault="00106531" w:rsidP="00CA0957">
      <w:pPr>
        <w:spacing w:line="276" w:lineRule="auto"/>
        <w:rPr>
          <w:rFonts w:eastAsia="Times New Roman" w:cs="Times New Roman"/>
        </w:rPr>
      </w:pPr>
    </w:p>
    <w:p w14:paraId="66956FAC" w14:textId="653AB38A" w:rsidR="00752A12" w:rsidRPr="00CA0957" w:rsidRDefault="002E1B00" w:rsidP="00886E7C">
      <w:pPr>
        <w:pStyle w:val="Stijl1"/>
        <w:spacing w:line="276" w:lineRule="auto"/>
      </w:pPr>
      <w:r w:rsidRPr="00CA0957">
        <w:t xml:space="preserve">De gunning van deze aanbesteding zal plaatsvinden op basis van het gunningscriterium </w:t>
      </w:r>
      <w:r w:rsidR="00700D14">
        <w:t xml:space="preserve">economisch meest voordelige Inschrijving – </w:t>
      </w:r>
      <w:r w:rsidR="00B34BD1">
        <w:t>Beste prijs</w:t>
      </w:r>
      <w:r w:rsidR="00FB4F88">
        <w:t>-,</w:t>
      </w:r>
      <w:r w:rsidR="00B34BD1">
        <w:t xml:space="preserve"> kwaliteits</w:t>
      </w:r>
      <w:r w:rsidR="00FB4F88">
        <w:t>verhouding</w:t>
      </w:r>
      <w:r w:rsidR="00E45E0F">
        <w:t xml:space="preserve"> (BPKV)</w:t>
      </w:r>
      <w:r w:rsidR="00CA0957" w:rsidRPr="00CA0957">
        <w:t xml:space="preserve">. </w:t>
      </w:r>
    </w:p>
    <w:p w14:paraId="0DEA1724" w14:textId="77777777" w:rsidR="007E6B0A" w:rsidRPr="002C3FB8" w:rsidRDefault="007E6B0A" w:rsidP="00CA0957">
      <w:pPr>
        <w:pStyle w:val="Stijl1"/>
        <w:spacing w:line="276" w:lineRule="auto"/>
        <w:rPr>
          <w:highlight w:val="yellow"/>
        </w:rPr>
      </w:pPr>
    </w:p>
    <w:p w14:paraId="68868B01" w14:textId="77777777" w:rsidR="00061ECF" w:rsidRPr="00CA0957" w:rsidRDefault="00061ECF" w:rsidP="00DB5628">
      <w:pPr>
        <w:numPr>
          <w:ilvl w:val="2"/>
          <w:numId w:val="16"/>
        </w:numPr>
        <w:spacing w:line="276" w:lineRule="auto"/>
        <w:rPr>
          <w:b/>
          <w:i/>
        </w:rPr>
      </w:pPr>
      <w:r w:rsidRPr="00CA0957">
        <w:rPr>
          <w:b/>
          <w:i/>
        </w:rPr>
        <w:t>Omvang</w:t>
      </w:r>
    </w:p>
    <w:p w14:paraId="529716AB" w14:textId="329478CE" w:rsidR="00CA0957" w:rsidRPr="00830EAA" w:rsidRDefault="00CA0957" w:rsidP="00CA0957">
      <w:pPr>
        <w:spacing w:line="276" w:lineRule="auto"/>
      </w:pPr>
      <w:r>
        <w:t xml:space="preserve">De omvang van de werkzaamheden </w:t>
      </w:r>
      <w:r w:rsidR="00AF136A">
        <w:t xml:space="preserve">fase 1 </w:t>
      </w:r>
      <w:r>
        <w:t xml:space="preserve">staan beschreven in </w:t>
      </w:r>
      <w:r w:rsidR="00AD11B3">
        <w:t>bouwteamovereenkomst</w:t>
      </w:r>
      <w:r>
        <w:t xml:space="preserve">, het werk bestaat in hoofdlijnen </w:t>
      </w:r>
      <w:r w:rsidRPr="00830EAA">
        <w:t>uit</w:t>
      </w:r>
      <w:r w:rsidR="008F04BA">
        <w:t xml:space="preserve"> het vervaardigen </w:t>
      </w:r>
      <w:r w:rsidR="0033447D">
        <w:t>van ontwerp- en contractdocumenten</w:t>
      </w:r>
      <w:r w:rsidRPr="00830EAA">
        <w:t>:</w:t>
      </w:r>
    </w:p>
    <w:p w14:paraId="41D2B3E4" w14:textId="77777777" w:rsidR="00495D81" w:rsidRPr="0051275D" w:rsidRDefault="00495D81" w:rsidP="00495D81">
      <w:pPr>
        <w:ind w:left="709"/>
      </w:pPr>
      <w:r w:rsidRPr="0051275D">
        <w:t xml:space="preserve">1. </w:t>
      </w:r>
      <w:r>
        <w:t xml:space="preserve">DO Geluidswal op palenmatras </w:t>
      </w:r>
    </w:p>
    <w:p w14:paraId="4B4C09DE" w14:textId="77777777" w:rsidR="00495D81" w:rsidRDefault="00495D81" w:rsidP="00495D81">
      <w:pPr>
        <w:ind w:left="709"/>
      </w:pPr>
      <w:r>
        <w:lastRenderedPageBreak/>
        <w:t>2. UO Geluidswal op palenmatras bestaande uit ten minste de volgende onderdelen:</w:t>
      </w:r>
    </w:p>
    <w:p w14:paraId="62278C44" w14:textId="77777777" w:rsidR="00456FA7" w:rsidRDefault="00456FA7" w:rsidP="00B9517E">
      <w:pPr>
        <w:pStyle w:val="ArcadisListLetter"/>
        <w:ind w:firstLine="709"/>
      </w:pPr>
      <w:r>
        <w:t>Alle tekeningen benodigd voor de uitvoering van het werk</w:t>
      </w:r>
    </w:p>
    <w:p w14:paraId="223CF9E0" w14:textId="77777777" w:rsidR="00456FA7" w:rsidRDefault="00456FA7" w:rsidP="00B9517E">
      <w:pPr>
        <w:pStyle w:val="ArcadisListLetter"/>
        <w:ind w:firstLine="709"/>
      </w:pPr>
      <w:r>
        <w:t>Alle berekeningen (o.a. geotechnische berekeningen) voor de uitvoering van het werk</w:t>
      </w:r>
    </w:p>
    <w:p w14:paraId="3F2373E6" w14:textId="53B56805" w:rsidR="00495D81" w:rsidRDefault="00495D81" w:rsidP="00495D81">
      <w:pPr>
        <w:pStyle w:val="ArcadisListLetter"/>
        <w:ind w:firstLine="709"/>
      </w:pPr>
      <w:r>
        <w:t>Uitvoeringsplan / faseringsplan / logistiek aan- en afvoerroutes</w:t>
      </w:r>
    </w:p>
    <w:p w14:paraId="4E2207C2" w14:textId="77777777" w:rsidR="00495D81" w:rsidRDefault="00495D81" w:rsidP="00495D81">
      <w:pPr>
        <w:pStyle w:val="ArcadisListLetter"/>
        <w:ind w:firstLine="709"/>
      </w:pPr>
      <w:r>
        <w:t>Ontwerp waterhuishouding</w:t>
      </w:r>
    </w:p>
    <w:p w14:paraId="0A908914" w14:textId="77777777" w:rsidR="00495D81" w:rsidRDefault="00495D81" w:rsidP="00495D81">
      <w:pPr>
        <w:pStyle w:val="ArcadisListLetter"/>
        <w:ind w:firstLine="709"/>
      </w:pPr>
      <w:r>
        <w:t>Verleggingsplan kabels &amp; leidingen</w:t>
      </w:r>
    </w:p>
    <w:p w14:paraId="65E77172" w14:textId="77777777" w:rsidR="00495D81" w:rsidRDefault="00495D81" w:rsidP="00495D81">
      <w:pPr>
        <w:pStyle w:val="ArcadisListLetter"/>
        <w:ind w:firstLine="709"/>
      </w:pPr>
      <w:r>
        <w:t>Grondstromenplan</w:t>
      </w:r>
    </w:p>
    <w:p w14:paraId="7AF8108E" w14:textId="77777777" w:rsidR="00495D81" w:rsidRDefault="00495D81" w:rsidP="00495D81">
      <w:pPr>
        <w:pStyle w:val="ArcadisListLetter"/>
        <w:ind w:firstLine="709"/>
      </w:pPr>
      <w:r>
        <w:t>Vergunningen</w:t>
      </w:r>
    </w:p>
    <w:p w14:paraId="19A0183E" w14:textId="77777777" w:rsidR="00495D81" w:rsidRDefault="00495D81" w:rsidP="00495D81">
      <w:pPr>
        <w:pStyle w:val="ArcadisListLetter"/>
        <w:ind w:firstLine="709"/>
      </w:pPr>
      <w:r>
        <w:t xml:space="preserve">Alle benodigde onderzoeken </w:t>
      </w:r>
    </w:p>
    <w:p w14:paraId="2DCEB15B" w14:textId="6292263A" w:rsidR="00495D81" w:rsidRDefault="00495D81" w:rsidP="00495D81">
      <w:pPr>
        <w:pStyle w:val="ArcadisListLetter"/>
        <w:ind w:firstLine="709"/>
      </w:pPr>
      <w:r>
        <w:t>BLVC plan</w:t>
      </w:r>
      <w:r w:rsidR="00B33DBA">
        <w:t xml:space="preserve"> (incl. V&amp;G plan uitvoering)</w:t>
      </w:r>
    </w:p>
    <w:p w14:paraId="7E71CDA6" w14:textId="77777777" w:rsidR="00495D81" w:rsidRDefault="00495D81" w:rsidP="00495D81">
      <w:pPr>
        <w:ind w:left="709"/>
      </w:pPr>
      <w:r>
        <w:t>3. Aannemingsovereenkomst</w:t>
      </w:r>
    </w:p>
    <w:p w14:paraId="6EEB5D1A" w14:textId="77777777" w:rsidR="00495D81" w:rsidRDefault="00495D81" w:rsidP="00DB5628">
      <w:pPr>
        <w:pStyle w:val="ArcadisListLetter"/>
        <w:numPr>
          <w:ilvl w:val="0"/>
          <w:numId w:val="23"/>
        </w:numPr>
        <w:ind w:firstLine="709"/>
      </w:pPr>
      <w:r>
        <w:t xml:space="preserve">Vraagspecificatie Eisen </w:t>
      </w:r>
    </w:p>
    <w:p w14:paraId="2C2C9C48" w14:textId="7E3671C1" w:rsidR="00CA0957" w:rsidRPr="00CA0957" w:rsidRDefault="00495D81" w:rsidP="00495D81">
      <w:pPr>
        <w:ind w:left="709"/>
      </w:pPr>
      <w:r>
        <w:t>4.</w:t>
      </w:r>
      <w:r w:rsidR="009A6113">
        <w:t xml:space="preserve"> </w:t>
      </w:r>
      <w:r w:rsidR="00CA0957">
        <w:t>bijkomende werkzaamheden</w:t>
      </w:r>
    </w:p>
    <w:p w14:paraId="7BBE9524" w14:textId="77777777" w:rsidR="00B574AE" w:rsidRPr="00787678" w:rsidRDefault="00B574AE" w:rsidP="00CA0957">
      <w:pPr>
        <w:pStyle w:val="Geenafstand"/>
        <w:spacing w:line="276" w:lineRule="auto"/>
      </w:pPr>
    </w:p>
    <w:p w14:paraId="596C7CD7" w14:textId="77777777" w:rsidR="0073255C" w:rsidRPr="0073255C" w:rsidRDefault="0073255C" w:rsidP="00DB5628">
      <w:pPr>
        <w:pStyle w:val="Kop3"/>
        <w:numPr>
          <w:ilvl w:val="1"/>
          <w:numId w:val="16"/>
        </w:numPr>
        <w:spacing w:line="276" w:lineRule="auto"/>
      </w:pPr>
      <w:bookmarkStart w:id="47" w:name="_Toc491244798"/>
      <w:bookmarkStart w:id="48" w:name="_Toc86656938"/>
      <w:r w:rsidRPr="0073255C">
        <w:t>Huidige situatie</w:t>
      </w:r>
      <w:bookmarkEnd w:id="47"/>
      <w:bookmarkEnd w:id="48"/>
    </w:p>
    <w:p w14:paraId="12FA4153" w14:textId="1CC214CD" w:rsidR="00CD01E4" w:rsidRDefault="00CA0957" w:rsidP="00CD01E4">
      <w:pPr>
        <w:spacing w:line="276" w:lineRule="auto"/>
      </w:pPr>
      <w:r>
        <w:t xml:space="preserve">Het </w:t>
      </w:r>
      <w:r w:rsidR="00B14903">
        <w:t xml:space="preserve">werk is gelegen op </w:t>
      </w:r>
      <w:r>
        <w:t xml:space="preserve">het voormalig Shell-sportpark Vijfsluizen dat in de jaren ’50 van de vorige eeuw is aangelegd. </w:t>
      </w:r>
      <w:r w:rsidR="00E9271B">
        <w:t xml:space="preserve">Het terrein is op dit moment niet openbaar en in vervallen staat. Het terrein bestaat uit bomen, struiken, grasvelden, verhardingen, watergangen, waterpartijen en een aantal opstallen, waaronder het </w:t>
      </w:r>
      <w:r>
        <w:t xml:space="preserve">centraal gelegen </w:t>
      </w:r>
      <w:r w:rsidR="00E9271B">
        <w:t>sportgebouw</w:t>
      </w:r>
      <w:r>
        <w:t xml:space="preserve"> met aangelegen ruimte</w:t>
      </w:r>
      <w:r w:rsidR="00E9271B">
        <w:t>.</w:t>
      </w:r>
      <w:r w:rsidR="006A2A8E">
        <w:t xml:space="preserve"> Op het terrein zijn in de periode december 2020 t/m juli 2021 werkzaamheden uitgevoerd t.b.v. de 1</w:t>
      </w:r>
      <w:r w:rsidR="006A2A8E" w:rsidRPr="006A2A8E">
        <w:rPr>
          <w:vertAlign w:val="superscript"/>
        </w:rPr>
        <w:t>e</w:t>
      </w:r>
      <w:r w:rsidR="006A2A8E">
        <w:t xml:space="preserve"> fase voorbelasten.</w:t>
      </w:r>
      <w:r w:rsidR="005568A9">
        <w:t xml:space="preserve"> </w:t>
      </w:r>
      <w:r w:rsidR="00A606C0">
        <w:t>De aanbesteding van voorbelasting 2</w:t>
      </w:r>
      <w:r w:rsidR="00A606C0" w:rsidRPr="00020F69">
        <w:rPr>
          <w:vertAlign w:val="superscript"/>
        </w:rPr>
        <w:t>e</w:t>
      </w:r>
      <w:r w:rsidR="00A606C0">
        <w:t xml:space="preserve"> fase en het </w:t>
      </w:r>
      <w:r w:rsidR="00020F69">
        <w:t>bouwrijp maken</w:t>
      </w:r>
      <w:r w:rsidR="00A606C0">
        <w:t xml:space="preserve"> van het gehele terrein is in oktober 2021 afgerond  Uitvoering hiervan vindt plaats vanaf november 2021. Werkzaamheden binnen dit bestek zijn het graven van </w:t>
      </w:r>
      <w:r w:rsidR="00C03793">
        <w:t>cunetten ten behoeve van ondergrondse infra</w:t>
      </w:r>
      <w:r w:rsidR="00A606C0">
        <w:t xml:space="preserve"> en o</w:t>
      </w:r>
      <w:r w:rsidR="00CD01E4">
        <w:t xml:space="preserve">m gewenste zettingen te versnellen worden ophogingen voorzien van extra overhoogtes en verticale drainages. </w:t>
      </w:r>
    </w:p>
    <w:p w14:paraId="25A8D0AA" w14:textId="2478B314" w:rsidR="00CD01E4" w:rsidRPr="008445D1" w:rsidRDefault="00CD01E4" w:rsidP="00CD01E4">
      <w:pPr>
        <w:spacing w:line="276" w:lineRule="auto"/>
      </w:pPr>
      <w:r>
        <w:t>Het terrein kan na de zettingsperiode van fase 1 en 2  bouwrijp gemaakt worden, waarna</w:t>
      </w:r>
      <w:r w:rsidR="00A606C0">
        <w:t xml:space="preserve"> gefaseerd</w:t>
      </w:r>
      <w:r w:rsidR="00020F69">
        <w:t xml:space="preserve"> </w:t>
      </w:r>
      <w:r>
        <w:t xml:space="preserve">ca. </w:t>
      </w:r>
      <w:r w:rsidR="00A606C0">
        <w:t xml:space="preserve">400 </w:t>
      </w:r>
      <w:r>
        <w:t xml:space="preserve">woningen/appartementen worden gerealiseerd en de woonwijk wordt voorzien van alle bijbehorende openbare voorzieningen. De werkzaamheden woonrijp </w:t>
      </w:r>
      <w:r w:rsidR="00681D30">
        <w:t xml:space="preserve">maken </w:t>
      </w:r>
      <w:r>
        <w:t>worden in een toekomstige separate aanbesteding aanbesteed.</w:t>
      </w:r>
    </w:p>
    <w:p w14:paraId="7C3FE50D" w14:textId="77777777" w:rsidR="0073255C" w:rsidRPr="00B35AAD" w:rsidRDefault="0073255C" w:rsidP="00CA0957">
      <w:pPr>
        <w:pStyle w:val="Geenafstand"/>
        <w:spacing w:line="276" w:lineRule="auto"/>
      </w:pPr>
    </w:p>
    <w:p w14:paraId="3A430B59" w14:textId="77777777" w:rsidR="0073255C" w:rsidRPr="00B35AAD" w:rsidRDefault="0073255C" w:rsidP="00DB5628">
      <w:pPr>
        <w:pStyle w:val="Kop3"/>
        <w:numPr>
          <w:ilvl w:val="1"/>
          <w:numId w:val="16"/>
        </w:numPr>
        <w:spacing w:line="276" w:lineRule="auto"/>
      </w:pPr>
      <w:bookmarkStart w:id="49" w:name="_Toc491244799"/>
      <w:bookmarkStart w:id="50" w:name="_Toc86656939"/>
      <w:r w:rsidRPr="00B35AAD">
        <w:t>Gewenste situatie</w:t>
      </w:r>
      <w:bookmarkEnd w:id="49"/>
      <w:bookmarkEnd w:id="50"/>
    </w:p>
    <w:p w14:paraId="296AFFB6" w14:textId="5B7DD793" w:rsidR="00CA0957" w:rsidRPr="008445D1" w:rsidRDefault="008161CE" w:rsidP="00CD01E4">
      <w:pPr>
        <w:spacing w:line="276" w:lineRule="auto"/>
      </w:pPr>
      <w:r w:rsidRPr="00065113">
        <w:rPr>
          <w:b/>
          <w:bCs/>
        </w:rPr>
        <w:t>Ontwerpf</w:t>
      </w:r>
      <w:r w:rsidR="00E034A9" w:rsidRPr="00065113">
        <w:rPr>
          <w:b/>
          <w:bCs/>
        </w:rPr>
        <w:t>ase:</w:t>
      </w:r>
      <w:r w:rsidR="00022E9A">
        <w:t xml:space="preserve"> </w:t>
      </w:r>
      <w:r w:rsidR="008A4AF9">
        <w:t>T</w:t>
      </w:r>
      <w:r w:rsidR="00DD1220">
        <w:t>en behoeve van de realisatie van een geluidswal op een palenmatras</w:t>
      </w:r>
      <w:r w:rsidR="008A4AF9">
        <w:t xml:space="preserve"> in een bouwteam </w:t>
      </w:r>
      <w:r w:rsidR="00DD1220">
        <w:t xml:space="preserve">een </w:t>
      </w:r>
      <w:r w:rsidR="008E0E73">
        <w:t xml:space="preserve">definitief ontwerp </w:t>
      </w:r>
      <w:r w:rsidR="00EA4701">
        <w:t xml:space="preserve">(DO) en een </w:t>
      </w:r>
      <w:r w:rsidR="00DD1220">
        <w:t>uitvoeringsontwerp</w:t>
      </w:r>
      <w:r w:rsidR="00631CB6">
        <w:t xml:space="preserve"> </w:t>
      </w:r>
      <w:r w:rsidR="00EA4701">
        <w:t xml:space="preserve">(UO) </w:t>
      </w:r>
      <w:r w:rsidR="00631CB6">
        <w:t>opstellen met een vraagspecificatie voor een UAV-GC 2005 E&amp;C contract</w:t>
      </w:r>
      <w:r w:rsidR="00022E9A">
        <w:t xml:space="preserve"> (uitvoeringsovereenkomst)</w:t>
      </w:r>
      <w:r w:rsidR="00E9271B">
        <w:t xml:space="preserve">. </w:t>
      </w:r>
    </w:p>
    <w:p w14:paraId="4AAFEEB0" w14:textId="2B5C26C6" w:rsidR="008A6647" w:rsidRDefault="008161CE" w:rsidP="00CA0957">
      <w:pPr>
        <w:spacing w:line="276" w:lineRule="auto"/>
        <w:rPr>
          <w:rFonts w:eastAsia="Times New Roman"/>
          <w:lang w:eastAsia="ar-SA"/>
        </w:rPr>
      </w:pPr>
      <w:r w:rsidRPr="00065113">
        <w:rPr>
          <w:rFonts w:eastAsia="Times New Roman"/>
          <w:b/>
          <w:bCs/>
          <w:lang w:eastAsia="ar-SA"/>
        </w:rPr>
        <w:t>Realisatie</w:t>
      </w:r>
      <w:r w:rsidR="00F46260" w:rsidRPr="00065113">
        <w:rPr>
          <w:rFonts w:eastAsia="Times New Roman"/>
          <w:b/>
          <w:bCs/>
          <w:lang w:eastAsia="ar-SA"/>
        </w:rPr>
        <w:t>fase</w:t>
      </w:r>
      <w:r w:rsidR="00AD283D" w:rsidRPr="00065113">
        <w:rPr>
          <w:rFonts w:eastAsia="Times New Roman"/>
          <w:b/>
          <w:bCs/>
          <w:lang w:eastAsia="ar-SA"/>
        </w:rPr>
        <w:t>:</w:t>
      </w:r>
      <w:r w:rsidR="00AD283D">
        <w:rPr>
          <w:rFonts w:eastAsia="Times New Roman"/>
          <w:lang w:eastAsia="ar-SA"/>
        </w:rPr>
        <w:t xml:space="preserve"> </w:t>
      </w:r>
      <w:r w:rsidR="00E034A9">
        <w:rPr>
          <w:rFonts w:eastAsia="Times New Roman"/>
          <w:lang w:eastAsia="ar-SA"/>
        </w:rPr>
        <w:t>Na</w:t>
      </w:r>
      <w:r w:rsidR="00022E9A">
        <w:rPr>
          <w:rFonts w:eastAsia="Times New Roman"/>
          <w:lang w:eastAsia="ar-SA"/>
        </w:rPr>
        <w:t xml:space="preserve"> het tot </w:t>
      </w:r>
      <w:r w:rsidR="00E034A9">
        <w:rPr>
          <w:rFonts w:eastAsia="Times New Roman"/>
          <w:lang w:eastAsia="ar-SA"/>
        </w:rPr>
        <w:t xml:space="preserve">overeenstemming </w:t>
      </w:r>
      <w:r w:rsidR="00022E9A">
        <w:rPr>
          <w:rFonts w:eastAsia="Times New Roman"/>
          <w:lang w:eastAsia="ar-SA"/>
        </w:rPr>
        <w:t xml:space="preserve">komen over </w:t>
      </w:r>
      <w:r w:rsidR="00AD283D">
        <w:rPr>
          <w:rFonts w:eastAsia="Times New Roman"/>
          <w:lang w:eastAsia="ar-SA"/>
        </w:rPr>
        <w:t xml:space="preserve">de </w:t>
      </w:r>
      <w:r w:rsidR="002F485B">
        <w:rPr>
          <w:rFonts w:eastAsia="Times New Roman"/>
          <w:lang w:eastAsia="ar-SA"/>
        </w:rPr>
        <w:t xml:space="preserve">prijs </w:t>
      </w:r>
      <w:r w:rsidR="00FB069E">
        <w:rPr>
          <w:rFonts w:eastAsia="Times New Roman"/>
          <w:lang w:eastAsia="ar-SA"/>
        </w:rPr>
        <w:t xml:space="preserve">en de </w:t>
      </w:r>
      <w:r w:rsidR="00AD283D">
        <w:rPr>
          <w:rFonts w:eastAsia="Times New Roman"/>
          <w:lang w:eastAsia="ar-SA"/>
        </w:rPr>
        <w:t xml:space="preserve">uitvoeringsovereenkomst </w:t>
      </w:r>
      <w:r w:rsidR="00F27BF1">
        <w:rPr>
          <w:rFonts w:eastAsia="Times New Roman"/>
          <w:lang w:eastAsia="ar-SA"/>
        </w:rPr>
        <w:t>UAV-GC 2005 E&amp;C</w:t>
      </w:r>
      <w:r w:rsidR="009D42C0">
        <w:rPr>
          <w:rFonts w:eastAsia="Times New Roman"/>
          <w:lang w:eastAsia="ar-SA"/>
        </w:rPr>
        <w:t>,</w:t>
      </w:r>
      <w:r w:rsidR="00F27BF1">
        <w:rPr>
          <w:rFonts w:eastAsia="Times New Roman"/>
          <w:lang w:eastAsia="ar-SA"/>
        </w:rPr>
        <w:t xml:space="preserve"> </w:t>
      </w:r>
      <w:r w:rsidR="00AD283D">
        <w:rPr>
          <w:rFonts w:eastAsia="Times New Roman"/>
          <w:lang w:eastAsia="ar-SA"/>
        </w:rPr>
        <w:t>het realiseren van een geluidswal op palenmatras lan</w:t>
      </w:r>
      <w:r w:rsidR="00112C98">
        <w:rPr>
          <w:rFonts w:eastAsia="Times New Roman"/>
          <w:lang w:eastAsia="ar-SA"/>
        </w:rPr>
        <w:t>g</w:t>
      </w:r>
      <w:r w:rsidR="00AD283D">
        <w:rPr>
          <w:rFonts w:eastAsia="Times New Roman"/>
          <w:lang w:eastAsia="ar-SA"/>
        </w:rPr>
        <w:t xml:space="preserve">s </w:t>
      </w:r>
      <w:r w:rsidR="00112C98">
        <w:rPr>
          <w:rFonts w:eastAsia="Times New Roman"/>
          <w:lang w:eastAsia="ar-SA"/>
        </w:rPr>
        <w:t xml:space="preserve">Rijksweg </w:t>
      </w:r>
      <w:r w:rsidR="00AD283D">
        <w:rPr>
          <w:rFonts w:eastAsia="Times New Roman"/>
          <w:lang w:eastAsia="ar-SA"/>
        </w:rPr>
        <w:t>A4</w:t>
      </w:r>
      <w:r w:rsidR="00112C98">
        <w:rPr>
          <w:rFonts w:eastAsia="Times New Roman"/>
          <w:lang w:eastAsia="ar-SA"/>
        </w:rPr>
        <w:t xml:space="preserve"> ten behoeve van het project </w:t>
      </w:r>
      <w:r w:rsidR="004B15AC">
        <w:rPr>
          <w:rFonts w:eastAsia="Times New Roman"/>
          <w:lang w:eastAsia="ar-SA"/>
        </w:rPr>
        <w:t>Park Vijfsluizen</w:t>
      </w:r>
      <w:r w:rsidR="00112C98">
        <w:rPr>
          <w:rFonts w:eastAsia="Times New Roman"/>
          <w:lang w:eastAsia="ar-SA"/>
        </w:rPr>
        <w:t>.</w:t>
      </w:r>
    </w:p>
    <w:p w14:paraId="2CADBB3E" w14:textId="77777777" w:rsidR="00E034A9" w:rsidRPr="00BC669B" w:rsidRDefault="00E034A9" w:rsidP="00CA0957">
      <w:pPr>
        <w:spacing w:line="276" w:lineRule="auto"/>
        <w:rPr>
          <w:rFonts w:eastAsia="Times New Roman"/>
          <w:lang w:eastAsia="ar-SA"/>
        </w:rPr>
      </w:pPr>
    </w:p>
    <w:p w14:paraId="5A64BE9C" w14:textId="77777777" w:rsidR="008279E7" w:rsidRPr="00BC669B" w:rsidRDefault="008279E7" w:rsidP="00DB5628">
      <w:pPr>
        <w:pStyle w:val="Kop3"/>
        <w:numPr>
          <w:ilvl w:val="1"/>
          <w:numId w:val="16"/>
        </w:numPr>
        <w:spacing w:line="276" w:lineRule="auto"/>
      </w:pPr>
      <w:bookmarkStart w:id="51" w:name="_Toc86656940"/>
      <w:r w:rsidRPr="00BC669B">
        <w:t>Doelstelling</w:t>
      </w:r>
      <w:r w:rsidR="005275D9" w:rsidRPr="00BC669B">
        <w:t>en</w:t>
      </w:r>
      <w:bookmarkEnd w:id="51"/>
    </w:p>
    <w:p w14:paraId="65F15D5B" w14:textId="355E0E47" w:rsidR="00753CB7" w:rsidRPr="00BC669B" w:rsidRDefault="00E9271B" w:rsidP="00CA0957">
      <w:pPr>
        <w:pStyle w:val="Geenafstand"/>
        <w:spacing w:line="276" w:lineRule="auto"/>
        <w:rPr>
          <w:sz w:val="20"/>
        </w:rPr>
      </w:pPr>
      <w:r w:rsidRPr="00BC669B">
        <w:rPr>
          <w:sz w:val="20"/>
        </w:rPr>
        <w:t xml:space="preserve">De doelstelling van de uit te voeren werkzaamheden is het </w:t>
      </w:r>
      <w:r w:rsidR="00D6753D">
        <w:rPr>
          <w:sz w:val="20"/>
        </w:rPr>
        <w:t xml:space="preserve">opstellen van een </w:t>
      </w:r>
      <w:r w:rsidR="00526D1C">
        <w:rPr>
          <w:sz w:val="20"/>
        </w:rPr>
        <w:t xml:space="preserve">definitief ontwerp DO en een </w:t>
      </w:r>
      <w:r w:rsidR="009E7AFA">
        <w:rPr>
          <w:sz w:val="20"/>
        </w:rPr>
        <w:t xml:space="preserve">uitvoeringsontwerp </w:t>
      </w:r>
      <w:r w:rsidR="00A968EF">
        <w:rPr>
          <w:sz w:val="20"/>
        </w:rPr>
        <w:t>U</w:t>
      </w:r>
      <w:r w:rsidR="009E7AFA">
        <w:rPr>
          <w:sz w:val="20"/>
        </w:rPr>
        <w:t xml:space="preserve">O en het realiseren van een geluidswal op </w:t>
      </w:r>
      <w:r w:rsidR="00A710BB">
        <w:rPr>
          <w:sz w:val="20"/>
        </w:rPr>
        <w:t xml:space="preserve">palenmatras langs Rijksweg A4 ten behoeve van het project </w:t>
      </w:r>
      <w:r w:rsidR="004B15AC">
        <w:rPr>
          <w:sz w:val="20"/>
        </w:rPr>
        <w:t>Park Vijfsluizen</w:t>
      </w:r>
      <w:r w:rsidR="00A710BB">
        <w:rPr>
          <w:sz w:val="20"/>
        </w:rPr>
        <w:t>.</w:t>
      </w:r>
    </w:p>
    <w:p w14:paraId="05832AA3" w14:textId="77777777" w:rsidR="00753CB7" w:rsidRDefault="00753CB7" w:rsidP="00CA0957">
      <w:pPr>
        <w:pStyle w:val="Geenafstand"/>
        <w:spacing w:line="276" w:lineRule="auto"/>
      </w:pPr>
    </w:p>
    <w:p w14:paraId="14077460" w14:textId="77777777" w:rsidR="00F654E0" w:rsidRPr="001A595A" w:rsidRDefault="00F654E0" w:rsidP="00DB5628">
      <w:pPr>
        <w:pStyle w:val="Kop3"/>
        <w:numPr>
          <w:ilvl w:val="1"/>
          <w:numId w:val="16"/>
        </w:numPr>
        <w:spacing w:line="276" w:lineRule="auto"/>
        <w:rPr>
          <w:lang w:eastAsia="ar-SA"/>
        </w:rPr>
      </w:pPr>
      <w:bookmarkStart w:id="52" w:name="_Toc86656941"/>
      <w:r w:rsidRPr="00BE198B">
        <w:t>Percelen</w:t>
      </w:r>
      <w:bookmarkEnd w:id="52"/>
    </w:p>
    <w:p w14:paraId="30942626" w14:textId="00FA5BCA" w:rsidR="00F654E0" w:rsidRDefault="00F654E0" w:rsidP="00CA0957">
      <w:pPr>
        <w:spacing w:line="276" w:lineRule="auto"/>
        <w:rPr>
          <w:rFonts w:eastAsia="Times New Roman"/>
          <w:lang w:eastAsia="ar-SA"/>
        </w:rPr>
      </w:pPr>
      <w:r w:rsidRPr="005275D9">
        <w:rPr>
          <w:rFonts w:eastAsia="Times New Roman"/>
          <w:lang w:eastAsia="ar-SA"/>
        </w:rPr>
        <w:t xml:space="preserve">De aanbesteding is </w:t>
      </w:r>
      <w:r w:rsidRPr="00752A12">
        <w:rPr>
          <w:rFonts w:eastAsia="Times New Roman"/>
          <w:u w:val="single"/>
          <w:lang w:eastAsia="ar-SA"/>
        </w:rPr>
        <w:t>niet</w:t>
      </w:r>
      <w:r w:rsidRPr="005275D9">
        <w:rPr>
          <w:rFonts w:eastAsia="Times New Roman"/>
          <w:lang w:eastAsia="ar-SA"/>
        </w:rPr>
        <w:t xml:space="preserve"> opgedeeld in</w:t>
      </w:r>
      <w:r w:rsidR="00253393" w:rsidRPr="005275D9">
        <w:rPr>
          <w:rFonts w:eastAsia="Times New Roman"/>
          <w:lang w:eastAsia="ar-SA"/>
        </w:rPr>
        <w:t xml:space="preserve"> percelen om navolgende redenen</w:t>
      </w:r>
      <w:r w:rsidR="00E9271B">
        <w:rPr>
          <w:rFonts w:eastAsia="Times New Roman"/>
          <w:lang w:eastAsia="ar-SA"/>
        </w:rPr>
        <w:t>:</w:t>
      </w:r>
    </w:p>
    <w:p w14:paraId="3E884903" w14:textId="054EA131" w:rsidR="00B3778E" w:rsidRDefault="00B3778E" w:rsidP="00CA0957">
      <w:pPr>
        <w:spacing w:line="276" w:lineRule="auto"/>
        <w:rPr>
          <w:rFonts w:eastAsia="Times New Roman"/>
          <w:lang w:eastAsia="ar-SA"/>
        </w:rPr>
      </w:pPr>
      <w:r w:rsidRPr="00B3778E">
        <w:rPr>
          <w:rFonts w:eastAsia="Times New Roman"/>
          <w:lang w:eastAsia="ar-SA"/>
        </w:rPr>
        <w:t>Het gaat om logisch samenhangende, onlosmakelijk met elkaar verbonden</w:t>
      </w:r>
      <w:r>
        <w:rPr>
          <w:rFonts w:eastAsia="Times New Roman"/>
          <w:lang w:eastAsia="ar-SA"/>
        </w:rPr>
        <w:t xml:space="preserve"> </w:t>
      </w:r>
      <w:r w:rsidR="00D14F7E">
        <w:rPr>
          <w:rFonts w:eastAsia="Times New Roman"/>
          <w:lang w:eastAsia="ar-SA"/>
        </w:rPr>
        <w:t xml:space="preserve">leveringen en </w:t>
      </w:r>
      <w:r>
        <w:rPr>
          <w:rFonts w:eastAsia="Times New Roman"/>
          <w:lang w:eastAsia="ar-SA"/>
        </w:rPr>
        <w:t>dienstverlening</w:t>
      </w:r>
      <w:r w:rsidRPr="00B3778E">
        <w:rPr>
          <w:rFonts w:eastAsia="Times New Roman"/>
          <w:lang w:eastAsia="ar-SA"/>
        </w:rPr>
        <w:t xml:space="preserve"> voor één entiteit die in één </w:t>
      </w:r>
      <w:r>
        <w:rPr>
          <w:rFonts w:eastAsia="Times New Roman"/>
          <w:lang w:eastAsia="ar-SA"/>
        </w:rPr>
        <w:t>a</w:t>
      </w:r>
      <w:r w:rsidRPr="00B3778E">
        <w:rPr>
          <w:rFonts w:eastAsia="Times New Roman"/>
          <w:lang w:eastAsia="ar-SA"/>
        </w:rPr>
        <w:t xml:space="preserve">anbestedingsprocedure in de markt worden gezet. Binnen de aanbesteding is een nadere opdeling in percelen niet nodig gezien het feit dat de meeste </w:t>
      </w:r>
      <w:r w:rsidR="00AF6B99" w:rsidRPr="00B3778E">
        <w:rPr>
          <w:rFonts w:eastAsia="Times New Roman"/>
          <w:lang w:eastAsia="ar-SA"/>
        </w:rPr>
        <w:t>potentiële</w:t>
      </w:r>
      <w:r w:rsidRPr="00B3778E">
        <w:rPr>
          <w:rFonts w:eastAsia="Times New Roman"/>
          <w:lang w:eastAsia="ar-SA"/>
        </w:rPr>
        <w:t xml:space="preserve"> </w:t>
      </w:r>
      <w:r w:rsidR="00E03610">
        <w:rPr>
          <w:rFonts w:eastAsia="Times New Roman"/>
          <w:lang w:eastAsia="ar-SA"/>
        </w:rPr>
        <w:t>Inschrijver</w:t>
      </w:r>
      <w:r w:rsidR="00D14F7E">
        <w:rPr>
          <w:rFonts w:eastAsia="Times New Roman"/>
          <w:lang w:eastAsia="ar-SA"/>
        </w:rPr>
        <w:t xml:space="preserve">s </w:t>
      </w:r>
      <w:r w:rsidRPr="00B3778E">
        <w:rPr>
          <w:rFonts w:eastAsia="Times New Roman"/>
          <w:lang w:eastAsia="ar-SA"/>
        </w:rPr>
        <w:t xml:space="preserve">totaalleverancier </w:t>
      </w:r>
      <w:r w:rsidR="00E35F5B">
        <w:rPr>
          <w:rFonts w:eastAsia="Times New Roman"/>
          <w:lang w:eastAsia="ar-SA"/>
        </w:rPr>
        <w:t xml:space="preserve"> </w:t>
      </w:r>
      <w:r w:rsidRPr="00B3778E">
        <w:rPr>
          <w:rFonts w:eastAsia="Times New Roman"/>
          <w:lang w:eastAsia="ar-SA"/>
        </w:rPr>
        <w:t xml:space="preserve">zijn. De grootte van de opdracht blijft dusdanig dat deze ook voor het MKB toegankelijk is. Het is daarom voor de </w:t>
      </w:r>
      <w:r w:rsidR="007475ED">
        <w:rPr>
          <w:rFonts w:eastAsia="Times New Roman"/>
          <w:lang w:eastAsia="ar-SA"/>
        </w:rPr>
        <w:t>Aanbesteder</w:t>
      </w:r>
      <w:r w:rsidRPr="00B3778E">
        <w:rPr>
          <w:rFonts w:eastAsia="Times New Roman"/>
          <w:lang w:eastAsia="ar-SA"/>
        </w:rPr>
        <w:t xml:space="preserve">, maar tevens voor de te contracteren </w:t>
      </w:r>
      <w:r w:rsidR="00E03610">
        <w:rPr>
          <w:rFonts w:eastAsia="Times New Roman"/>
          <w:lang w:eastAsia="ar-SA"/>
        </w:rPr>
        <w:t>Opdrachtnemer</w:t>
      </w:r>
      <w:r w:rsidRPr="00B3778E">
        <w:rPr>
          <w:rFonts w:eastAsia="Times New Roman"/>
          <w:lang w:eastAsia="ar-SA"/>
        </w:rPr>
        <w:t xml:space="preserve"> efficiënt om dit in één aanbesteding in de markt te zetten. Zodoende is </w:t>
      </w:r>
      <w:r w:rsidR="00D14F7E">
        <w:rPr>
          <w:rFonts w:eastAsia="Times New Roman"/>
          <w:lang w:eastAsia="ar-SA"/>
        </w:rPr>
        <w:t xml:space="preserve">het niet passend </w:t>
      </w:r>
      <w:r w:rsidRPr="00B3778E">
        <w:rPr>
          <w:rFonts w:eastAsia="Times New Roman"/>
          <w:lang w:eastAsia="ar-SA"/>
        </w:rPr>
        <w:t xml:space="preserve">deze aanbesteding </w:t>
      </w:r>
      <w:r w:rsidR="00D14F7E">
        <w:rPr>
          <w:rFonts w:eastAsia="Times New Roman"/>
          <w:lang w:eastAsia="ar-SA"/>
        </w:rPr>
        <w:t>op te delen</w:t>
      </w:r>
      <w:r w:rsidRPr="00B3778E">
        <w:rPr>
          <w:rFonts w:eastAsia="Times New Roman"/>
          <w:lang w:eastAsia="ar-SA"/>
        </w:rPr>
        <w:t xml:space="preserve"> in meerdere percelen.</w:t>
      </w:r>
    </w:p>
    <w:p w14:paraId="0D65BD54" w14:textId="77777777" w:rsidR="00752A12" w:rsidRDefault="00752A12" w:rsidP="00CA0957">
      <w:pPr>
        <w:spacing w:line="276" w:lineRule="auto"/>
        <w:rPr>
          <w:rFonts w:eastAsia="Times New Roman"/>
          <w:lang w:eastAsia="ar-SA"/>
        </w:rPr>
      </w:pPr>
    </w:p>
    <w:p w14:paraId="131CECB3" w14:textId="77777777" w:rsidR="00A43FFA" w:rsidRPr="00862933" w:rsidRDefault="00A43FFA" w:rsidP="00DB5628">
      <w:pPr>
        <w:pStyle w:val="Kop3"/>
        <w:numPr>
          <w:ilvl w:val="1"/>
          <w:numId w:val="16"/>
        </w:numPr>
        <w:spacing w:line="276" w:lineRule="auto"/>
      </w:pPr>
      <w:bookmarkStart w:id="53" w:name="_Toc86656942"/>
      <w:r>
        <w:t>Het aanbestedingsteam</w:t>
      </w:r>
      <w:bookmarkEnd w:id="53"/>
    </w:p>
    <w:p w14:paraId="57B156CF" w14:textId="0ABA05B9" w:rsidR="00331F0B" w:rsidRDefault="00BC669B" w:rsidP="00CA0957">
      <w:pPr>
        <w:spacing w:line="276" w:lineRule="auto"/>
        <w:rPr>
          <w:rFonts w:eastAsia="Times New Roman"/>
        </w:rPr>
      </w:pPr>
      <w:r>
        <w:rPr>
          <w:rFonts w:eastAsia="Times New Roman"/>
        </w:rPr>
        <w:lastRenderedPageBreak/>
        <w:t>Ingenieursbureau</w:t>
      </w:r>
      <w:r w:rsidR="00E9271B">
        <w:rPr>
          <w:rFonts w:eastAsia="Times New Roman"/>
        </w:rPr>
        <w:t xml:space="preserve"> Arcadis</w:t>
      </w:r>
      <w:r w:rsidR="00331F0B">
        <w:rPr>
          <w:rFonts w:eastAsia="Times New Roman"/>
        </w:rPr>
        <w:t xml:space="preserve"> begeleidt deze aanbesteding namens </w:t>
      </w:r>
      <w:r w:rsidR="00331F0B" w:rsidRPr="00BE198B">
        <w:rPr>
          <w:rFonts w:eastAsia="Times New Roman"/>
        </w:rPr>
        <w:t xml:space="preserve">de </w:t>
      </w:r>
      <w:r w:rsidR="007475ED">
        <w:rPr>
          <w:rFonts w:eastAsia="Times New Roman"/>
        </w:rPr>
        <w:t>Aanbesteder</w:t>
      </w:r>
      <w:r w:rsidR="00331F0B" w:rsidRPr="00BE198B">
        <w:rPr>
          <w:rFonts w:eastAsia="Times New Roman"/>
        </w:rPr>
        <w:t>. Het</w:t>
      </w:r>
      <w:r w:rsidR="00331F0B">
        <w:rPr>
          <w:rFonts w:eastAsia="Times New Roman"/>
        </w:rPr>
        <w:t xml:space="preserve"> aanbestedingsteam bestaat uit meerdere personen waarin alle benodigde deskundigheid is vertegenwoordigd. </w:t>
      </w:r>
    </w:p>
    <w:p w14:paraId="495C1D7D" w14:textId="77777777" w:rsidR="00752A12" w:rsidRDefault="00752A12" w:rsidP="00CA0957">
      <w:pPr>
        <w:spacing w:line="276" w:lineRule="auto"/>
        <w:rPr>
          <w:rFonts w:eastAsia="Times New Roman"/>
        </w:rPr>
      </w:pPr>
    </w:p>
    <w:p w14:paraId="6DE41987" w14:textId="1BA10D33" w:rsidR="009B46F0" w:rsidRDefault="00752A12" w:rsidP="00CA0957">
      <w:pPr>
        <w:spacing w:line="276" w:lineRule="auto"/>
        <w:rPr>
          <w:rFonts w:eastAsia="Times New Roman"/>
        </w:rPr>
      </w:pPr>
      <w:r w:rsidRPr="00752A12">
        <w:rPr>
          <w:rFonts w:eastAsia="Times New Roman"/>
        </w:rPr>
        <w:t xml:space="preserve">Communicatie </w:t>
      </w:r>
      <w:r w:rsidRPr="00BC669B">
        <w:rPr>
          <w:rFonts w:eastAsia="Times New Roman"/>
        </w:rPr>
        <w:t xml:space="preserve">ten aanzien van de aanbestedingsdocumenten/procedure vindt </w:t>
      </w:r>
      <w:r w:rsidR="004A0C92" w:rsidRPr="00BC669B">
        <w:rPr>
          <w:rFonts w:eastAsia="Times New Roman"/>
        </w:rPr>
        <w:t>uitsluitend plaats via het Aanbestedingsplatform</w:t>
      </w:r>
      <w:r w:rsidRPr="00BC669B">
        <w:rPr>
          <w:rFonts w:eastAsia="Times New Roman"/>
        </w:rPr>
        <w:t xml:space="preserve">. </w:t>
      </w:r>
      <w:r w:rsidR="00015198">
        <w:rPr>
          <w:rFonts w:eastAsia="Times New Roman"/>
        </w:rPr>
        <w:t>De heer R. Jansen</w:t>
      </w:r>
      <w:r w:rsidR="00E9271B" w:rsidRPr="00BC669B">
        <w:rPr>
          <w:rFonts w:eastAsia="Times New Roman"/>
        </w:rPr>
        <w:t xml:space="preserve"> </w:t>
      </w:r>
      <w:r w:rsidR="00850618">
        <w:rPr>
          <w:rFonts w:eastAsia="Times New Roman"/>
        </w:rPr>
        <w:t>(Arcadis)</w:t>
      </w:r>
      <w:r w:rsidRPr="00BC669B">
        <w:rPr>
          <w:rFonts w:eastAsia="Times New Roman"/>
        </w:rPr>
        <w:t xml:space="preserve"> zal</w:t>
      </w:r>
      <w:r w:rsidR="007C7571">
        <w:rPr>
          <w:rFonts w:eastAsia="Times New Roman"/>
        </w:rPr>
        <w:t xml:space="preserve"> </w:t>
      </w:r>
      <w:r w:rsidRPr="00BC669B">
        <w:rPr>
          <w:rFonts w:eastAsia="Times New Roman"/>
        </w:rPr>
        <w:t xml:space="preserve">als contactpersoon optreden namens de </w:t>
      </w:r>
      <w:r w:rsidR="004A0C92" w:rsidRPr="00BC669B">
        <w:rPr>
          <w:rFonts w:eastAsia="Times New Roman"/>
        </w:rPr>
        <w:t>Aanbesteder</w:t>
      </w:r>
      <w:r w:rsidRPr="00BC669B">
        <w:rPr>
          <w:rFonts w:eastAsia="Times New Roman"/>
        </w:rPr>
        <w:t>.</w:t>
      </w:r>
      <w:r w:rsidRPr="00BC669B">
        <w:rPr>
          <w:rFonts w:eastAsia="Times New Roman"/>
          <w:b/>
        </w:rPr>
        <w:t xml:space="preserve"> </w:t>
      </w:r>
      <w:r w:rsidR="009B46F0" w:rsidRPr="00BC669B">
        <w:rPr>
          <w:rFonts w:eastAsia="Times New Roman"/>
        </w:rPr>
        <w:t xml:space="preserve">Het is </w:t>
      </w:r>
      <w:r w:rsidR="009B46F0" w:rsidRPr="00BC669B">
        <w:rPr>
          <w:rFonts w:eastAsia="Times New Roman"/>
          <w:iCs/>
        </w:rPr>
        <w:t>niet</w:t>
      </w:r>
      <w:r w:rsidR="009B46F0" w:rsidRPr="00BC669B">
        <w:rPr>
          <w:rFonts w:eastAsia="Times New Roman"/>
        </w:rPr>
        <w:t xml:space="preserve"> </w:t>
      </w:r>
      <w:r w:rsidR="009B46F0" w:rsidRPr="00BC669B">
        <w:rPr>
          <w:rFonts w:eastAsia="Times New Roman"/>
          <w:iCs/>
        </w:rPr>
        <w:t>toegestaan</w:t>
      </w:r>
      <w:r w:rsidR="009B46F0" w:rsidRPr="00BC669B">
        <w:rPr>
          <w:rFonts w:eastAsia="Times New Roman"/>
        </w:rPr>
        <w:t xml:space="preserve"> andere functionarissen van de gemeente</w:t>
      </w:r>
      <w:r w:rsidR="00BC669B">
        <w:rPr>
          <w:rFonts w:eastAsia="Times New Roman"/>
        </w:rPr>
        <w:t xml:space="preserve"> en/of ingenieursbureau</w:t>
      </w:r>
      <w:r w:rsidR="009B46F0" w:rsidRPr="00BC669B">
        <w:rPr>
          <w:rFonts w:eastAsia="Times New Roman"/>
        </w:rPr>
        <w:t xml:space="preserve"> rechtstreeks te </w:t>
      </w:r>
      <w:r w:rsidR="009B46F0" w:rsidRPr="00BC669B">
        <w:rPr>
          <w:rFonts w:eastAsia="Times New Roman"/>
          <w:iCs/>
        </w:rPr>
        <w:t>benaderen</w:t>
      </w:r>
      <w:r w:rsidR="009B46F0" w:rsidRPr="00BC669B">
        <w:rPr>
          <w:rFonts w:eastAsia="Times New Roman"/>
        </w:rPr>
        <w:t xml:space="preserve"> in het</w:t>
      </w:r>
      <w:r w:rsidRPr="00BC669B">
        <w:rPr>
          <w:rFonts w:eastAsia="Times New Roman"/>
        </w:rPr>
        <w:t xml:space="preserve"> </w:t>
      </w:r>
      <w:r w:rsidR="009B46F0" w:rsidRPr="00BC669B">
        <w:rPr>
          <w:rFonts w:eastAsia="Times New Roman"/>
        </w:rPr>
        <w:t>kader van</w:t>
      </w:r>
      <w:r w:rsidR="009B46F0" w:rsidRPr="008341A7">
        <w:rPr>
          <w:rFonts w:eastAsia="Times New Roman"/>
        </w:rPr>
        <w:t xml:space="preserve"> deze </w:t>
      </w:r>
      <w:r w:rsidR="009B46F0" w:rsidRPr="008341A7">
        <w:rPr>
          <w:rFonts w:eastAsia="Times New Roman"/>
          <w:iCs/>
        </w:rPr>
        <w:t xml:space="preserve">aanbesteding, </w:t>
      </w:r>
      <w:r w:rsidR="009B46F0" w:rsidRPr="008341A7">
        <w:rPr>
          <w:rFonts w:eastAsia="Times New Roman"/>
        </w:rPr>
        <w:t>dit kan leiden tot uitsluiting</w:t>
      </w:r>
      <w:r w:rsidR="001A595A">
        <w:rPr>
          <w:rFonts w:eastAsia="Times New Roman"/>
        </w:rPr>
        <w:t>.</w:t>
      </w:r>
    </w:p>
    <w:p w14:paraId="62B43711" w14:textId="77777777" w:rsidR="00B654FB" w:rsidRDefault="00B654FB" w:rsidP="00CA0957">
      <w:pPr>
        <w:spacing w:line="276" w:lineRule="auto"/>
        <w:rPr>
          <w:rFonts w:eastAsia="Times New Roman"/>
        </w:rPr>
      </w:pPr>
    </w:p>
    <w:p w14:paraId="36B17E16" w14:textId="77777777" w:rsidR="00CF6F21" w:rsidRDefault="00CF6F21" w:rsidP="00CA0957">
      <w:pPr>
        <w:spacing w:line="276" w:lineRule="auto"/>
        <w:rPr>
          <w:rFonts w:eastAsia="Times New Roman"/>
        </w:rPr>
      </w:pPr>
      <w:r>
        <w:rPr>
          <w:rFonts w:eastAsia="Times New Roman"/>
        </w:rPr>
        <w:t>Bij een</w:t>
      </w:r>
      <w:r w:rsidR="004A0C92">
        <w:rPr>
          <w:rFonts w:eastAsia="Times New Roman"/>
        </w:rPr>
        <w:t xml:space="preserve"> eventuele storing van het Aanbestedingsplatform</w:t>
      </w:r>
      <w:r>
        <w:rPr>
          <w:rFonts w:eastAsia="Times New Roman"/>
        </w:rPr>
        <w:t xml:space="preserve"> op het moment van indienen van de </w:t>
      </w:r>
      <w:r w:rsidR="00E03610">
        <w:rPr>
          <w:rFonts w:eastAsia="Times New Roman"/>
        </w:rPr>
        <w:t>Inschrijving</w:t>
      </w:r>
      <w:r>
        <w:rPr>
          <w:rFonts w:eastAsia="Times New Roman"/>
        </w:rPr>
        <w:t xml:space="preserve"> wordt </w:t>
      </w:r>
      <w:r w:rsidR="00E03610">
        <w:rPr>
          <w:rFonts w:eastAsia="Times New Roman"/>
        </w:rPr>
        <w:t>Inschrijver</w:t>
      </w:r>
      <w:r>
        <w:rPr>
          <w:rFonts w:eastAsia="Times New Roman"/>
        </w:rPr>
        <w:t xml:space="preserve"> geacht dit direct te melden bij bovengenoemd contactpersoon, zodat passende afspraken gemaakt kunnen worden over het op een andere wijze aanleveren van de gevraagde stukken.</w:t>
      </w:r>
    </w:p>
    <w:p w14:paraId="523EF5F2" w14:textId="77777777" w:rsidR="00CF6F21" w:rsidRDefault="00CF6F21" w:rsidP="00CA0957">
      <w:pPr>
        <w:spacing w:line="276" w:lineRule="auto"/>
        <w:rPr>
          <w:rFonts w:eastAsia="Times New Roman"/>
        </w:rPr>
      </w:pPr>
    </w:p>
    <w:p w14:paraId="546E2A97" w14:textId="77777777" w:rsidR="00B654FB" w:rsidRDefault="00B654FB" w:rsidP="00CA0957">
      <w:pPr>
        <w:spacing w:line="276" w:lineRule="auto"/>
        <w:rPr>
          <w:rFonts w:eastAsia="Times New Roman"/>
        </w:rPr>
      </w:pPr>
    </w:p>
    <w:p w14:paraId="2164CF5B" w14:textId="77777777" w:rsidR="00B654FB" w:rsidRDefault="00B654FB" w:rsidP="00CA0957">
      <w:pPr>
        <w:spacing w:line="276" w:lineRule="auto"/>
        <w:rPr>
          <w:rFonts w:eastAsia="Times New Roman"/>
        </w:rPr>
      </w:pPr>
    </w:p>
    <w:p w14:paraId="33738A23" w14:textId="77777777" w:rsidR="00440218" w:rsidRDefault="00B654FB" w:rsidP="00CA0957">
      <w:pPr>
        <w:pStyle w:val="Kop1"/>
        <w:spacing w:line="276" w:lineRule="auto"/>
      </w:pPr>
      <w:bookmarkStart w:id="54" w:name="_Toc130293171"/>
      <w:bookmarkStart w:id="55" w:name="_Toc130293172"/>
      <w:bookmarkStart w:id="56" w:name="_Toc130293823"/>
      <w:bookmarkStart w:id="57" w:name="_Toc130377032"/>
      <w:bookmarkStart w:id="58" w:name="_Toc130619512"/>
      <w:bookmarkStart w:id="59" w:name="_Toc188245959"/>
      <w:bookmarkStart w:id="60" w:name="_Toc343256137"/>
      <w:bookmarkStart w:id="61" w:name="_Toc343256266"/>
      <w:r>
        <w:br w:type="page"/>
      </w:r>
      <w:bookmarkStart w:id="62" w:name="_Toc86656943"/>
      <w:r w:rsidR="00862933" w:rsidRPr="00862933">
        <w:lastRenderedPageBreak/>
        <w:t>Hoofdstuk</w:t>
      </w:r>
      <w:r w:rsidR="00440218">
        <w:t xml:space="preserve"> 2</w:t>
      </w:r>
      <w:r w:rsidR="00440218">
        <w:tab/>
        <w:t>Aanbestedingsp</w:t>
      </w:r>
      <w:r w:rsidR="00862933" w:rsidRPr="00DF5AAC">
        <w:t>rocedure</w:t>
      </w:r>
      <w:bookmarkEnd w:id="54"/>
      <w:bookmarkEnd w:id="55"/>
      <w:bookmarkEnd w:id="56"/>
      <w:bookmarkEnd w:id="57"/>
      <w:bookmarkEnd w:id="58"/>
      <w:bookmarkEnd w:id="59"/>
      <w:bookmarkEnd w:id="60"/>
      <w:bookmarkEnd w:id="61"/>
      <w:r w:rsidR="00752A12">
        <w:t xml:space="preserve"> en procedurele bepalingen</w:t>
      </w:r>
      <w:bookmarkEnd w:id="62"/>
    </w:p>
    <w:p w14:paraId="72871D67" w14:textId="77777777" w:rsidR="00440218" w:rsidRDefault="00440218" w:rsidP="00CA0957">
      <w:pPr>
        <w:keepNext/>
        <w:spacing w:line="276" w:lineRule="auto"/>
        <w:outlineLvl w:val="0"/>
        <w:rPr>
          <w:rFonts w:eastAsia="Times"/>
          <w:b/>
          <w:sz w:val="32"/>
          <w:szCs w:val="32"/>
        </w:rPr>
      </w:pPr>
    </w:p>
    <w:p w14:paraId="447FFD91" w14:textId="77777777" w:rsidR="00752A12" w:rsidRPr="00752A12" w:rsidRDefault="00752A12" w:rsidP="00DB5628">
      <w:pPr>
        <w:keepNext/>
        <w:numPr>
          <w:ilvl w:val="1"/>
          <w:numId w:val="17"/>
        </w:numPr>
        <w:spacing w:line="276" w:lineRule="auto"/>
        <w:outlineLvl w:val="1"/>
        <w:rPr>
          <w:rFonts w:eastAsia="Times New Roman"/>
          <w:b/>
        </w:rPr>
      </w:pPr>
      <w:bookmarkStart w:id="63" w:name="_Toc188245960"/>
      <w:bookmarkStart w:id="64" w:name="_Toc343256138"/>
      <w:bookmarkStart w:id="65" w:name="_Toc343256267"/>
      <w:bookmarkStart w:id="66" w:name="_Toc520975471"/>
      <w:bookmarkStart w:id="67" w:name="_Toc86656944"/>
      <w:r w:rsidRPr="00752A12">
        <w:rPr>
          <w:rFonts w:eastAsia="Times New Roman"/>
          <w:b/>
        </w:rPr>
        <w:t>Algemeen</w:t>
      </w:r>
      <w:bookmarkEnd w:id="63"/>
      <w:bookmarkEnd w:id="64"/>
      <w:bookmarkEnd w:id="65"/>
      <w:bookmarkEnd w:id="66"/>
      <w:bookmarkEnd w:id="67"/>
    </w:p>
    <w:p w14:paraId="7D2F74F8" w14:textId="56EBF774" w:rsidR="00752A12" w:rsidRPr="00752A12" w:rsidRDefault="00752A12" w:rsidP="00DB5628">
      <w:pPr>
        <w:numPr>
          <w:ilvl w:val="0"/>
          <w:numId w:val="18"/>
        </w:numPr>
        <w:spacing w:line="276" w:lineRule="auto"/>
        <w:ind w:left="426" w:hanging="426"/>
        <w:rPr>
          <w:rFonts w:eastAsia="Times New Roman"/>
        </w:rPr>
      </w:pPr>
      <w:r w:rsidRPr="00752A12">
        <w:rPr>
          <w:rFonts w:eastAsia="Times New Roman"/>
        </w:rPr>
        <w:t xml:space="preserve">De </w:t>
      </w:r>
      <w:r w:rsidRPr="00752A12">
        <w:rPr>
          <w:rFonts w:eastAsia="Times New Roman" w:cs="Times New Roman"/>
        </w:rPr>
        <w:t>aanbestedingsprocedure</w:t>
      </w:r>
      <w:r w:rsidRPr="00752A12">
        <w:rPr>
          <w:rFonts w:eastAsia="Times New Roman"/>
        </w:rPr>
        <w:t xml:space="preserve"> heeft als doel, conform Europese Richtlijnen, op transparante wijze een </w:t>
      </w:r>
      <w:r w:rsidR="00CF6F21">
        <w:rPr>
          <w:rFonts w:eastAsia="Times New Roman"/>
        </w:rPr>
        <w:t xml:space="preserve">Overeenkomst tussen de </w:t>
      </w:r>
      <w:r w:rsidR="007475ED">
        <w:rPr>
          <w:rFonts w:eastAsia="Times New Roman"/>
        </w:rPr>
        <w:t>Aanbesteder</w:t>
      </w:r>
      <w:r w:rsidR="00CF6F21">
        <w:rPr>
          <w:rFonts w:eastAsia="Times New Roman"/>
        </w:rPr>
        <w:t xml:space="preserve"> en </w:t>
      </w:r>
      <w:r w:rsidR="00E9271B">
        <w:rPr>
          <w:rFonts w:eastAsia="Times New Roman"/>
        </w:rPr>
        <w:t>1</w:t>
      </w:r>
      <w:r w:rsidR="00CF6F21">
        <w:rPr>
          <w:rFonts w:eastAsia="Times New Roman"/>
        </w:rPr>
        <w:t xml:space="preserve"> </w:t>
      </w:r>
      <w:r w:rsidR="00E03610">
        <w:rPr>
          <w:rFonts w:eastAsia="Times New Roman"/>
        </w:rPr>
        <w:t>Opdrachtnemer</w:t>
      </w:r>
      <w:r w:rsidR="00E9271B">
        <w:rPr>
          <w:rFonts w:eastAsia="Times New Roman"/>
        </w:rPr>
        <w:t xml:space="preserve"> </w:t>
      </w:r>
      <w:r w:rsidRPr="00752A12">
        <w:rPr>
          <w:rFonts w:eastAsia="Times New Roman"/>
        </w:rPr>
        <w:t xml:space="preserve">te sluiten. </w:t>
      </w:r>
    </w:p>
    <w:p w14:paraId="20A7515F" w14:textId="77777777" w:rsidR="00752A12" w:rsidRPr="00752A12" w:rsidRDefault="004B6531" w:rsidP="00DB5628">
      <w:pPr>
        <w:numPr>
          <w:ilvl w:val="0"/>
          <w:numId w:val="18"/>
        </w:numPr>
        <w:spacing w:line="276" w:lineRule="auto"/>
        <w:ind w:left="426" w:hanging="426"/>
        <w:rPr>
          <w:rFonts w:eastAsia="Times New Roman"/>
        </w:rPr>
      </w:pPr>
      <w:r>
        <w:rPr>
          <w:rFonts w:eastAsia="Times New Roman"/>
        </w:rPr>
        <w:t xml:space="preserve">Op deze aanbesteding is het ARW 2016 </w:t>
      </w:r>
      <w:r w:rsidR="00306669">
        <w:rPr>
          <w:rFonts w:eastAsia="Times New Roman"/>
        </w:rPr>
        <w:t>van toepassing;</w:t>
      </w:r>
    </w:p>
    <w:p w14:paraId="4DE965FA" w14:textId="77777777" w:rsidR="00752A12" w:rsidRPr="00752A12" w:rsidRDefault="00306669" w:rsidP="00DB5628">
      <w:pPr>
        <w:numPr>
          <w:ilvl w:val="0"/>
          <w:numId w:val="18"/>
        </w:numPr>
        <w:spacing w:line="276" w:lineRule="auto"/>
        <w:ind w:left="426" w:hanging="426"/>
        <w:rPr>
          <w:rFonts w:eastAsia="Times New Roman" w:cs="Times New Roman"/>
        </w:rPr>
      </w:pPr>
      <w:r>
        <w:rPr>
          <w:rFonts w:eastAsia="Times New Roman" w:cs="Times New Roman"/>
        </w:rPr>
        <w:t>Het betreft een Europese aanbesteding, conform de openbare procedure;</w:t>
      </w:r>
    </w:p>
    <w:p w14:paraId="0DFA1811" w14:textId="77777777" w:rsidR="00752A12" w:rsidRPr="00752A12" w:rsidRDefault="00752A12" w:rsidP="00DB5628">
      <w:pPr>
        <w:numPr>
          <w:ilvl w:val="0"/>
          <w:numId w:val="18"/>
        </w:numPr>
        <w:spacing w:line="276" w:lineRule="auto"/>
        <w:ind w:left="426" w:hanging="426"/>
        <w:rPr>
          <w:rFonts w:eastAsia="Times New Roman" w:cs="Times New Roman"/>
        </w:rPr>
      </w:pPr>
      <w:r w:rsidRPr="00752A12">
        <w:rPr>
          <w:rFonts w:eastAsia="Times New Roman" w:cs="Times New Roman"/>
        </w:rPr>
        <w:t xml:space="preserve">Deze aanbesteding is aangekondigd op </w:t>
      </w:r>
      <w:hyperlink r:id="rId16" w:history="1">
        <w:r w:rsidRPr="00752A12">
          <w:rPr>
            <w:rFonts w:eastAsia="Times" w:cs="Times New Roman"/>
            <w:color w:val="0000FF"/>
            <w:u w:val="single"/>
          </w:rPr>
          <w:t>www.tenderned.nl</w:t>
        </w:r>
      </w:hyperlink>
      <w:r w:rsidRPr="00752A12">
        <w:rPr>
          <w:rFonts w:eastAsia="Times New Roman"/>
        </w:rPr>
        <w:t xml:space="preserve"> en op </w:t>
      </w:r>
      <w:r w:rsidRPr="00752A12">
        <w:rPr>
          <w:rFonts w:eastAsia="Times" w:cs="Times New Roman"/>
          <w:color w:val="0000FF"/>
          <w:u w:val="single"/>
        </w:rPr>
        <w:t>www.ted.europa.eu</w:t>
      </w:r>
      <w:r w:rsidRPr="00752A12">
        <w:rPr>
          <w:rFonts w:eastAsia="Times New Roman" w:cs="Times New Roman"/>
        </w:rPr>
        <w:t xml:space="preserve">. </w:t>
      </w:r>
    </w:p>
    <w:p w14:paraId="4E79FB66" w14:textId="1DBA8794" w:rsidR="00752A12" w:rsidRPr="00752A12" w:rsidRDefault="00752A12" w:rsidP="00DB5628">
      <w:pPr>
        <w:numPr>
          <w:ilvl w:val="0"/>
          <w:numId w:val="18"/>
        </w:numPr>
        <w:spacing w:line="276" w:lineRule="auto"/>
        <w:ind w:left="426" w:hanging="426"/>
        <w:rPr>
          <w:rFonts w:eastAsia="Times New Roman" w:cs="Times New Roman"/>
        </w:rPr>
      </w:pPr>
      <w:r w:rsidRPr="00752A12">
        <w:rPr>
          <w:rFonts w:eastAsia="Times New Roman" w:cs="Times New Roman"/>
        </w:rPr>
        <w:t>Op dit aanbestedingsdocument, de door u u</w:t>
      </w:r>
      <w:r w:rsidR="00CF6F21">
        <w:rPr>
          <w:rFonts w:eastAsia="Times New Roman" w:cs="Times New Roman"/>
        </w:rPr>
        <w:t xml:space="preserve">it te brengen </w:t>
      </w:r>
      <w:r w:rsidR="00E03610">
        <w:rPr>
          <w:rFonts w:eastAsia="Times New Roman" w:cs="Times New Roman"/>
        </w:rPr>
        <w:t>Inschrijving</w:t>
      </w:r>
      <w:r w:rsidR="00CF6F21">
        <w:rPr>
          <w:rFonts w:eastAsia="Times New Roman" w:cs="Times New Roman"/>
        </w:rPr>
        <w:t xml:space="preserve"> en de </w:t>
      </w:r>
      <w:r w:rsidRPr="00752A12">
        <w:rPr>
          <w:rFonts w:eastAsia="Times New Roman" w:cs="Times New Roman"/>
        </w:rPr>
        <w:t xml:space="preserve">uit dit aanbestedingsdocument voortvloeiende </w:t>
      </w:r>
      <w:r w:rsidR="00CF6F21">
        <w:rPr>
          <w:rFonts w:eastAsia="Times New Roman" w:cs="Times New Roman"/>
        </w:rPr>
        <w:t>O</w:t>
      </w:r>
      <w:r w:rsidRPr="00752A12">
        <w:rPr>
          <w:rFonts w:eastAsia="Times New Roman" w:cs="Times New Roman"/>
        </w:rPr>
        <w:t>vereenkomst is het Nederlands recht van toepassing.</w:t>
      </w:r>
    </w:p>
    <w:p w14:paraId="7E6273B8" w14:textId="26791FAB" w:rsidR="00A55212" w:rsidRPr="00A55212" w:rsidRDefault="00700D14" w:rsidP="00A55212">
      <w:pPr>
        <w:numPr>
          <w:ilvl w:val="0"/>
          <w:numId w:val="18"/>
        </w:numPr>
        <w:spacing w:line="276" w:lineRule="auto"/>
        <w:ind w:left="426" w:hanging="426"/>
        <w:rPr>
          <w:rFonts w:eastAsia="Times New Roman" w:cs="Times New Roman"/>
        </w:rPr>
      </w:pPr>
      <w:r w:rsidRPr="00A55212">
        <w:rPr>
          <w:rFonts w:eastAsia="Times New Roman" w:cs="Times New Roman"/>
        </w:rPr>
        <w:t>De gunning van deze aanbesteding zal plaatsvinden op basis van het Gunningscriterium</w:t>
      </w:r>
      <w:r w:rsidR="00A55212" w:rsidRPr="00A55212">
        <w:rPr>
          <w:rFonts w:eastAsia="Times New Roman" w:cs="Times New Roman"/>
        </w:rPr>
        <w:t xml:space="preserve"> </w:t>
      </w:r>
      <w:r w:rsidR="009501E7" w:rsidRPr="00A55212">
        <w:rPr>
          <w:rFonts w:eastAsia="Times New Roman" w:cs="Times New Roman"/>
        </w:rPr>
        <w:t>Beste Prijs Kwaliteit Verhouding (BPKV)</w:t>
      </w:r>
      <w:r w:rsidRPr="00A55212">
        <w:rPr>
          <w:rFonts w:eastAsia="Times New Roman" w:cs="Times New Roman"/>
        </w:rPr>
        <w:t xml:space="preserve"> </w:t>
      </w:r>
    </w:p>
    <w:p w14:paraId="11C7F888" w14:textId="68FA6B17" w:rsidR="00752A12" w:rsidRDefault="00752A12" w:rsidP="00DB5628">
      <w:pPr>
        <w:numPr>
          <w:ilvl w:val="0"/>
          <w:numId w:val="18"/>
        </w:numPr>
        <w:spacing w:line="276" w:lineRule="auto"/>
        <w:ind w:left="426" w:hanging="426"/>
        <w:rPr>
          <w:rFonts w:eastAsia="Times New Roman" w:cs="Times New Roman"/>
        </w:rPr>
      </w:pPr>
      <w:r w:rsidRPr="00752A12">
        <w:rPr>
          <w:rFonts w:eastAsia="Times New Roman" w:cs="Times New Roman"/>
        </w:rPr>
        <w:t xml:space="preserve">In dit aanbestedingsdocument wordt vertrouwelijke informatie gegeven, die op geen enkele andere wijze dan voor het maken van uw </w:t>
      </w:r>
      <w:r w:rsidR="00E03610">
        <w:rPr>
          <w:rFonts w:eastAsia="Times New Roman" w:cs="Times New Roman"/>
        </w:rPr>
        <w:t>Inschrijving</w:t>
      </w:r>
      <w:r w:rsidRPr="00752A12">
        <w:rPr>
          <w:rFonts w:eastAsia="Times New Roman" w:cs="Times New Roman"/>
        </w:rPr>
        <w:t xml:space="preserve"> gebruikt mag worden.</w:t>
      </w:r>
    </w:p>
    <w:p w14:paraId="3F963400" w14:textId="77777777" w:rsidR="00752A12" w:rsidRPr="00752A12" w:rsidRDefault="00752A12" w:rsidP="00CA0957">
      <w:pPr>
        <w:spacing w:line="276" w:lineRule="auto"/>
        <w:rPr>
          <w:rFonts w:eastAsia="Times New Roman"/>
        </w:rPr>
      </w:pPr>
    </w:p>
    <w:p w14:paraId="0055BF7E" w14:textId="77777777" w:rsidR="00752A12" w:rsidRPr="00752A12" w:rsidRDefault="00752A12" w:rsidP="00DB5628">
      <w:pPr>
        <w:keepNext/>
        <w:numPr>
          <w:ilvl w:val="1"/>
          <w:numId w:val="17"/>
        </w:numPr>
        <w:spacing w:line="276" w:lineRule="auto"/>
        <w:ind w:left="567" w:hanging="567"/>
        <w:outlineLvl w:val="1"/>
        <w:rPr>
          <w:rFonts w:eastAsia="Times New Roman"/>
          <w:b/>
        </w:rPr>
      </w:pPr>
      <w:bookmarkStart w:id="68" w:name="_Toc520975472"/>
      <w:bookmarkStart w:id="69" w:name="_Toc86656945"/>
      <w:r w:rsidRPr="00752A12">
        <w:rPr>
          <w:rFonts w:eastAsia="Times New Roman"/>
          <w:b/>
        </w:rPr>
        <w:t>Planning aanbestedingsprocedure</w:t>
      </w:r>
      <w:bookmarkEnd w:id="68"/>
      <w:bookmarkEnd w:id="69"/>
    </w:p>
    <w:p w14:paraId="749FEFEE" w14:textId="77777777" w:rsidR="00FA4C5F" w:rsidRDefault="00752A12" w:rsidP="00CA0957">
      <w:pPr>
        <w:spacing w:line="276" w:lineRule="auto"/>
        <w:rPr>
          <w:rFonts w:eastAsia="Times New Roman"/>
        </w:rPr>
      </w:pPr>
      <w:r w:rsidRPr="00752A12">
        <w:rPr>
          <w:rFonts w:eastAsia="Times New Roman"/>
        </w:rPr>
        <w:t>Het tijdpad dat is uitgezet rond dit aanbestedingstraject is als volgt.</w:t>
      </w:r>
    </w:p>
    <w:p w14:paraId="36C46F48" w14:textId="77777777" w:rsidR="00752A12" w:rsidRPr="00752A12" w:rsidRDefault="00752A12" w:rsidP="00CA0957">
      <w:pPr>
        <w:spacing w:line="276" w:lineRule="auto"/>
        <w:rPr>
          <w:rFonts w:eastAsia="Times New Roman"/>
          <w:lang w:eastAsia="nl-NL"/>
        </w:rPr>
      </w:pPr>
      <w:r w:rsidRPr="00752A12">
        <w:rPr>
          <w:rFonts w:eastAsia="Times New Roman"/>
          <w:lang w:eastAsia="nl-NL"/>
        </w:rPr>
        <w:t> </w:t>
      </w:r>
    </w:p>
    <w:tbl>
      <w:tblPr>
        <w:tblW w:w="0" w:type="auto"/>
        <w:tblCellMar>
          <w:left w:w="0" w:type="dxa"/>
          <w:right w:w="0" w:type="dxa"/>
        </w:tblCellMar>
        <w:tblLook w:val="0000" w:firstRow="0" w:lastRow="0" w:firstColumn="0" w:lastColumn="0" w:noHBand="0" w:noVBand="0"/>
      </w:tblPr>
      <w:tblGrid>
        <w:gridCol w:w="5227"/>
        <w:gridCol w:w="3825"/>
      </w:tblGrid>
      <w:tr w:rsidR="00752A12" w:rsidRPr="00085986" w14:paraId="1F282DE4"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B8CCE4"/>
            <w:tcMar>
              <w:top w:w="0" w:type="dxa"/>
              <w:left w:w="70" w:type="dxa"/>
              <w:bottom w:w="0" w:type="dxa"/>
              <w:right w:w="70" w:type="dxa"/>
            </w:tcMar>
          </w:tcPr>
          <w:p w14:paraId="28EDDBB9" w14:textId="77777777" w:rsidR="00752A12" w:rsidRPr="00085986" w:rsidRDefault="00752A12" w:rsidP="00CA0957">
            <w:pPr>
              <w:spacing w:line="276" w:lineRule="auto"/>
              <w:rPr>
                <w:rFonts w:eastAsia="Times New Roman"/>
                <w:b/>
                <w:bCs/>
                <w:lang w:eastAsia="nl-NL"/>
              </w:rPr>
            </w:pPr>
            <w:r w:rsidRPr="00085986">
              <w:rPr>
                <w:rFonts w:eastAsia="Times New Roman"/>
                <w:b/>
                <w:bCs/>
                <w:lang w:eastAsia="nl-NL"/>
              </w:rPr>
              <w:t xml:space="preserve">activiteit </w:t>
            </w:r>
          </w:p>
        </w:tc>
        <w:tc>
          <w:tcPr>
            <w:tcW w:w="3897" w:type="dxa"/>
            <w:tcBorders>
              <w:top w:val="single" w:sz="8" w:space="0" w:color="auto"/>
              <w:left w:val="nil"/>
              <w:bottom w:val="single" w:sz="8" w:space="0" w:color="auto"/>
              <w:right w:val="single" w:sz="8" w:space="0" w:color="auto"/>
            </w:tcBorders>
            <w:shd w:val="clear" w:color="auto" w:fill="B8CCE4"/>
            <w:tcMar>
              <w:top w:w="0" w:type="dxa"/>
              <w:left w:w="70" w:type="dxa"/>
              <w:bottom w:w="0" w:type="dxa"/>
              <w:right w:w="70" w:type="dxa"/>
            </w:tcMar>
          </w:tcPr>
          <w:p w14:paraId="48131562" w14:textId="77777777" w:rsidR="00752A12" w:rsidRPr="00085986" w:rsidRDefault="00752A12" w:rsidP="00CA0957">
            <w:pPr>
              <w:spacing w:line="276" w:lineRule="auto"/>
              <w:rPr>
                <w:rFonts w:eastAsia="Times New Roman"/>
                <w:b/>
                <w:bCs/>
                <w:lang w:eastAsia="nl-NL"/>
              </w:rPr>
            </w:pPr>
            <w:r w:rsidRPr="00085986">
              <w:rPr>
                <w:rFonts w:eastAsia="Times New Roman"/>
                <w:b/>
                <w:bCs/>
                <w:lang w:eastAsia="nl-NL"/>
              </w:rPr>
              <w:t xml:space="preserve">datum </w:t>
            </w:r>
          </w:p>
        </w:tc>
      </w:tr>
      <w:tr w:rsidR="00752A12" w:rsidRPr="00085986" w14:paraId="31F7C123"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63753CC6" w14:textId="77777777" w:rsidR="00752A12" w:rsidRPr="00085986" w:rsidRDefault="00752A12" w:rsidP="00CA0957">
            <w:pPr>
              <w:spacing w:line="276" w:lineRule="auto"/>
              <w:rPr>
                <w:rFonts w:eastAsia="Times New Roman"/>
                <w:bCs/>
                <w:lang w:eastAsia="nl-NL"/>
              </w:rPr>
            </w:pPr>
            <w:r w:rsidRPr="00085986">
              <w:rPr>
                <w:rFonts w:eastAsia="Times New Roman"/>
                <w:bCs/>
                <w:lang w:eastAsia="nl-NL"/>
              </w:rPr>
              <w:t xml:space="preserve">Verzending </w:t>
            </w:r>
            <w:r w:rsidR="00306669" w:rsidRPr="00085986">
              <w:rPr>
                <w:rFonts w:eastAsia="Times New Roman"/>
                <w:bCs/>
                <w:lang w:eastAsia="nl-NL"/>
              </w:rPr>
              <w:t>aankondiging van een opdracht</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23A95392" w14:textId="7A8993F3" w:rsidR="00752A12" w:rsidRPr="00085986" w:rsidRDefault="0051127F" w:rsidP="00CA0957">
            <w:pPr>
              <w:spacing w:line="276" w:lineRule="auto"/>
              <w:rPr>
                <w:rFonts w:eastAsia="Times New Roman"/>
                <w:bCs/>
                <w:lang w:eastAsia="nl-NL"/>
              </w:rPr>
            </w:pPr>
            <w:r>
              <w:rPr>
                <w:rFonts w:eastAsia="Times New Roman"/>
                <w:bCs/>
                <w:lang w:eastAsia="nl-NL"/>
              </w:rPr>
              <w:t>Zie TenderNed</w:t>
            </w:r>
          </w:p>
        </w:tc>
      </w:tr>
      <w:tr w:rsidR="00752A12" w:rsidRPr="00085986" w14:paraId="427C396C"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49B7F477" w14:textId="77777777" w:rsidR="00752A12" w:rsidRPr="00085986" w:rsidRDefault="00752A12" w:rsidP="00CA0957">
            <w:pPr>
              <w:spacing w:line="276" w:lineRule="auto"/>
              <w:rPr>
                <w:rFonts w:eastAsia="Times New Roman"/>
                <w:bCs/>
                <w:lang w:eastAsia="nl-NL"/>
              </w:rPr>
            </w:pPr>
            <w:r w:rsidRPr="00085986">
              <w:rPr>
                <w:rFonts w:eastAsia="Times New Roman"/>
                <w:bCs/>
                <w:lang w:eastAsia="nl-NL"/>
              </w:rPr>
              <w:t xml:space="preserve">Uiterste inleverdatum vragen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312A6548" w14:textId="7C768CB1" w:rsidR="00752A12" w:rsidRPr="00085986" w:rsidRDefault="005143EB" w:rsidP="00CA0957">
            <w:pPr>
              <w:spacing w:line="276" w:lineRule="auto"/>
              <w:rPr>
                <w:rFonts w:eastAsia="Times New Roman"/>
                <w:bCs/>
                <w:lang w:eastAsia="nl-NL"/>
              </w:rPr>
            </w:pPr>
            <w:r>
              <w:rPr>
                <w:rFonts w:eastAsia="Times New Roman"/>
                <w:bCs/>
                <w:lang w:eastAsia="nl-NL"/>
              </w:rPr>
              <w:t>15</w:t>
            </w:r>
            <w:r w:rsidR="00C57826">
              <w:rPr>
                <w:rFonts w:eastAsia="Times New Roman"/>
                <w:bCs/>
                <w:lang w:eastAsia="nl-NL"/>
              </w:rPr>
              <w:t xml:space="preserve"> november</w:t>
            </w:r>
            <w:r w:rsidR="00106531" w:rsidRPr="00085986">
              <w:rPr>
                <w:rFonts w:eastAsia="Times New Roman"/>
                <w:bCs/>
                <w:lang w:eastAsia="nl-NL"/>
              </w:rPr>
              <w:t xml:space="preserve"> 202</w:t>
            </w:r>
            <w:r w:rsidR="00492F30">
              <w:rPr>
                <w:rFonts w:eastAsia="Times New Roman"/>
                <w:bCs/>
                <w:lang w:eastAsia="nl-NL"/>
              </w:rPr>
              <w:t>1</w:t>
            </w:r>
            <w:r w:rsidR="00106531" w:rsidRPr="00085986">
              <w:rPr>
                <w:rFonts w:eastAsia="Times New Roman"/>
                <w:bCs/>
                <w:lang w:eastAsia="nl-NL"/>
              </w:rPr>
              <w:t>, 12:00uur</w:t>
            </w:r>
          </w:p>
        </w:tc>
      </w:tr>
      <w:tr w:rsidR="00681D30" w:rsidRPr="00085986" w14:paraId="097BD1F7"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32B3BBE7" w14:textId="74A01EB7" w:rsidR="00681D30" w:rsidRPr="00085986" w:rsidRDefault="00681D30" w:rsidP="00681D30">
            <w:pPr>
              <w:spacing w:line="276" w:lineRule="auto"/>
              <w:rPr>
                <w:rFonts w:eastAsia="Times New Roman"/>
                <w:bCs/>
                <w:lang w:eastAsia="nl-NL"/>
              </w:rPr>
            </w:pPr>
            <w:r w:rsidRPr="009075FE">
              <w:t>Uiterlijke datum publicatie Nota van inlichtingen (www.TenderNed.nl)</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343C5453" w14:textId="092BBC7A" w:rsidR="00681D30" w:rsidRPr="00085986" w:rsidRDefault="00681D30" w:rsidP="00681D30">
            <w:pPr>
              <w:spacing w:line="276" w:lineRule="auto"/>
              <w:rPr>
                <w:rFonts w:eastAsia="Times New Roman"/>
                <w:bCs/>
                <w:lang w:eastAsia="nl-NL"/>
              </w:rPr>
            </w:pPr>
            <w:r>
              <w:rPr>
                <w:rFonts w:eastAsia="Times New Roman"/>
                <w:bCs/>
                <w:lang w:eastAsia="nl-NL"/>
              </w:rPr>
              <w:t>22</w:t>
            </w:r>
            <w:r w:rsidRPr="00085986">
              <w:rPr>
                <w:rFonts w:eastAsia="Times New Roman"/>
                <w:bCs/>
                <w:lang w:eastAsia="nl-NL"/>
              </w:rPr>
              <w:t xml:space="preserve"> </w:t>
            </w:r>
            <w:r>
              <w:rPr>
                <w:rFonts w:eastAsia="Times New Roman"/>
                <w:bCs/>
                <w:lang w:eastAsia="nl-NL"/>
              </w:rPr>
              <w:t>november</w:t>
            </w:r>
            <w:r w:rsidRPr="00085986">
              <w:rPr>
                <w:rFonts w:eastAsia="Times New Roman"/>
                <w:bCs/>
                <w:lang w:eastAsia="nl-NL"/>
              </w:rPr>
              <w:t xml:space="preserve"> 202</w:t>
            </w:r>
            <w:r>
              <w:rPr>
                <w:rFonts w:eastAsia="Times New Roman"/>
                <w:bCs/>
                <w:lang w:eastAsia="nl-NL"/>
              </w:rPr>
              <w:t>1</w:t>
            </w:r>
          </w:p>
        </w:tc>
      </w:tr>
      <w:tr w:rsidR="00681D30" w:rsidRPr="00085986" w14:paraId="1DAD4C76"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6E32B417" w14:textId="77777777"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Uiterste termijn indienen Inschrijving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2A33BB83" w14:textId="4E4A405E" w:rsidR="00681D30" w:rsidRPr="00085986" w:rsidRDefault="00681D30" w:rsidP="00681D30">
            <w:pPr>
              <w:spacing w:line="276" w:lineRule="auto"/>
              <w:rPr>
                <w:rFonts w:eastAsia="Times New Roman"/>
                <w:bCs/>
                <w:lang w:eastAsia="nl-NL"/>
              </w:rPr>
            </w:pPr>
            <w:r>
              <w:rPr>
                <w:rFonts w:eastAsia="Times New Roman"/>
                <w:bCs/>
                <w:lang w:eastAsia="nl-NL"/>
              </w:rPr>
              <w:t>23</w:t>
            </w:r>
            <w:r w:rsidRPr="00085986">
              <w:rPr>
                <w:rFonts w:eastAsia="Times New Roman"/>
                <w:bCs/>
                <w:lang w:eastAsia="nl-NL"/>
              </w:rPr>
              <w:t xml:space="preserve"> </w:t>
            </w:r>
            <w:r>
              <w:rPr>
                <w:rFonts w:eastAsia="Times New Roman"/>
                <w:bCs/>
                <w:lang w:eastAsia="nl-NL"/>
              </w:rPr>
              <w:t>december</w:t>
            </w:r>
            <w:r w:rsidRPr="00085986">
              <w:rPr>
                <w:rFonts w:eastAsia="Times New Roman"/>
                <w:bCs/>
                <w:lang w:eastAsia="nl-NL"/>
              </w:rPr>
              <w:t xml:space="preserve"> 202</w:t>
            </w:r>
            <w:r>
              <w:rPr>
                <w:rFonts w:eastAsia="Times New Roman"/>
                <w:bCs/>
                <w:lang w:eastAsia="nl-NL"/>
              </w:rPr>
              <w:t>1</w:t>
            </w:r>
            <w:r w:rsidRPr="00085986">
              <w:rPr>
                <w:rFonts w:eastAsia="Times New Roman"/>
                <w:bCs/>
                <w:lang w:eastAsia="nl-NL"/>
              </w:rPr>
              <w:t>, 12:00uur</w:t>
            </w:r>
          </w:p>
        </w:tc>
      </w:tr>
      <w:tr w:rsidR="00681D30" w:rsidRPr="00085986" w14:paraId="1F22EEA5"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1C5B035E" w14:textId="77777777" w:rsidR="00681D30" w:rsidRPr="00085986" w:rsidRDefault="00681D30" w:rsidP="00681D30">
            <w:pPr>
              <w:spacing w:line="276" w:lineRule="auto"/>
              <w:rPr>
                <w:rFonts w:eastAsia="Times New Roman"/>
                <w:bCs/>
                <w:lang w:eastAsia="nl-NL"/>
              </w:rPr>
            </w:pPr>
            <w:r w:rsidRPr="00085986">
              <w:rPr>
                <w:rFonts w:eastAsia="Times New Roman"/>
                <w:bCs/>
                <w:lang w:eastAsia="nl-NL"/>
              </w:rPr>
              <w:t>Toesturen proces verbaal van opening</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6A9CDEF9" w14:textId="11944712" w:rsidR="00681D30" w:rsidRPr="00085986" w:rsidRDefault="00681D30" w:rsidP="00681D30">
            <w:pPr>
              <w:spacing w:line="276" w:lineRule="auto"/>
              <w:rPr>
                <w:rFonts w:eastAsia="Times New Roman"/>
                <w:bCs/>
                <w:lang w:eastAsia="nl-NL"/>
              </w:rPr>
            </w:pPr>
            <w:r>
              <w:rPr>
                <w:rFonts w:eastAsia="Times New Roman"/>
                <w:bCs/>
                <w:lang w:eastAsia="nl-NL"/>
              </w:rPr>
              <w:t>24</w:t>
            </w:r>
            <w:r w:rsidRPr="00085986">
              <w:rPr>
                <w:rFonts w:eastAsia="Times New Roman"/>
                <w:bCs/>
                <w:lang w:eastAsia="nl-NL"/>
              </w:rPr>
              <w:t xml:space="preserve"> </w:t>
            </w:r>
            <w:r>
              <w:rPr>
                <w:rFonts w:eastAsia="Times New Roman"/>
                <w:bCs/>
                <w:lang w:eastAsia="nl-NL"/>
              </w:rPr>
              <w:t>december</w:t>
            </w:r>
            <w:r w:rsidRPr="00085986">
              <w:rPr>
                <w:rFonts w:eastAsia="Times New Roman"/>
                <w:bCs/>
                <w:lang w:eastAsia="nl-NL"/>
              </w:rPr>
              <w:t xml:space="preserve"> 202</w:t>
            </w:r>
            <w:r>
              <w:rPr>
                <w:rFonts w:eastAsia="Times New Roman"/>
                <w:bCs/>
                <w:lang w:eastAsia="nl-NL"/>
              </w:rPr>
              <w:t>1</w:t>
            </w:r>
          </w:p>
        </w:tc>
      </w:tr>
      <w:tr w:rsidR="00681D30" w:rsidRPr="00085986" w14:paraId="7EC71E38"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5983A930" w14:textId="77777777"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Bekendmaking Gunningsbeslissing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2AFE7479" w14:textId="49417070" w:rsidR="00681D30" w:rsidRPr="00085986" w:rsidRDefault="00681D30" w:rsidP="00681D30">
            <w:pPr>
              <w:spacing w:line="276" w:lineRule="auto"/>
              <w:rPr>
                <w:rFonts w:eastAsia="Times New Roman"/>
                <w:bCs/>
                <w:lang w:eastAsia="nl-NL"/>
              </w:rPr>
            </w:pPr>
            <w:r w:rsidRPr="00085986">
              <w:rPr>
                <w:rFonts w:eastAsia="Times New Roman"/>
                <w:bCs/>
                <w:lang w:eastAsia="nl-NL"/>
              </w:rPr>
              <w:t>1</w:t>
            </w:r>
            <w:r>
              <w:rPr>
                <w:rFonts w:eastAsia="Times New Roman"/>
                <w:bCs/>
                <w:lang w:eastAsia="nl-NL"/>
              </w:rPr>
              <w:t>4</w:t>
            </w:r>
            <w:r w:rsidRPr="00085986">
              <w:rPr>
                <w:rFonts w:eastAsia="Times New Roman"/>
                <w:bCs/>
                <w:lang w:eastAsia="nl-NL"/>
              </w:rPr>
              <w:t xml:space="preserve"> </w:t>
            </w:r>
            <w:r>
              <w:rPr>
                <w:rFonts w:eastAsia="Times New Roman"/>
                <w:bCs/>
                <w:lang w:eastAsia="nl-NL"/>
              </w:rPr>
              <w:t>januari</w:t>
            </w:r>
            <w:r w:rsidRPr="00085986">
              <w:rPr>
                <w:rFonts w:eastAsia="Times New Roman"/>
                <w:bCs/>
                <w:lang w:eastAsia="nl-NL"/>
              </w:rPr>
              <w:t xml:space="preserve"> 202</w:t>
            </w:r>
            <w:r>
              <w:rPr>
                <w:rFonts w:eastAsia="Times New Roman"/>
                <w:bCs/>
                <w:lang w:eastAsia="nl-NL"/>
              </w:rPr>
              <w:t>2</w:t>
            </w:r>
          </w:p>
        </w:tc>
      </w:tr>
      <w:tr w:rsidR="00681D30" w:rsidRPr="00085986" w14:paraId="0C13706C" w14:textId="77777777" w:rsidTr="00035BCF">
        <w:tc>
          <w:tcPr>
            <w:tcW w:w="9212" w:type="dxa"/>
            <w:gridSpan w:val="2"/>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37DF497F" w14:textId="2D216422" w:rsidR="00681D30" w:rsidRPr="00085986" w:rsidRDefault="00681D30" w:rsidP="00681D30">
            <w:pPr>
              <w:spacing w:line="276" w:lineRule="auto"/>
              <w:jc w:val="center"/>
              <w:rPr>
                <w:rFonts w:eastAsia="Times New Roman"/>
                <w:bCs/>
                <w:lang w:eastAsia="nl-NL"/>
              </w:rPr>
            </w:pPr>
            <w:r w:rsidRPr="00085986">
              <w:rPr>
                <w:rFonts w:eastAsia="Times New Roman"/>
                <w:bCs/>
                <w:lang w:eastAsia="nl-NL"/>
              </w:rPr>
              <w:t>Standstiltermijn/ bezwaartermijn (20 kalenderdagen)</w:t>
            </w:r>
          </w:p>
        </w:tc>
      </w:tr>
      <w:tr w:rsidR="00681D30" w:rsidRPr="00085986" w14:paraId="729F0807"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60CC8632" w14:textId="77777777"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Datum verlenen Opdracht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21451763" w14:textId="19F5C90A" w:rsidR="00681D30" w:rsidRPr="00085986" w:rsidRDefault="00B657A9" w:rsidP="00681D30">
            <w:pPr>
              <w:spacing w:line="276" w:lineRule="auto"/>
              <w:rPr>
                <w:rFonts w:eastAsia="Times New Roman"/>
                <w:bCs/>
                <w:lang w:eastAsia="nl-NL"/>
              </w:rPr>
            </w:pPr>
            <w:r>
              <w:rPr>
                <w:rFonts w:eastAsia="Times New Roman"/>
                <w:bCs/>
                <w:lang w:eastAsia="nl-NL"/>
              </w:rPr>
              <w:t>4</w:t>
            </w:r>
            <w:r w:rsidR="00681D30" w:rsidRPr="00085986">
              <w:rPr>
                <w:rFonts w:eastAsia="Times New Roman"/>
                <w:bCs/>
                <w:lang w:eastAsia="nl-NL"/>
              </w:rPr>
              <w:t xml:space="preserve"> </w:t>
            </w:r>
            <w:r w:rsidR="00681D30">
              <w:rPr>
                <w:rFonts w:eastAsia="Times New Roman"/>
                <w:bCs/>
                <w:lang w:eastAsia="nl-NL"/>
              </w:rPr>
              <w:t>februari</w:t>
            </w:r>
            <w:r w:rsidR="00681D30" w:rsidRPr="00085986">
              <w:rPr>
                <w:rFonts w:eastAsia="Times New Roman"/>
                <w:bCs/>
                <w:lang w:eastAsia="nl-NL"/>
              </w:rPr>
              <w:t xml:space="preserve"> 202</w:t>
            </w:r>
            <w:r w:rsidR="00681D30">
              <w:rPr>
                <w:rFonts w:eastAsia="Times New Roman"/>
                <w:bCs/>
                <w:lang w:eastAsia="nl-NL"/>
              </w:rPr>
              <w:t>2</w:t>
            </w:r>
          </w:p>
        </w:tc>
      </w:tr>
      <w:tr w:rsidR="00681D30" w:rsidRPr="00085986" w14:paraId="697EA9FD"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5A03F74B" w14:textId="6ABF92C3"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Ondertekenen Overeenkomst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6532D0BC" w14:textId="5C3938AA" w:rsidR="00681D30" w:rsidRPr="00085986" w:rsidRDefault="00B657A9" w:rsidP="00681D30">
            <w:pPr>
              <w:spacing w:line="276" w:lineRule="auto"/>
              <w:rPr>
                <w:rFonts w:eastAsia="Times New Roman"/>
                <w:bCs/>
                <w:lang w:eastAsia="nl-NL"/>
              </w:rPr>
            </w:pPr>
            <w:r>
              <w:rPr>
                <w:rFonts w:eastAsia="Times New Roman"/>
                <w:bCs/>
                <w:lang w:eastAsia="nl-NL"/>
              </w:rPr>
              <w:t>4</w:t>
            </w:r>
            <w:r w:rsidR="00681D30" w:rsidRPr="00085986">
              <w:rPr>
                <w:rFonts w:eastAsia="Times New Roman"/>
                <w:bCs/>
                <w:lang w:eastAsia="nl-NL"/>
              </w:rPr>
              <w:t xml:space="preserve"> </w:t>
            </w:r>
            <w:r w:rsidR="00681D30">
              <w:rPr>
                <w:rFonts w:eastAsia="Times New Roman"/>
                <w:bCs/>
                <w:lang w:eastAsia="nl-NL"/>
              </w:rPr>
              <w:t xml:space="preserve">februari </w:t>
            </w:r>
            <w:r w:rsidR="00681D30" w:rsidRPr="00085986">
              <w:rPr>
                <w:rFonts w:eastAsia="Times New Roman"/>
                <w:bCs/>
                <w:lang w:eastAsia="nl-NL"/>
              </w:rPr>
              <w:t>202</w:t>
            </w:r>
            <w:r w:rsidR="00681D30">
              <w:rPr>
                <w:rFonts w:eastAsia="Times New Roman"/>
                <w:bCs/>
                <w:lang w:eastAsia="nl-NL"/>
              </w:rPr>
              <w:t>2</w:t>
            </w:r>
          </w:p>
        </w:tc>
      </w:tr>
      <w:tr w:rsidR="00681D30" w:rsidRPr="00752A12" w14:paraId="17C98805"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3B4C4C1E" w14:textId="526E2EF6" w:rsidR="00681D30" w:rsidRPr="00085986" w:rsidRDefault="00681D30" w:rsidP="00681D30">
            <w:pPr>
              <w:spacing w:line="276" w:lineRule="auto"/>
              <w:rPr>
                <w:rFonts w:eastAsia="Times New Roman"/>
                <w:bCs/>
                <w:lang w:eastAsia="nl-NL"/>
              </w:rPr>
            </w:pPr>
            <w:r w:rsidRPr="00085986">
              <w:rPr>
                <w:rFonts w:eastAsia="Times New Roman"/>
                <w:bCs/>
                <w:lang w:eastAsia="nl-NL"/>
              </w:rPr>
              <w:t xml:space="preserve">Ingangsdatum Overeenkomst </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7910E260" w14:textId="1C136B4D" w:rsidR="00681D30" w:rsidRPr="00085986" w:rsidRDefault="00B657A9" w:rsidP="00681D30">
            <w:pPr>
              <w:spacing w:line="276" w:lineRule="auto"/>
              <w:rPr>
                <w:rFonts w:eastAsia="Times New Roman"/>
                <w:bCs/>
                <w:lang w:eastAsia="nl-NL"/>
              </w:rPr>
            </w:pPr>
            <w:r>
              <w:rPr>
                <w:rFonts w:eastAsia="Times New Roman"/>
                <w:bCs/>
                <w:lang w:eastAsia="nl-NL"/>
              </w:rPr>
              <w:t>4</w:t>
            </w:r>
            <w:r w:rsidR="00681D30">
              <w:rPr>
                <w:rFonts w:eastAsia="Times New Roman"/>
                <w:bCs/>
                <w:lang w:eastAsia="nl-NL"/>
              </w:rPr>
              <w:t xml:space="preserve"> februari</w:t>
            </w:r>
            <w:r w:rsidR="00681D30" w:rsidRPr="00085986">
              <w:rPr>
                <w:rFonts w:eastAsia="Times New Roman"/>
                <w:bCs/>
                <w:lang w:eastAsia="nl-NL"/>
              </w:rPr>
              <w:t xml:space="preserve"> 202</w:t>
            </w:r>
            <w:r w:rsidR="00681D30">
              <w:rPr>
                <w:rFonts w:eastAsia="Times New Roman"/>
                <w:bCs/>
                <w:lang w:eastAsia="nl-NL"/>
              </w:rPr>
              <w:t>2</w:t>
            </w:r>
          </w:p>
        </w:tc>
      </w:tr>
      <w:tr w:rsidR="00681D30" w:rsidRPr="00752A12" w14:paraId="46D1E742"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15CD469E" w14:textId="7520F691" w:rsidR="00681D30" w:rsidRPr="00085986" w:rsidRDefault="00681D30" w:rsidP="00681D30">
            <w:pPr>
              <w:spacing w:line="276" w:lineRule="auto"/>
              <w:rPr>
                <w:rFonts w:eastAsia="Times New Roman"/>
                <w:bCs/>
                <w:lang w:eastAsia="nl-NL"/>
              </w:rPr>
            </w:pPr>
            <w:r>
              <w:rPr>
                <w:rFonts w:eastAsia="Times New Roman"/>
                <w:bCs/>
                <w:lang w:eastAsia="nl-NL"/>
              </w:rPr>
              <w:t>Datum uitvoeringsontwerp gereed</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7F1AEBB8" w14:textId="611CD5C0" w:rsidR="00681D30" w:rsidRDefault="00681D30" w:rsidP="00681D30">
            <w:pPr>
              <w:spacing w:line="276" w:lineRule="auto"/>
              <w:rPr>
                <w:rFonts w:eastAsia="Times New Roman"/>
                <w:bCs/>
                <w:lang w:eastAsia="nl-NL"/>
              </w:rPr>
            </w:pPr>
            <w:r>
              <w:rPr>
                <w:rFonts w:eastAsia="Times New Roman"/>
                <w:bCs/>
                <w:lang w:eastAsia="nl-NL"/>
              </w:rPr>
              <w:t>1 april 2022</w:t>
            </w:r>
          </w:p>
        </w:tc>
      </w:tr>
      <w:tr w:rsidR="00681D30" w:rsidRPr="00752A12" w14:paraId="3C394AD5" w14:textId="77777777" w:rsidTr="00035BCF">
        <w:tc>
          <w:tcPr>
            <w:tcW w:w="5315" w:type="dxa"/>
            <w:tcBorders>
              <w:top w:val="single" w:sz="8" w:space="0" w:color="auto"/>
              <w:left w:val="single" w:sz="8" w:space="0" w:color="auto"/>
              <w:bottom w:val="single" w:sz="8" w:space="0" w:color="auto"/>
              <w:right w:val="single" w:sz="8" w:space="0" w:color="auto"/>
            </w:tcBorders>
            <w:shd w:val="clear" w:color="auto" w:fill="auto"/>
            <w:tcMar>
              <w:top w:w="0" w:type="dxa"/>
              <w:left w:w="70" w:type="dxa"/>
              <w:bottom w:w="0" w:type="dxa"/>
              <w:right w:w="70" w:type="dxa"/>
            </w:tcMar>
          </w:tcPr>
          <w:p w14:paraId="10E3F946" w14:textId="3DFE839A" w:rsidR="00681D30" w:rsidRPr="00085986" w:rsidRDefault="00681D30" w:rsidP="00681D30">
            <w:pPr>
              <w:spacing w:line="276" w:lineRule="auto"/>
              <w:rPr>
                <w:rFonts w:eastAsia="Times New Roman"/>
                <w:bCs/>
                <w:lang w:eastAsia="nl-NL"/>
              </w:rPr>
            </w:pPr>
            <w:r>
              <w:rPr>
                <w:rFonts w:eastAsia="Times New Roman"/>
                <w:bCs/>
                <w:lang w:eastAsia="nl-NL"/>
              </w:rPr>
              <w:t>Beoogde oplevering geluidswal</w:t>
            </w:r>
          </w:p>
        </w:tc>
        <w:tc>
          <w:tcPr>
            <w:tcW w:w="3897" w:type="dxa"/>
            <w:tcBorders>
              <w:top w:val="single" w:sz="8" w:space="0" w:color="auto"/>
              <w:left w:val="nil"/>
              <w:bottom w:val="single" w:sz="8" w:space="0" w:color="auto"/>
              <w:right w:val="single" w:sz="8" w:space="0" w:color="auto"/>
            </w:tcBorders>
            <w:shd w:val="clear" w:color="auto" w:fill="auto"/>
            <w:tcMar>
              <w:top w:w="0" w:type="dxa"/>
              <w:left w:w="70" w:type="dxa"/>
              <w:bottom w:w="0" w:type="dxa"/>
              <w:right w:w="70" w:type="dxa"/>
            </w:tcMar>
          </w:tcPr>
          <w:p w14:paraId="14DEA3A9" w14:textId="0AB8F4C6" w:rsidR="00681D30" w:rsidRPr="00085986" w:rsidRDefault="00681D30" w:rsidP="00681D30">
            <w:pPr>
              <w:spacing w:line="276" w:lineRule="auto"/>
              <w:rPr>
                <w:rFonts w:eastAsia="Times New Roman"/>
                <w:bCs/>
                <w:lang w:eastAsia="nl-NL"/>
              </w:rPr>
            </w:pPr>
            <w:r>
              <w:rPr>
                <w:rFonts w:eastAsia="Times New Roman"/>
                <w:bCs/>
                <w:lang w:eastAsia="nl-NL"/>
              </w:rPr>
              <w:t>1 december 2022</w:t>
            </w:r>
          </w:p>
        </w:tc>
      </w:tr>
    </w:tbl>
    <w:p w14:paraId="2973E722" w14:textId="77777777" w:rsidR="00752A12" w:rsidRPr="00752A12" w:rsidRDefault="00752A12" w:rsidP="00CA0957">
      <w:pPr>
        <w:autoSpaceDE w:val="0"/>
        <w:autoSpaceDN w:val="0"/>
        <w:adjustRightInd w:val="0"/>
        <w:spacing w:line="276" w:lineRule="auto"/>
        <w:rPr>
          <w:rFonts w:eastAsia="Times New Roman"/>
          <w:b/>
          <w:bCs/>
        </w:rPr>
      </w:pPr>
    </w:p>
    <w:p w14:paraId="5E76C97C" w14:textId="3DC75A07" w:rsidR="00752A12" w:rsidRPr="00752A12" w:rsidRDefault="00BA4000" w:rsidP="00CA0957">
      <w:pPr>
        <w:autoSpaceDE w:val="0"/>
        <w:autoSpaceDN w:val="0"/>
        <w:adjustRightInd w:val="0"/>
        <w:spacing w:line="276" w:lineRule="auto"/>
        <w:rPr>
          <w:rFonts w:eastAsia="Times New Roman"/>
          <w:b/>
          <w:bCs/>
        </w:rPr>
      </w:pPr>
      <w:r>
        <w:rPr>
          <w:rFonts w:eastAsia="Times New Roman"/>
          <w:b/>
          <w:bCs/>
        </w:rPr>
        <w:t xml:space="preserve">De </w:t>
      </w:r>
      <w:r w:rsidR="007475ED">
        <w:rPr>
          <w:rFonts w:eastAsia="Times New Roman"/>
          <w:b/>
          <w:bCs/>
        </w:rPr>
        <w:t>Aanbesteder</w:t>
      </w:r>
      <w:r w:rsidR="00752A12" w:rsidRPr="00752A12">
        <w:rPr>
          <w:rFonts w:eastAsia="Times New Roman"/>
          <w:b/>
          <w:bCs/>
        </w:rPr>
        <w:t xml:space="preserve"> behoudt zich het recht voor deze planning te wijzigen.</w:t>
      </w:r>
    </w:p>
    <w:p w14:paraId="0E1C747D" w14:textId="77777777" w:rsidR="00440218" w:rsidRPr="00791A37" w:rsidRDefault="00440218" w:rsidP="00CA0957">
      <w:pPr>
        <w:pStyle w:val="Kop3"/>
        <w:spacing w:line="276" w:lineRule="auto"/>
        <w:ind w:left="567"/>
      </w:pPr>
    </w:p>
    <w:p w14:paraId="2D7D3CCD" w14:textId="77777777" w:rsidR="00281D54" w:rsidRPr="00316045" w:rsidRDefault="00281D54" w:rsidP="00DB5628">
      <w:pPr>
        <w:keepNext/>
        <w:numPr>
          <w:ilvl w:val="1"/>
          <w:numId w:val="17"/>
        </w:numPr>
        <w:spacing w:line="276" w:lineRule="auto"/>
        <w:ind w:left="567" w:hanging="567"/>
        <w:outlineLvl w:val="1"/>
        <w:rPr>
          <w:rFonts w:eastAsia="Times New Roman"/>
          <w:b/>
          <w:bCs/>
        </w:rPr>
      </w:pPr>
      <w:bookmarkStart w:id="70" w:name="_Toc520975477"/>
      <w:bookmarkStart w:id="71" w:name="_Toc86656946"/>
      <w:r w:rsidRPr="00316045">
        <w:rPr>
          <w:rFonts w:eastAsia="Times New Roman"/>
          <w:b/>
        </w:rPr>
        <w:t>Vragen</w:t>
      </w:r>
      <w:r>
        <w:rPr>
          <w:rFonts w:eastAsia="Times New Roman"/>
          <w:b/>
        </w:rPr>
        <w:t xml:space="preserve"> en Nota van Inlichtingen</w:t>
      </w:r>
      <w:bookmarkEnd w:id="70"/>
      <w:bookmarkEnd w:id="71"/>
    </w:p>
    <w:p w14:paraId="38923F5E" w14:textId="4E3A6F96" w:rsidR="00281D54" w:rsidRPr="00316045" w:rsidRDefault="00E9271B" w:rsidP="00CA0957">
      <w:pPr>
        <w:spacing w:line="276" w:lineRule="auto"/>
        <w:rPr>
          <w:rFonts w:eastAsia="Times New Roman" w:cs="Times New Roman"/>
          <w:bCs/>
        </w:rPr>
      </w:pPr>
      <w:r>
        <w:rPr>
          <w:rFonts w:eastAsia="Times New Roman" w:cs="Times New Roman"/>
        </w:rPr>
        <w:t>De</w:t>
      </w:r>
      <w:r w:rsidR="00281D54">
        <w:rPr>
          <w:rFonts w:eastAsia="Times New Roman" w:cs="Times New Roman"/>
        </w:rPr>
        <w:t xml:space="preserve"> g</w:t>
      </w:r>
      <w:r w:rsidR="00281D54" w:rsidRPr="00316045">
        <w:rPr>
          <w:rFonts w:eastAsia="Times New Roman" w:cs="Times New Roman"/>
        </w:rPr>
        <w:t>egadigden</w:t>
      </w:r>
      <w:r>
        <w:rPr>
          <w:rFonts w:eastAsia="Times New Roman" w:cs="Times New Roman"/>
        </w:rPr>
        <w:t xml:space="preserve"> worden</w:t>
      </w:r>
      <w:r w:rsidR="00281D54" w:rsidRPr="00316045">
        <w:rPr>
          <w:rFonts w:eastAsia="Times New Roman" w:cs="Times New Roman"/>
        </w:rPr>
        <w:t xml:space="preserve"> in de gelegenheid gesteld </w:t>
      </w:r>
      <w:r w:rsidR="00281D54">
        <w:rPr>
          <w:rFonts w:eastAsia="Times New Roman" w:cs="Times New Roman"/>
        </w:rPr>
        <w:t xml:space="preserve">schriftelijk hun </w:t>
      </w:r>
      <w:r w:rsidR="00281D54" w:rsidRPr="00316045">
        <w:rPr>
          <w:rFonts w:eastAsia="Times New Roman" w:cs="Times New Roman"/>
        </w:rPr>
        <w:t xml:space="preserve">vragen te stellen en/of onduidelijkheden en/of vermeende onjuistheden op te merken over het aanbestedingsdocument, de </w:t>
      </w:r>
      <w:r w:rsidR="00E03610">
        <w:rPr>
          <w:rFonts w:eastAsia="Times New Roman" w:cs="Times New Roman"/>
        </w:rPr>
        <w:t>Inschrijving</w:t>
      </w:r>
      <w:r w:rsidR="00281D54" w:rsidRPr="00316045">
        <w:rPr>
          <w:rFonts w:eastAsia="Times New Roman" w:cs="Times New Roman"/>
        </w:rPr>
        <w:t xml:space="preserve">- en beoordelingsprocedure. </w:t>
      </w:r>
      <w:r w:rsidR="00281D54" w:rsidRPr="00316045">
        <w:rPr>
          <w:rFonts w:eastAsia="Times New Roman"/>
        </w:rPr>
        <w:t>Verzoeken om nadere informatie met betrekking tot de inhoud en aspecten rond deze aanbesteding dienen te allen tijde te geschieden</w:t>
      </w:r>
      <w:r w:rsidR="00012202">
        <w:rPr>
          <w:rFonts w:eastAsia="Times New Roman"/>
        </w:rPr>
        <w:t xml:space="preserve"> via het Aanbestedingsplatform</w:t>
      </w:r>
      <w:r w:rsidR="00281D54" w:rsidRPr="00316045">
        <w:rPr>
          <w:rFonts w:eastAsia="Times New Roman" w:cs="Times New Roman"/>
          <w:bCs/>
        </w:rPr>
        <w:t xml:space="preserve">. </w:t>
      </w:r>
    </w:p>
    <w:p w14:paraId="5D95CA25" w14:textId="77777777" w:rsidR="00281D54" w:rsidRDefault="00281D54" w:rsidP="00CA0957">
      <w:pPr>
        <w:spacing w:line="276" w:lineRule="auto"/>
        <w:rPr>
          <w:rFonts w:eastAsia="Times New Roman"/>
        </w:rPr>
      </w:pPr>
    </w:p>
    <w:p w14:paraId="5678D4D7" w14:textId="51E8146E" w:rsidR="00281D54" w:rsidRDefault="00BA4000" w:rsidP="00CA0957">
      <w:pPr>
        <w:spacing w:line="276" w:lineRule="auto"/>
        <w:rPr>
          <w:rFonts w:eastAsia="Times New Roman"/>
        </w:rPr>
      </w:pPr>
      <w:r>
        <w:rPr>
          <w:rFonts w:eastAsia="Times New Roman"/>
        </w:rPr>
        <w:t>Vr</w:t>
      </w:r>
      <w:r w:rsidR="00281D54">
        <w:rPr>
          <w:rFonts w:eastAsia="Times New Roman"/>
        </w:rPr>
        <w:t xml:space="preserve">agen </w:t>
      </w:r>
      <w:r>
        <w:rPr>
          <w:rFonts w:eastAsia="Times New Roman"/>
        </w:rPr>
        <w:t xml:space="preserve">dienen </w:t>
      </w:r>
      <w:r w:rsidR="00281D54" w:rsidRPr="00E43F75">
        <w:rPr>
          <w:rFonts w:eastAsia="Times New Roman"/>
        </w:rPr>
        <w:t xml:space="preserve">uiterlijk </w:t>
      </w:r>
      <w:r w:rsidR="00E43F75" w:rsidRPr="00E43F75">
        <w:rPr>
          <w:rFonts w:eastAsia="Times New Roman"/>
          <w:b/>
        </w:rPr>
        <w:t xml:space="preserve">op </w:t>
      </w:r>
      <w:r w:rsidR="00E43F75">
        <w:rPr>
          <w:rFonts w:eastAsia="Times New Roman"/>
          <w:b/>
        </w:rPr>
        <w:t xml:space="preserve">de gestelde datum in de tabel </w:t>
      </w:r>
      <w:r w:rsidR="00E43F75" w:rsidRPr="00E9271B">
        <w:rPr>
          <w:rFonts w:eastAsia="Times New Roman"/>
          <w:b/>
        </w:rPr>
        <w:t>in paragraaf 2.2</w:t>
      </w:r>
      <w:r w:rsidR="00E43F75" w:rsidRPr="00E9271B">
        <w:rPr>
          <w:rFonts w:eastAsia="Times New Roman"/>
        </w:rPr>
        <w:t xml:space="preserve"> bij de</w:t>
      </w:r>
      <w:r w:rsidR="00E43F75">
        <w:rPr>
          <w:rFonts w:eastAsia="Times New Roman"/>
        </w:rPr>
        <w:t xml:space="preserve"> </w:t>
      </w:r>
      <w:r w:rsidR="007475ED">
        <w:rPr>
          <w:rFonts w:eastAsia="Times New Roman"/>
        </w:rPr>
        <w:t>Aanbesteder</w:t>
      </w:r>
      <w:r w:rsidR="00012202">
        <w:rPr>
          <w:rFonts w:eastAsia="Times New Roman"/>
        </w:rPr>
        <w:t xml:space="preserve"> </w:t>
      </w:r>
      <w:r w:rsidR="00281D54" w:rsidRPr="009A3BB0">
        <w:rPr>
          <w:rFonts w:eastAsia="Times New Roman"/>
        </w:rPr>
        <w:t xml:space="preserve">binnen zijn. Vragen die na dit tijdstip binnenkomen, worden niet beantwoord. Alle vragen, inclusief de bijbehorende antwoorden, worden uiterlijk </w:t>
      </w:r>
      <w:r w:rsidR="00E43F75">
        <w:rPr>
          <w:rFonts w:eastAsia="Times New Roman"/>
          <w:b/>
        </w:rPr>
        <w:t xml:space="preserve">op de gestelde datum in de tabel </w:t>
      </w:r>
      <w:r w:rsidR="00E43F75" w:rsidRPr="00E77F8F">
        <w:rPr>
          <w:rFonts w:eastAsia="Times New Roman"/>
          <w:b/>
        </w:rPr>
        <w:t>in paragraaf 2.2.</w:t>
      </w:r>
      <w:r w:rsidR="00E43F75">
        <w:rPr>
          <w:rFonts w:eastAsia="Times New Roman"/>
          <w:b/>
        </w:rPr>
        <w:t xml:space="preserve"> </w:t>
      </w:r>
      <w:r w:rsidR="00281D54">
        <w:rPr>
          <w:rFonts w:eastAsia="Times New Roman"/>
        </w:rPr>
        <w:t xml:space="preserve">gepubliceerd op </w:t>
      </w:r>
      <w:r w:rsidR="00012202">
        <w:rPr>
          <w:rFonts w:eastAsia="Times New Roman"/>
        </w:rPr>
        <w:t>het Aanbestedingsplatform</w:t>
      </w:r>
      <w:r w:rsidR="00281D54" w:rsidRPr="009A3BB0">
        <w:rPr>
          <w:rFonts w:eastAsia="Times New Roman"/>
        </w:rPr>
        <w:t xml:space="preserve"> middels een </w:t>
      </w:r>
      <w:r w:rsidR="00281D54">
        <w:rPr>
          <w:rFonts w:eastAsia="Times New Roman"/>
        </w:rPr>
        <w:t xml:space="preserve">Nota van Inlichtingen. </w:t>
      </w:r>
      <w:r w:rsidR="00E77F8F">
        <w:rPr>
          <w:rFonts w:eastAsia="Times New Roman"/>
        </w:rPr>
        <w:t>D</w:t>
      </w:r>
      <w:r w:rsidR="00281D54">
        <w:rPr>
          <w:rFonts w:eastAsia="Times New Roman"/>
        </w:rPr>
        <w:t xml:space="preserve">e </w:t>
      </w:r>
      <w:r w:rsidR="00281D54" w:rsidRPr="009A3BB0">
        <w:rPr>
          <w:rFonts w:eastAsia="Times New Roman"/>
        </w:rPr>
        <w:t>No</w:t>
      </w:r>
      <w:r w:rsidR="00281D54">
        <w:rPr>
          <w:rFonts w:eastAsia="Times New Roman"/>
        </w:rPr>
        <w:t>ta van I</w:t>
      </w:r>
      <w:r w:rsidR="00281D54" w:rsidRPr="009A3BB0">
        <w:rPr>
          <w:rFonts w:eastAsia="Times New Roman"/>
        </w:rPr>
        <w:t>nlichtingen</w:t>
      </w:r>
      <w:r w:rsidR="00281D54">
        <w:rPr>
          <w:rFonts w:eastAsia="Times New Roman"/>
        </w:rPr>
        <w:t xml:space="preserve"> </w:t>
      </w:r>
      <w:r w:rsidR="00281D54" w:rsidRPr="009A3BB0">
        <w:rPr>
          <w:rFonts w:eastAsia="Times New Roman"/>
        </w:rPr>
        <w:t>ma</w:t>
      </w:r>
      <w:r w:rsidR="00E77F8F">
        <w:rPr>
          <w:rFonts w:eastAsia="Times New Roman"/>
        </w:rPr>
        <w:t>akt</w:t>
      </w:r>
      <w:r w:rsidR="00281D54" w:rsidRPr="009A3BB0">
        <w:rPr>
          <w:rFonts w:eastAsia="Times New Roman"/>
        </w:rPr>
        <w:t xml:space="preserve"> hierna integraal on</w:t>
      </w:r>
      <w:r w:rsidR="00281D54">
        <w:rPr>
          <w:rFonts w:eastAsia="Times New Roman"/>
        </w:rPr>
        <w:t>der</w:t>
      </w:r>
      <w:r w:rsidR="00281D54" w:rsidRPr="009A3BB0">
        <w:rPr>
          <w:rFonts w:eastAsia="Times New Roman"/>
        </w:rPr>
        <w:t>deel uit van dit aanbestedingsdocument</w:t>
      </w:r>
      <w:r>
        <w:rPr>
          <w:rFonts w:eastAsia="Times New Roman"/>
        </w:rPr>
        <w:t xml:space="preserve"> en hiermee</w:t>
      </w:r>
      <w:r w:rsidR="00E77F8F">
        <w:rPr>
          <w:rFonts w:eastAsia="Times New Roman"/>
        </w:rPr>
        <w:t xml:space="preserve"> </w:t>
      </w:r>
      <w:r>
        <w:rPr>
          <w:rFonts w:eastAsia="Times New Roman"/>
        </w:rPr>
        <w:t>O</w:t>
      </w:r>
      <w:r w:rsidR="00281D54">
        <w:rPr>
          <w:rFonts w:eastAsia="Times New Roman"/>
        </w:rPr>
        <w:t>vereenkomst</w:t>
      </w:r>
      <w:r w:rsidR="00281D54" w:rsidRPr="009A3BB0">
        <w:rPr>
          <w:rFonts w:eastAsia="Times New Roman"/>
        </w:rPr>
        <w:t>.</w:t>
      </w:r>
    </w:p>
    <w:p w14:paraId="748A2F6B" w14:textId="77777777" w:rsidR="00440218" w:rsidRPr="00D945ED" w:rsidRDefault="00440218" w:rsidP="00CA0957">
      <w:pPr>
        <w:spacing w:line="276" w:lineRule="auto"/>
        <w:rPr>
          <w:rFonts w:eastAsia="Times New Roman"/>
        </w:rPr>
      </w:pPr>
    </w:p>
    <w:p w14:paraId="744A0A9D" w14:textId="77777777" w:rsidR="00440218" w:rsidRPr="00281D54" w:rsidRDefault="00440218" w:rsidP="00DB5628">
      <w:pPr>
        <w:keepNext/>
        <w:numPr>
          <w:ilvl w:val="1"/>
          <w:numId w:val="17"/>
        </w:numPr>
        <w:spacing w:line="276" w:lineRule="auto"/>
        <w:outlineLvl w:val="1"/>
        <w:rPr>
          <w:rFonts w:eastAsia="Times New Roman"/>
          <w:b/>
        </w:rPr>
      </w:pPr>
      <w:bookmarkStart w:id="72" w:name="_Toc343256270"/>
      <w:bookmarkStart w:id="73" w:name="_Toc343256141"/>
      <w:bookmarkStart w:id="74" w:name="_Toc188245963"/>
      <w:bookmarkStart w:id="75" w:name="_Toc130619517"/>
      <w:bookmarkStart w:id="76" w:name="_Toc130377037"/>
      <w:bookmarkStart w:id="77" w:name="_Toc130293828"/>
      <w:bookmarkStart w:id="78" w:name="_Toc130293177"/>
      <w:bookmarkStart w:id="79" w:name="_Toc130292815"/>
      <w:bookmarkStart w:id="80" w:name="_Toc86656947"/>
      <w:r w:rsidRPr="00281D54">
        <w:rPr>
          <w:rFonts w:eastAsia="Times New Roman"/>
          <w:b/>
        </w:rPr>
        <w:lastRenderedPageBreak/>
        <w:t xml:space="preserve">Indienen </w:t>
      </w:r>
      <w:r w:rsidR="00E03610">
        <w:rPr>
          <w:rFonts w:eastAsia="Times New Roman"/>
          <w:b/>
        </w:rPr>
        <w:t>Inschrijving</w:t>
      </w:r>
      <w:r w:rsidRPr="00281D54">
        <w:rPr>
          <w:rFonts w:eastAsia="Times New Roman"/>
          <w:b/>
        </w:rPr>
        <w:t>en</w:t>
      </w:r>
      <w:bookmarkEnd w:id="72"/>
      <w:bookmarkEnd w:id="73"/>
      <w:bookmarkEnd w:id="74"/>
      <w:bookmarkEnd w:id="75"/>
      <w:bookmarkEnd w:id="76"/>
      <w:bookmarkEnd w:id="77"/>
      <w:bookmarkEnd w:id="78"/>
      <w:bookmarkEnd w:id="79"/>
      <w:bookmarkEnd w:id="80"/>
    </w:p>
    <w:p w14:paraId="578614DB" w14:textId="77777777" w:rsidR="005B0C17" w:rsidRDefault="00440218" w:rsidP="00CA0957">
      <w:pPr>
        <w:spacing w:line="276" w:lineRule="auto"/>
        <w:rPr>
          <w:rFonts w:eastAsia="Times New Roman"/>
        </w:rPr>
      </w:pPr>
      <w:r w:rsidRPr="00D945ED">
        <w:rPr>
          <w:rFonts w:eastAsia="Times New Roman"/>
        </w:rPr>
        <w:t xml:space="preserve">De </w:t>
      </w:r>
      <w:r w:rsidR="00E03610">
        <w:rPr>
          <w:rFonts w:eastAsia="Times New Roman"/>
        </w:rPr>
        <w:t>Inschrijving</w:t>
      </w:r>
      <w:r w:rsidRPr="00D945ED">
        <w:rPr>
          <w:rFonts w:eastAsia="Times New Roman"/>
        </w:rPr>
        <w:t xml:space="preserve"> dient digitaal te worden ingediend </w:t>
      </w:r>
      <w:r w:rsidR="00012202">
        <w:rPr>
          <w:rFonts w:eastAsia="Times New Roman"/>
        </w:rPr>
        <w:t>via het Aanbestedingsplatform</w:t>
      </w:r>
      <w:r w:rsidRPr="00923C1B">
        <w:rPr>
          <w:rFonts w:eastAsia="Times New Roman"/>
        </w:rPr>
        <w:t xml:space="preserve"> op </w:t>
      </w:r>
      <w:r w:rsidR="005B0C17">
        <w:t>de uiterste da</w:t>
      </w:r>
      <w:r w:rsidR="00332EB7">
        <w:t xml:space="preserve">tum voor het indienen van </w:t>
      </w:r>
      <w:r w:rsidR="00E03610">
        <w:t>Inschrijving</w:t>
      </w:r>
      <w:r w:rsidR="00332EB7">
        <w:t>en</w:t>
      </w:r>
      <w:r w:rsidR="005B0C17">
        <w:t xml:space="preserve">, zoals is opgenomen in de tabel </w:t>
      </w:r>
      <w:r w:rsidR="005B0C17" w:rsidRPr="00E77F8F">
        <w:t>in paragraaf 2.</w:t>
      </w:r>
      <w:r w:rsidR="009C2788" w:rsidRPr="00E77F8F">
        <w:t>2</w:t>
      </w:r>
      <w:r w:rsidR="005B0C17" w:rsidRPr="00E77F8F">
        <w:t>.</w:t>
      </w:r>
      <w:r w:rsidR="005B0C17">
        <w:t xml:space="preserve"> </w:t>
      </w:r>
      <w:r w:rsidRPr="00923C1B">
        <w:rPr>
          <w:rFonts w:eastAsia="Times New Roman"/>
        </w:rPr>
        <w:t xml:space="preserve">Dit is een fatale termijn. </w:t>
      </w:r>
    </w:p>
    <w:p w14:paraId="4DDAFE15" w14:textId="77777777" w:rsidR="005B0C17" w:rsidRDefault="005B0C17" w:rsidP="00CA0957">
      <w:pPr>
        <w:spacing w:line="276" w:lineRule="auto"/>
        <w:rPr>
          <w:rFonts w:eastAsia="Times New Roman"/>
        </w:rPr>
      </w:pPr>
    </w:p>
    <w:p w14:paraId="65525460" w14:textId="6491FAEE" w:rsidR="00440218" w:rsidRDefault="00E03610" w:rsidP="00CA0957">
      <w:pPr>
        <w:spacing w:line="276" w:lineRule="auto"/>
        <w:rPr>
          <w:rFonts w:eastAsia="Times New Roman"/>
        </w:rPr>
      </w:pPr>
      <w:r>
        <w:rPr>
          <w:rFonts w:eastAsia="Times New Roman"/>
        </w:rPr>
        <w:t>Inschrijving</w:t>
      </w:r>
      <w:r w:rsidR="00440218" w:rsidRPr="00923C1B">
        <w:rPr>
          <w:rFonts w:eastAsia="Times New Roman"/>
        </w:rPr>
        <w:t>en die na dit tijdstip zijn ontvangen</w:t>
      </w:r>
      <w:r w:rsidR="00440218" w:rsidRPr="00D945ED">
        <w:rPr>
          <w:rFonts w:eastAsia="Times New Roman"/>
        </w:rPr>
        <w:t xml:space="preserve">, zijn uitgesloten van de verdere </w:t>
      </w:r>
      <w:r w:rsidR="00440218">
        <w:rPr>
          <w:rFonts w:eastAsia="Times New Roman"/>
        </w:rPr>
        <w:t>a</w:t>
      </w:r>
      <w:r w:rsidR="00440218" w:rsidRPr="00D945ED">
        <w:rPr>
          <w:rFonts w:eastAsia="Times New Roman"/>
        </w:rPr>
        <w:t xml:space="preserve">anbestedingsprocedure. Met nadruk wordt erop gewezen dat alleen digitale </w:t>
      </w:r>
      <w:r>
        <w:rPr>
          <w:rFonts w:eastAsia="Times New Roman"/>
        </w:rPr>
        <w:t>Inschrijving</w:t>
      </w:r>
      <w:r w:rsidR="00440218" w:rsidRPr="00D945ED">
        <w:rPr>
          <w:rFonts w:eastAsia="Times New Roman"/>
        </w:rPr>
        <w:t xml:space="preserve">en </w:t>
      </w:r>
      <w:r w:rsidR="00332EB7">
        <w:rPr>
          <w:rFonts w:eastAsia="Times New Roman"/>
        </w:rPr>
        <w:t xml:space="preserve">(niet via de berichtenmodule) </w:t>
      </w:r>
      <w:r w:rsidR="00440218" w:rsidRPr="00D945ED">
        <w:rPr>
          <w:rFonts w:eastAsia="Times New Roman"/>
        </w:rPr>
        <w:t xml:space="preserve">via het aanbestedingsplatform door de </w:t>
      </w:r>
      <w:r w:rsidR="007475ED">
        <w:rPr>
          <w:rFonts w:eastAsia="Times New Roman"/>
        </w:rPr>
        <w:t>Aanbesteder</w:t>
      </w:r>
      <w:r w:rsidR="00012202">
        <w:rPr>
          <w:rFonts w:eastAsia="Times New Roman"/>
        </w:rPr>
        <w:t xml:space="preserve"> </w:t>
      </w:r>
      <w:r w:rsidR="00440218" w:rsidRPr="00D945ED">
        <w:rPr>
          <w:rFonts w:eastAsia="Times New Roman"/>
        </w:rPr>
        <w:t xml:space="preserve">in behandeling worden genomen. </w:t>
      </w:r>
      <w:r>
        <w:rPr>
          <w:rFonts w:eastAsia="Times New Roman"/>
        </w:rPr>
        <w:t>Inschrijver</w:t>
      </w:r>
      <w:r w:rsidR="00440218" w:rsidRPr="00D945ED">
        <w:rPr>
          <w:rFonts w:eastAsia="Times New Roman"/>
        </w:rPr>
        <w:t xml:space="preserve"> is zelf verantwoordelijk voor het juist en tijdig up</w:t>
      </w:r>
      <w:r w:rsidR="00440218" w:rsidRPr="004C55F7">
        <w:rPr>
          <w:rFonts w:eastAsia="Times New Roman"/>
        </w:rPr>
        <w:t>- en downloaden</w:t>
      </w:r>
      <w:r w:rsidR="00440218" w:rsidRPr="0027510C">
        <w:rPr>
          <w:rFonts w:eastAsia="Times New Roman"/>
        </w:rPr>
        <w:t xml:space="preserve"> van de documenten. Digitaal inschrijven betekent dat alle aan te leveren documenten voor de </w:t>
      </w:r>
      <w:r>
        <w:rPr>
          <w:rFonts w:eastAsia="Times New Roman"/>
        </w:rPr>
        <w:t>Inschrijving</w:t>
      </w:r>
      <w:r w:rsidR="00012202">
        <w:rPr>
          <w:rFonts w:eastAsia="Times New Roman"/>
        </w:rPr>
        <w:t xml:space="preserve"> digitaal en online via het Aanbestedingsplatform</w:t>
      </w:r>
      <w:r w:rsidR="00440218" w:rsidRPr="0027510C">
        <w:rPr>
          <w:rFonts w:eastAsia="Times New Roman"/>
        </w:rPr>
        <w:t xml:space="preserve"> worden ingediend. </w:t>
      </w:r>
    </w:p>
    <w:p w14:paraId="227BE488" w14:textId="77777777" w:rsidR="00440218" w:rsidRPr="0027510C" w:rsidRDefault="00440218" w:rsidP="00CA0957">
      <w:pPr>
        <w:spacing w:line="276" w:lineRule="auto"/>
        <w:rPr>
          <w:rFonts w:eastAsia="Times New Roman"/>
        </w:rPr>
      </w:pPr>
    </w:p>
    <w:p w14:paraId="05FB0057" w14:textId="77777777" w:rsidR="00440218" w:rsidRPr="0027510C" w:rsidRDefault="00440218" w:rsidP="00CA0957">
      <w:pPr>
        <w:spacing w:line="276" w:lineRule="auto"/>
        <w:rPr>
          <w:rFonts w:eastAsia="Times New Roman"/>
        </w:rPr>
      </w:pPr>
      <w:r w:rsidRPr="0027510C">
        <w:rPr>
          <w:rFonts w:eastAsia="Times New Roman"/>
        </w:rPr>
        <w:t xml:space="preserve">Door </w:t>
      </w:r>
      <w:r w:rsidR="00E03610">
        <w:rPr>
          <w:rFonts w:eastAsia="Times New Roman"/>
        </w:rPr>
        <w:t>Inschrijving</w:t>
      </w:r>
      <w:r w:rsidRPr="0027510C">
        <w:rPr>
          <w:rFonts w:eastAsia="Times New Roman"/>
        </w:rPr>
        <w:t xml:space="preserve"> gaat </w:t>
      </w:r>
      <w:r w:rsidR="00E03610">
        <w:rPr>
          <w:rFonts w:eastAsia="Times New Roman"/>
        </w:rPr>
        <w:t>Opdrachtnemer</w:t>
      </w:r>
      <w:r w:rsidRPr="0027510C">
        <w:rPr>
          <w:rFonts w:eastAsia="Times New Roman"/>
        </w:rPr>
        <w:t xml:space="preserve"> onvoorwaardelijk akkoord met alle gestelde eisen en voorwaarden zoals beschreven in de aanbestedingsdocumenten. De </w:t>
      </w:r>
      <w:r w:rsidR="00E03610">
        <w:rPr>
          <w:rFonts w:eastAsia="Times New Roman"/>
        </w:rPr>
        <w:t>Inschrijving</w:t>
      </w:r>
      <w:r w:rsidRPr="0027510C">
        <w:rPr>
          <w:rFonts w:eastAsia="Times New Roman"/>
        </w:rPr>
        <w:t xml:space="preserve"> dient volledig te zijn, dat wil zeggen dat alle gevraagde documenten en bijlagen aan de </w:t>
      </w:r>
      <w:r w:rsidR="00E03610">
        <w:rPr>
          <w:rFonts w:eastAsia="Times New Roman"/>
        </w:rPr>
        <w:t>Inschrijving</w:t>
      </w:r>
      <w:r w:rsidRPr="0027510C">
        <w:rPr>
          <w:rFonts w:eastAsia="Times New Roman"/>
        </w:rPr>
        <w:t xml:space="preserve"> zijn toegevoegd</w:t>
      </w:r>
      <w:r w:rsidR="009C2788">
        <w:rPr>
          <w:rFonts w:eastAsia="Times New Roman"/>
        </w:rPr>
        <w:t xml:space="preserve"> en rechtsgeldig zijn ondertekend</w:t>
      </w:r>
      <w:r w:rsidRPr="0027510C">
        <w:rPr>
          <w:rFonts w:eastAsia="Times New Roman"/>
        </w:rPr>
        <w:t>. Als er volgens u nog andere zaken van belang zijn, kunt u deze zaken in een afzonderlijke bijlage toevoegen.</w:t>
      </w:r>
    </w:p>
    <w:p w14:paraId="0948AF4C" w14:textId="77777777" w:rsidR="00440218" w:rsidRDefault="00440218" w:rsidP="00CA0957">
      <w:pPr>
        <w:pStyle w:val="Kop4"/>
        <w:spacing w:line="276" w:lineRule="auto"/>
      </w:pPr>
    </w:p>
    <w:p w14:paraId="4479B819" w14:textId="77777777" w:rsidR="00BE07CA" w:rsidRPr="0027510C" w:rsidRDefault="00BE07CA" w:rsidP="00CA0957">
      <w:pPr>
        <w:spacing w:line="276" w:lineRule="auto"/>
        <w:rPr>
          <w:rFonts w:eastAsia="Times New Roman"/>
        </w:rPr>
      </w:pPr>
    </w:p>
    <w:p w14:paraId="0C98677C" w14:textId="77777777" w:rsidR="00440218" w:rsidRPr="009C2788" w:rsidRDefault="00F645F3" w:rsidP="00DB5628">
      <w:pPr>
        <w:keepNext/>
        <w:numPr>
          <w:ilvl w:val="1"/>
          <w:numId w:val="17"/>
        </w:numPr>
        <w:spacing w:line="276" w:lineRule="auto"/>
        <w:outlineLvl w:val="1"/>
        <w:rPr>
          <w:rFonts w:eastAsia="Times New Roman"/>
          <w:b/>
        </w:rPr>
      </w:pPr>
      <w:bookmarkStart w:id="81" w:name="_Toc86656948"/>
      <w:r>
        <w:rPr>
          <w:rFonts w:eastAsia="Times New Roman"/>
          <w:b/>
        </w:rPr>
        <w:t xml:space="preserve">Opening van de </w:t>
      </w:r>
      <w:r w:rsidR="00E03610">
        <w:rPr>
          <w:rFonts w:eastAsia="Times New Roman"/>
          <w:b/>
        </w:rPr>
        <w:t>Inschrijving</w:t>
      </w:r>
      <w:r w:rsidR="00440218" w:rsidRPr="009C2788">
        <w:rPr>
          <w:rFonts w:eastAsia="Times New Roman"/>
          <w:b/>
        </w:rPr>
        <w:t>en</w:t>
      </w:r>
      <w:bookmarkEnd w:id="81"/>
    </w:p>
    <w:p w14:paraId="4DC6AFB3" w14:textId="04A011AC" w:rsidR="00440218" w:rsidRDefault="00440218" w:rsidP="00CA0957">
      <w:pPr>
        <w:spacing w:line="276" w:lineRule="auto"/>
        <w:rPr>
          <w:rFonts w:eastAsia="Times New Roman"/>
        </w:rPr>
      </w:pPr>
      <w:r w:rsidRPr="0027510C">
        <w:rPr>
          <w:rFonts w:eastAsia="Times New Roman"/>
        </w:rPr>
        <w:t xml:space="preserve">Na de sluitingsdatum zal bij de </w:t>
      </w:r>
      <w:r w:rsidR="007475ED">
        <w:rPr>
          <w:rFonts w:eastAsia="Times New Roman"/>
        </w:rPr>
        <w:t>Aanbesteder</w:t>
      </w:r>
      <w:r w:rsidR="00012202">
        <w:rPr>
          <w:rFonts w:eastAsia="Times New Roman"/>
        </w:rPr>
        <w:t xml:space="preserve"> </w:t>
      </w:r>
      <w:r>
        <w:rPr>
          <w:rFonts w:eastAsia="Times New Roman"/>
        </w:rPr>
        <w:t>de</w:t>
      </w:r>
      <w:r w:rsidR="00F645F3">
        <w:rPr>
          <w:rFonts w:eastAsia="Times New Roman"/>
        </w:rPr>
        <w:t xml:space="preserve"> opening van de </w:t>
      </w:r>
      <w:r w:rsidRPr="0027510C">
        <w:rPr>
          <w:rFonts w:eastAsia="Times New Roman"/>
        </w:rPr>
        <w:t xml:space="preserve">ontvangen </w:t>
      </w:r>
      <w:r w:rsidR="00E03610">
        <w:rPr>
          <w:rFonts w:eastAsia="Times New Roman"/>
        </w:rPr>
        <w:t>Inschrijving</w:t>
      </w:r>
      <w:r w:rsidRPr="0027510C">
        <w:rPr>
          <w:rFonts w:eastAsia="Times New Roman"/>
        </w:rPr>
        <w:t>en plaats</w:t>
      </w:r>
      <w:r w:rsidR="00012202">
        <w:rPr>
          <w:rFonts w:eastAsia="Times New Roman"/>
        </w:rPr>
        <w:t>vinden via opening van de</w:t>
      </w:r>
      <w:r w:rsidRPr="0027510C">
        <w:rPr>
          <w:rFonts w:eastAsia="Times New Roman"/>
        </w:rPr>
        <w:t xml:space="preserve"> kluis met </w:t>
      </w:r>
      <w:r w:rsidR="00E03610">
        <w:rPr>
          <w:rFonts w:eastAsia="Times New Roman"/>
        </w:rPr>
        <w:t>Inschrijving</w:t>
      </w:r>
      <w:r w:rsidRPr="0027510C">
        <w:rPr>
          <w:rFonts w:eastAsia="Times New Roman"/>
        </w:rPr>
        <w:t xml:space="preserve">en. De opening van de </w:t>
      </w:r>
      <w:r w:rsidR="00E03610">
        <w:rPr>
          <w:rFonts w:eastAsia="Times New Roman"/>
        </w:rPr>
        <w:t>Inschrijving</w:t>
      </w:r>
      <w:r w:rsidRPr="0027510C">
        <w:rPr>
          <w:rFonts w:eastAsia="Times New Roman"/>
        </w:rPr>
        <w:t xml:space="preserve">en is niet </w:t>
      </w:r>
      <w:r w:rsidRPr="00503267">
        <w:rPr>
          <w:rFonts w:eastAsia="Times New Roman"/>
        </w:rPr>
        <w:t xml:space="preserve">openbaar. Van de opening wordt </w:t>
      </w:r>
      <w:r w:rsidRPr="00791A37">
        <w:rPr>
          <w:rFonts w:eastAsia="Times New Roman"/>
        </w:rPr>
        <w:t>een proces verbaal opgemaakt</w:t>
      </w:r>
      <w:r w:rsidRPr="00503267">
        <w:rPr>
          <w:rFonts w:eastAsia="Times New Roman"/>
        </w:rPr>
        <w:t xml:space="preserve"> dat wordt ver</w:t>
      </w:r>
      <w:r w:rsidR="00012202">
        <w:rPr>
          <w:rFonts w:eastAsia="Times New Roman"/>
        </w:rPr>
        <w:t xml:space="preserve">stuurd via het Aanbestedingsplatform </w:t>
      </w:r>
      <w:r w:rsidRPr="00503267">
        <w:rPr>
          <w:rFonts w:eastAsia="Times New Roman"/>
        </w:rPr>
        <w:t xml:space="preserve"> aan alle </w:t>
      </w:r>
      <w:r w:rsidR="00E03610">
        <w:rPr>
          <w:rFonts w:eastAsia="Times New Roman"/>
        </w:rPr>
        <w:t>Inschrijver</w:t>
      </w:r>
      <w:r w:rsidRPr="00503267">
        <w:rPr>
          <w:rFonts w:eastAsia="Times New Roman"/>
        </w:rPr>
        <w:t>s.</w:t>
      </w:r>
      <w:r w:rsidR="006F275A">
        <w:rPr>
          <w:rFonts w:eastAsia="Times New Roman"/>
        </w:rPr>
        <w:t xml:space="preserve"> Het proces verbaal is een overzich</w:t>
      </w:r>
      <w:r w:rsidR="00F645F3">
        <w:rPr>
          <w:rFonts w:eastAsia="Times New Roman"/>
        </w:rPr>
        <w:t xml:space="preserve">t van alle partijen waarvan de </w:t>
      </w:r>
      <w:r w:rsidR="007475ED">
        <w:rPr>
          <w:rFonts w:eastAsia="Times New Roman"/>
        </w:rPr>
        <w:t>Aanbesteder</w:t>
      </w:r>
      <w:r w:rsidR="00012202">
        <w:rPr>
          <w:rFonts w:eastAsia="Times New Roman"/>
        </w:rPr>
        <w:t xml:space="preserve"> </w:t>
      </w:r>
      <w:r w:rsidR="006F275A">
        <w:rPr>
          <w:rFonts w:eastAsia="Times New Roman"/>
        </w:rPr>
        <w:t>een aanbieding heeft ontvangen.</w:t>
      </w:r>
    </w:p>
    <w:p w14:paraId="5A4F53F2" w14:textId="77777777" w:rsidR="000E1837" w:rsidRPr="0027510C" w:rsidRDefault="000E1837" w:rsidP="00CA0957">
      <w:pPr>
        <w:spacing w:line="276" w:lineRule="auto"/>
        <w:rPr>
          <w:rFonts w:eastAsia="Times New Roman"/>
        </w:rPr>
      </w:pPr>
    </w:p>
    <w:p w14:paraId="305456AA" w14:textId="2B929A95" w:rsidR="000E1837" w:rsidRDefault="000E1837" w:rsidP="00CA0957">
      <w:pPr>
        <w:spacing w:line="276" w:lineRule="auto"/>
        <w:rPr>
          <w:rFonts w:eastAsia="Times New Roman"/>
        </w:rPr>
      </w:pPr>
      <w:r w:rsidRPr="0027510C">
        <w:rPr>
          <w:rFonts w:eastAsia="Times New Roman"/>
        </w:rPr>
        <w:t xml:space="preserve">Met oog op een efficiënte beoordeling stelt de </w:t>
      </w:r>
      <w:r w:rsidR="007475ED">
        <w:rPr>
          <w:rFonts w:eastAsia="Times New Roman"/>
        </w:rPr>
        <w:t>Aanbesteder</w:t>
      </w:r>
      <w:r w:rsidR="00012202">
        <w:rPr>
          <w:rFonts w:eastAsia="Times New Roman"/>
        </w:rPr>
        <w:t xml:space="preserve"> </w:t>
      </w:r>
      <w:r w:rsidRPr="0027510C">
        <w:rPr>
          <w:rFonts w:eastAsia="Times New Roman"/>
        </w:rPr>
        <w:t xml:space="preserve">voorwaarden ten aanzien van de vorm van de </w:t>
      </w:r>
      <w:r w:rsidR="00E03610">
        <w:rPr>
          <w:rFonts w:eastAsia="Times New Roman"/>
        </w:rPr>
        <w:t>Inschrijving</w:t>
      </w:r>
      <w:r w:rsidRPr="0027510C">
        <w:rPr>
          <w:rFonts w:eastAsia="Times New Roman"/>
        </w:rPr>
        <w:t xml:space="preserve">. </w:t>
      </w:r>
      <w:r>
        <w:rPr>
          <w:rFonts w:eastAsia="Times New Roman"/>
        </w:rPr>
        <w:t xml:space="preserve">Deze </w:t>
      </w:r>
      <w:r w:rsidRPr="0027510C">
        <w:rPr>
          <w:rFonts w:eastAsia="Times New Roman"/>
        </w:rPr>
        <w:t xml:space="preserve">voorschriften dienen met volledige inachtneming opgevolgd te worden. </w:t>
      </w:r>
    </w:p>
    <w:p w14:paraId="2E8D72E1" w14:textId="77777777" w:rsidR="000E1837" w:rsidRDefault="000E1837" w:rsidP="00CA0957">
      <w:pPr>
        <w:spacing w:line="276" w:lineRule="auto"/>
        <w:rPr>
          <w:rFonts w:eastAsia="Times New Roman"/>
        </w:rPr>
      </w:pPr>
      <w:r w:rsidRPr="0027510C">
        <w:rPr>
          <w:rFonts w:eastAsia="Times New Roman"/>
        </w:rPr>
        <w:t xml:space="preserve">Alle bijlagen die bij de </w:t>
      </w:r>
      <w:r w:rsidR="00E03610">
        <w:rPr>
          <w:rFonts w:eastAsia="Times New Roman"/>
        </w:rPr>
        <w:t>Inschrijving</w:t>
      </w:r>
      <w:r w:rsidRPr="0027510C">
        <w:rPr>
          <w:rFonts w:eastAsia="Times New Roman"/>
        </w:rPr>
        <w:t xml:space="preserve"> aangeleverd dienen te worden staan gepubliceerd op het </w:t>
      </w:r>
      <w:r w:rsidR="00012202">
        <w:rPr>
          <w:rFonts w:eastAsia="Times New Roman"/>
        </w:rPr>
        <w:t>A</w:t>
      </w:r>
      <w:r w:rsidRPr="0027510C">
        <w:rPr>
          <w:rFonts w:eastAsia="Times New Roman"/>
        </w:rPr>
        <w:t>anb</w:t>
      </w:r>
      <w:r w:rsidR="00F645F3">
        <w:rPr>
          <w:rFonts w:eastAsia="Times New Roman"/>
        </w:rPr>
        <w:t xml:space="preserve">estedingsplatform. </w:t>
      </w:r>
      <w:r w:rsidRPr="0027510C">
        <w:rPr>
          <w:rFonts w:eastAsia="Times New Roman"/>
        </w:rPr>
        <w:t>Alleen deze bijlagen mo</w:t>
      </w:r>
      <w:r>
        <w:rPr>
          <w:rFonts w:eastAsia="Times New Roman"/>
        </w:rPr>
        <w:t>gen wor</w:t>
      </w:r>
      <w:r w:rsidRPr="0027510C">
        <w:rPr>
          <w:rFonts w:eastAsia="Times New Roman"/>
        </w:rPr>
        <w:t xml:space="preserve">den gebruikt. Het niet gebruiken van deze bijlagen of het aanbrengen van inhoudelijke wijzigingen in deze modellen met uitzondering van de daarvoor bestemde invoervelden, kan leiden tot directe uitsluiting van de </w:t>
      </w:r>
      <w:r>
        <w:rPr>
          <w:rFonts w:eastAsia="Times New Roman"/>
        </w:rPr>
        <w:t>aanbestedingsprocedure</w:t>
      </w:r>
      <w:r w:rsidRPr="0027510C">
        <w:rPr>
          <w:rFonts w:eastAsia="Times New Roman"/>
        </w:rPr>
        <w:t>.</w:t>
      </w:r>
    </w:p>
    <w:p w14:paraId="037CE148" w14:textId="77777777" w:rsidR="00331088" w:rsidRDefault="00331088" w:rsidP="00CA0957">
      <w:pPr>
        <w:spacing w:line="276" w:lineRule="auto"/>
        <w:rPr>
          <w:rFonts w:eastAsia="Times New Roman"/>
        </w:rPr>
      </w:pPr>
    </w:p>
    <w:p w14:paraId="68DB3BD4" w14:textId="77777777" w:rsidR="00331088" w:rsidRPr="00331088" w:rsidRDefault="00331088" w:rsidP="00DB5628">
      <w:pPr>
        <w:keepNext/>
        <w:numPr>
          <w:ilvl w:val="1"/>
          <w:numId w:val="17"/>
        </w:numPr>
        <w:spacing w:line="276" w:lineRule="auto"/>
        <w:outlineLvl w:val="1"/>
        <w:rPr>
          <w:rFonts w:eastAsia="Times New Roman"/>
          <w:b/>
        </w:rPr>
      </w:pPr>
      <w:bookmarkStart w:id="82" w:name="_Toc86656949"/>
      <w:r>
        <w:rPr>
          <w:rFonts w:eastAsia="Times New Roman"/>
          <w:b/>
        </w:rPr>
        <w:t>B</w:t>
      </w:r>
      <w:r w:rsidRPr="00331088">
        <w:rPr>
          <w:rFonts w:eastAsia="Times New Roman"/>
          <w:b/>
        </w:rPr>
        <w:t>eoordeling</w:t>
      </w:r>
      <w:bookmarkEnd w:id="82"/>
    </w:p>
    <w:p w14:paraId="3D932874" w14:textId="52C825F8" w:rsidR="00331088" w:rsidRPr="00331088" w:rsidRDefault="00331088" w:rsidP="00CA0957">
      <w:pPr>
        <w:spacing w:line="276" w:lineRule="auto"/>
        <w:rPr>
          <w:rFonts w:eastAsia="Times New Roman"/>
        </w:rPr>
      </w:pPr>
      <w:r w:rsidRPr="00331088">
        <w:rPr>
          <w:rFonts w:eastAsia="Times New Roman"/>
        </w:rPr>
        <w:t xml:space="preserve">De </w:t>
      </w:r>
      <w:r w:rsidR="007475ED">
        <w:rPr>
          <w:rFonts w:eastAsia="Times New Roman"/>
        </w:rPr>
        <w:t>Aanbesteder</w:t>
      </w:r>
      <w:r w:rsidR="00012202">
        <w:rPr>
          <w:rFonts w:eastAsia="Times New Roman"/>
        </w:rPr>
        <w:t xml:space="preserve"> </w:t>
      </w:r>
      <w:r w:rsidR="00F645F3">
        <w:rPr>
          <w:rFonts w:eastAsia="Times New Roman"/>
        </w:rPr>
        <w:t xml:space="preserve">toetst de ontvangen </w:t>
      </w:r>
      <w:r w:rsidR="00E03610">
        <w:rPr>
          <w:rFonts w:eastAsia="Times New Roman"/>
        </w:rPr>
        <w:t>Inschrijving</w:t>
      </w:r>
      <w:r w:rsidR="00F645F3">
        <w:rPr>
          <w:rFonts w:eastAsia="Times New Roman"/>
        </w:rPr>
        <w:t>en</w:t>
      </w:r>
      <w:r w:rsidRPr="00331088">
        <w:rPr>
          <w:rFonts w:eastAsia="Times New Roman"/>
        </w:rPr>
        <w:t xml:space="preserve"> allereerst aan de aanbestedingsvoorwaarden zoals omschreven in dit</w:t>
      </w:r>
      <w:r w:rsidR="00F645F3">
        <w:rPr>
          <w:rFonts w:eastAsia="Times New Roman"/>
        </w:rPr>
        <w:t xml:space="preserve"> aanbestedingsdocument</w:t>
      </w:r>
      <w:r w:rsidRPr="00331088">
        <w:rPr>
          <w:rFonts w:eastAsia="Times New Roman"/>
        </w:rPr>
        <w:t>. Daarna worden de offertes die voldoen aan de voorwaarden beoordee</w:t>
      </w:r>
      <w:r w:rsidR="00F645F3">
        <w:rPr>
          <w:rFonts w:eastAsia="Times New Roman"/>
        </w:rPr>
        <w:t xml:space="preserve">ld op de </w:t>
      </w:r>
      <w:r w:rsidR="00E03610">
        <w:rPr>
          <w:rFonts w:eastAsia="Times New Roman"/>
        </w:rPr>
        <w:t>Uitsluitingsgronden</w:t>
      </w:r>
      <w:r w:rsidR="00F645F3">
        <w:rPr>
          <w:rFonts w:eastAsia="Times New Roman"/>
        </w:rPr>
        <w:t xml:space="preserve"> en </w:t>
      </w:r>
      <w:r w:rsidR="00E03610" w:rsidRPr="00E77F8F">
        <w:rPr>
          <w:rFonts w:eastAsia="Times New Roman"/>
        </w:rPr>
        <w:t>Geschiktheidseisen</w:t>
      </w:r>
      <w:r w:rsidRPr="00E77F8F">
        <w:rPr>
          <w:rFonts w:eastAsia="Times New Roman"/>
        </w:rPr>
        <w:t>, zoals opgenomen in hoofdstuk 4</w:t>
      </w:r>
      <w:r w:rsidR="00F645F3" w:rsidRPr="00E77F8F">
        <w:rPr>
          <w:rFonts w:eastAsia="Times New Roman"/>
        </w:rPr>
        <w:t xml:space="preserve"> en</w:t>
      </w:r>
      <w:r w:rsidR="00E77F8F">
        <w:rPr>
          <w:rFonts w:eastAsia="Times New Roman"/>
        </w:rPr>
        <w:t>/of</w:t>
      </w:r>
      <w:r w:rsidR="00F645F3" w:rsidRPr="00E77F8F">
        <w:rPr>
          <w:rFonts w:eastAsia="Times New Roman"/>
        </w:rPr>
        <w:t xml:space="preserve"> </w:t>
      </w:r>
      <w:r w:rsidR="00763CDE">
        <w:rPr>
          <w:rFonts w:eastAsia="Times New Roman"/>
        </w:rPr>
        <w:t>de bouwteamovereenkomst</w:t>
      </w:r>
      <w:r w:rsidR="00F645F3" w:rsidRPr="00E77F8F">
        <w:rPr>
          <w:rFonts w:eastAsia="Times New Roman"/>
        </w:rPr>
        <w:t xml:space="preserve"> . Mits uit de </w:t>
      </w:r>
      <w:r w:rsidR="00E03610" w:rsidRPr="00E77F8F">
        <w:rPr>
          <w:rFonts w:eastAsia="Times New Roman"/>
        </w:rPr>
        <w:t>Inschrijving</w:t>
      </w:r>
      <w:r w:rsidRPr="00E77F8F">
        <w:rPr>
          <w:rFonts w:eastAsia="Times New Roman"/>
        </w:rPr>
        <w:t xml:space="preserve"> blijkt dat </w:t>
      </w:r>
      <w:r w:rsidR="00E03610" w:rsidRPr="00E77F8F">
        <w:rPr>
          <w:rFonts w:eastAsia="Times New Roman"/>
        </w:rPr>
        <w:t>Inschrijver</w:t>
      </w:r>
      <w:r w:rsidRPr="00E77F8F">
        <w:rPr>
          <w:rFonts w:eastAsia="Times New Roman"/>
        </w:rPr>
        <w:t xml:space="preserve"> niet in de omstandigheden verkeert die grond voor uitsluiting zijn en hij voldoet aan</w:t>
      </w:r>
      <w:r w:rsidRPr="00331088">
        <w:rPr>
          <w:rFonts w:eastAsia="Times New Roman"/>
        </w:rPr>
        <w:t xml:space="preserve"> de </w:t>
      </w:r>
      <w:r w:rsidR="00E03610">
        <w:rPr>
          <w:rFonts w:eastAsia="Times New Roman"/>
        </w:rPr>
        <w:t>Geschiktheidseisen</w:t>
      </w:r>
      <w:r w:rsidRPr="00331088">
        <w:rPr>
          <w:rFonts w:eastAsia="Times New Roman"/>
        </w:rPr>
        <w:t xml:space="preserve">, bepaalt de beoordeling van de gunningcriteria uit hoofdstuk </w:t>
      </w:r>
      <w:r w:rsidR="006E5ADE">
        <w:rPr>
          <w:rFonts w:eastAsia="Times New Roman"/>
        </w:rPr>
        <w:t>4</w:t>
      </w:r>
      <w:r w:rsidRPr="00331088">
        <w:rPr>
          <w:rFonts w:eastAsia="Times New Roman"/>
        </w:rPr>
        <w:t xml:space="preserve"> uiteindelijk de rangorde van </w:t>
      </w:r>
      <w:r w:rsidR="00E03610">
        <w:rPr>
          <w:rFonts w:eastAsia="Times New Roman"/>
        </w:rPr>
        <w:t>Inschrijver</w:t>
      </w:r>
      <w:r w:rsidRPr="00331088">
        <w:rPr>
          <w:rFonts w:eastAsia="Times New Roman"/>
        </w:rPr>
        <w:t>s</w:t>
      </w:r>
      <w:r w:rsidR="002C3FB8">
        <w:rPr>
          <w:rFonts w:eastAsia="Times New Roman"/>
        </w:rPr>
        <w:t xml:space="preserve">. </w:t>
      </w:r>
      <w:r w:rsidRPr="00331088">
        <w:rPr>
          <w:rFonts w:eastAsia="Times New Roman"/>
        </w:rPr>
        <w:t>Gedurend</w:t>
      </w:r>
      <w:r w:rsidR="00F645F3">
        <w:rPr>
          <w:rFonts w:eastAsia="Times New Roman"/>
        </w:rPr>
        <w:t xml:space="preserve">e de beoordeling van de </w:t>
      </w:r>
      <w:r w:rsidR="00E03610">
        <w:rPr>
          <w:rFonts w:eastAsia="Times New Roman"/>
        </w:rPr>
        <w:t>Inschrijving</w:t>
      </w:r>
      <w:r w:rsidR="00F645F3">
        <w:rPr>
          <w:rFonts w:eastAsia="Times New Roman"/>
        </w:rPr>
        <w:t xml:space="preserve">en kan de </w:t>
      </w:r>
      <w:r w:rsidR="007475ED">
        <w:rPr>
          <w:rFonts w:eastAsia="Times New Roman"/>
        </w:rPr>
        <w:t>Aanbesteder</w:t>
      </w:r>
      <w:r w:rsidR="00F645F3">
        <w:rPr>
          <w:rFonts w:eastAsia="Times New Roman"/>
        </w:rPr>
        <w:t xml:space="preserve"> aan </w:t>
      </w:r>
      <w:r w:rsidR="00E03610">
        <w:rPr>
          <w:rFonts w:eastAsia="Times New Roman"/>
        </w:rPr>
        <w:t>Inschrijver</w:t>
      </w:r>
      <w:r w:rsidRPr="00331088">
        <w:rPr>
          <w:rFonts w:eastAsia="Times New Roman"/>
        </w:rPr>
        <w:t xml:space="preserve">s vragen </w:t>
      </w:r>
      <w:r w:rsidR="00F645F3">
        <w:rPr>
          <w:rFonts w:eastAsia="Times New Roman"/>
        </w:rPr>
        <w:t xml:space="preserve">onderdelen van hun </w:t>
      </w:r>
      <w:r w:rsidR="00E03610">
        <w:rPr>
          <w:rFonts w:eastAsia="Times New Roman"/>
        </w:rPr>
        <w:t>Inschrijving</w:t>
      </w:r>
      <w:r w:rsidRPr="00331088">
        <w:rPr>
          <w:rFonts w:eastAsia="Times New Roman"/>
        </w:rPr>
        <w:t xml:space="preserve"> nader toe te lichten.</w:t>
      </w:r>
    </w:p>
    <w:p w14:paraId="0EFEC98B" w14:textId="77777777" w:rsidR="00977061" w:rsidRDefault="00977061" w:rsidP="00CA0957">
      <w:pPr>
        <w:keepNext/>
        <w:tabs>
          <w:tab w:val="left" w:pos="415"/>
        </w:tabs>
        <w:spacing w:line="276" w:lineRule="auto"/>
        <w:outlineLvl w:val="1"/>
        <w:rPr>
          <w:rFonts w:eastAsia="Times New Roman"/>
        </w:rPr>
      </w:pPr>
      <w:r>
        <w:rPr>
          <w:rFonts w:eastAsia="Times New Roman"/>
        </w:rPr>
        <w:tab/>
      </w:r>
    </w:p>
    <w:p w14:paraId="5F8690F1" w14:textId="63657947" w:rsidR="00977061" w:rsidRPr="00977061" w:rsidRDefault="0051127F" w:rsidP="00DB5628">
      <w:pPr>
        <w:keepNext/>
        <w:numPr>
          <w:ilvl w:val="1"/>
          <w:numId w:val="17"/>
        </w:numPr>
        <w:spacing w:line="276" w:lineRule="auto"/>
        <w:outlineLvl w:val="1"/>
        <w:rPr>
          <w:rFonts w:eastAsia="Times New Roman"/>
          <w:b/>
        </w:rPr>
      </w:pPr>
      <w:bookmarkStart w:id="83" w:name="_Toc86656950"/>
      <w:r>
        <w:rPr>
          <w:rFonts w:eastAsia="Times New Roman"/>
          <w:b/>
        </w:rPr>
        <w:t>Bouwteam</w:t>
      </w:r>
      <w:r w:rsidR="00A542EA">
        <w:rPr>
          <w:rFonts w:eastAsia="Times New Roman"/>
          <w:b/>
        </w:rPr>
        <w:t>o</w:t>
      </w:r>
      <w:r w:rsidR="00977061" w:rsidRPr="00977061">
        <w:rPr>
          <w:rFonts w:eastAsia="Times New Roman"/>
          <w:b/>
        </w:rPr>
        <w:t>vereenkomst onder opschortende voorwaarde</w:t>
      </w:r>
      <w:bookmarkEnd w:id="83"/>
    </w:p>
    <w:p w14:paraId="48735746" w14:textId="0B5E2685" w:rsidR="006E5ADE" w:rsidRPr="006E5ADE" w:rsidRDefault="006E5ADE" w:rsidP="00CA0957">
      <w:pPr>
        <w:spacing w:line="276" w:lineRule="auto"/>
        <w:rPr>
          <w:rFonts w:eastAsia="Times New Roman"/>
        </w:rPr>
      </w:pPr>
      <w:bookmarkStart w:id="84" w:name="_Toc520975485"/>
      <w:bookmarkStart w:id="85" w:name="_Toc130201214"/>
      <w:bookmarkStart w:id="86" w:name="_Toc130292814"/>
      <w:bookmarkStart w:id="87" w:name="_Toc130293176"/>
      <w:bookmarkStart w:id="88" w:name="_Toc130293827"/>
      <w:bookmarkStart w:id="89" w:name="_Toc130377036"/>
      <w:bookmarkStart w:id="90" w:name="_Toc130619516"/>
      <w:bookmarkStart w:id="91" w:name="_Toc188245962"/>
      <w:r w:rsidRPr="006E5ADE">
        <w:rPr>
          <w:rFonts w:eastAsia="Times New Roman"/>
        </w:rPr>
        <w:t xml:space="preserve">Nadat de beslissing is genomen aan welke Inschrijver de </w:t>
      </w:r>
      <w:r w:rsidR="0051127F">
        <w:rPr>
          <w:rFonts w:eastAsia="Times New Roman"/>
        </w:rPr>
        <w:t>Bouwteam</w:t>
      </w:r>
      <w:r w:rsidRPr="006E5ADE">
        <w:rPr>
          <w:rFonts w:eastAsia="Times New Roman"/>
        </w:rPr>
        <w:t xml:space="preserve">overeenkomst voorlopig wordt gegund, wordt er, conform het ARW 2016, een voorgenomen Gunningbeslissing opgesteld, onder de </w:t>
      </w:r>
    </w:p>
    <w:p w14:paraId="0BE7FD96" w14:textId="77777777" w:rsidR="006E5ADE" w:rsidRPr="00873443" w:rsidRDefault="006E5ADE" w:rsidP="00CA0957">
      <w:pPr>
        <w:spacing w:line="276" w:lineRule="auto"/>
        <w:rPr>
          <w:rFonts w:eastAsia="Times New Roman"/>
        </w:rPr>
      </w:pPr>
      <w:r w:rsidRPr="006E5ADE">
        <w:rPr>
          <w:rFonts w:eastAsia="Times New Roman"/>
        </w:rPr>
        <w:t xml:space="preserve">opschortende voorwaarde dat binnen een </w:t>
      </w:r>
      <w:r w:rsidRPr="00873443">
        <w:rPr>
          <w:rFonts w:eastAsia="Times New Roman"/>
        </w:rPr>
        <w:t>termijn van 20 kalenderdagen na bekendmaking van de voorgenomen gunning, door andere belanghebbenden geen rechtsmiddelen tegen de voorgenomen Gunningbeslissing worden ingesteld.</w:t>
      </w:r>
    </w:p>
    <w:p w14:paraId="5DF81F35" w14:textId="77777777" w:rsidR="006E5ADE" w:rsidRPr="00873443" w:rsidRDefault="006E5ADE" w:rsidP="00CA0957">
      <w:pPr>
        <w:spacing w:line="276" w:lineRule="auto"/>
        <w:rPr>
          <w:rFonts w:eastAsia="Times New Roman"/>
        </w:rPr>
      </w:pPr>
    </w:p>
    <w:p w14:paraId="12D22B8B" w14:textId="77777777" w:rsidR="006E5ADE" w:rsidRPr="00873443" w:rsidRDefault="006E5ADE" w:rsidP="00CA0957">
      <w:pPr>
        <w:spacing w:line="276" w:lineRule="auto"/>
        <w:rPr>
          <w:rFonts w:eastAsia="Times New Roman"/>
        </w:rPr>
      </w:pPr>
      <w:r w:rsidRPr="00873443">
        <w:rPr>
          <w:rFonts w:eastAsia="Times New Roman"/>
        </w:rPr>
        <w:t>Gelijktijdig met het bekendmaken van de voorgenomen Gunningbeslissing, zullen de afgewezen</w:t>
      </w:r>
    </w:p>
    <w:p w14:paraId="23DD2D91" w14:textId="77777777" w:rsidR="006E5ADE" w:rsidRPr="00873443" w:rsidRDefault="006E5ADE" w:rsidP="00CA0957">
      <w:pPr>
        <w:spacing w:line="276" w:lineRule="auto"/>
        <w:rPr>
          <w:rFonts w:eastAsia="Times New Roman"/>
        </w:rPr>
      </w:pPr>
      <w:r w:rsidRPr="00873443">
        <w:rPr>
          <w:rFonts w:eastAsia="Times New Roman"/>
        </w:rPr>
        <w:t xml:space="preserve">Inschrijvers van die beslissing in kennis worden gesteld. Zij ontvangen daarover een brief met een </w:t>
      </w:r>
    </w:p>
    <w:p w14:paraId="7729E4BF" w14:textId="77777777" w:rsidR="006E5ADE" w:rsidRPr="00873443" w:rsidRDefault="006E5ADE" w:rsidP="00CA0957">
      <w:pPr>
        <w:spacing w:line="276" w:lineRule="auto"/>
        <w:rPr>
          <w:rFonts w:eastAsia="Times New Roman"/>
        </w:rPr>
      </w:pPr>
      <w:r w:rsidRPr="00873443">
        <w:rPr>
          <w:rFonts w:eastAsia="Times New Roman"/>
        </w:rPr>
        <w:t xml:space="preserve">korte motivering over de redenen van de afwijzing en de naam van de begunstigde. Door iedere </w:t>
      </w:r>
    </w:p>
    <w:p w14:paraId="1D3961C2" w14:textId="3ADA5CCA" w:rsidR="006E5ADE" w:rsidRPr="00873443" w:rsidRDefault="006E5ADE" w:rsidP="00CA0957">
      <w:pPr>
        <w:spacing w:line="276" w:lineRule="auto"/>
        <w:rPr>
          <w:rFonts w:eastAsia="Times New Roman"/>
        </w:rPr>
      </w:pPr>
      <w:r w:rsidRPr="00873443">
        <w:rPr>
          <w:rFonts w:eastAsia="Times New Roman"/>
        </w:rPr>
        <w:t xml:space="preserve">belanghebbende kan voorts nadere informatie worden ingewonnen bij de </w:t>
      </w:r>
      <w:r w:rsidR="007475ED">
        <w:rPr>
          <w:rFonts w:eastAsia="Times New Roman"/>
        </w:rPr>
        <w:t>Aanbesteder</w:t>
      </w:r>
      <w:r w:rsidRPr="00873443">
        <w:rPr>
          <w:rFonts w:eastAsia="Times New Roman"/>
        </w:rPr>
        <w:t>.</w:t>
      </w:r>
    </w:p>
    <w:p w14:paraId="3D681862" w14:textId="77777777" w:rsidR="006E5ADE" w:rsidRPr="00873443" w:rsidRDefault="006E5ADE" w:rsidP="00CA0957">
      <w:pPr>
        <w:spacing w:line="276" w:lineRule="auto"/>
        <w:rPr>
          <w:rFonts w:eastAsia="Times New Roman"/>
        </w:rPr>
      </w:pPr>
    </w:p>
    <w:p w14:paraId="59E1845B" w14:textId="6FE01991" w:rsidR="00977061" w:rsidRDefault="006E5ADE" w:rsidP="00CA0957">
      <w:pPr>
        <w:spacing w:line="276" w:lineRule="auto"/>
        <w:rPr>
          <w:rFonts w:eastAsia="Times New Roman"/>
        </w:rPr>
      </w:pPr>
      <w:r w:rsidRPr="00873443">
        <w:rPr>
          <w:rFonts w:eastAsia="Times New Roman"/>
        </w:rPr>
        <w:t>De Aanbestedende dienst hanteert een vervaltermijn van 20 dagen aan</w:t>
      </w:r>
      <w:r w:rsidRPr="006E5ADE">
        <w:rPr>
          <w:rFonts w:eastAsia="Times New Roman"/>
        </w:rPr>
        <w:t xml:space="preserve"> het einde van de gunningfase van de Aanbestedingsprocedure. Indien niet tijdig voor ommekomst van deze vervaltermijn, te rekenen vanaf de dag na de datum van verzending van de mededeling van de </w:t>
      </w:r>
      <w:r w:rsidR="007475ED">
        <w:rPr>
          <w:rFonts w:eastAsia="Times New Roman"/>
        </w:rPr>
        <w:t>Aanbesteder</w:t>
      </w:r>
      <w:r w:rsidRPr="006E5ADE">
        <w:rPr>
          <w:rFonts w:eastAsia="Times New Roman"/>
        </w:rPr>
        <w:t xml:space="preserve"> ter zake het einde van de gunningfase, een kort geding aanhangig wordt gemaakt, is de desbetreffende deelnemer niet ontvankelijk in zijn vorderingen ter zake van de afgesloten van de Aanbestedingsprocedure.</w:t>
      </w:r>
    </w:p>
    <w:p w14:paraId="3B9F7F6F" w14:textId="6B60EA08" w:rsidR="002C3FB8" w:rsidRDefault="002C3FB8" w:rsidP="00CA0957">
      <w:pPr>
        <w:spacing w:line="276" w:lineRule="auto"/>
        <w:rPr>
          <w:rFonts w:eastAsia="Times New Roman"/>
        </w:rPr>
      </w:pPr>
    </w:p>
    <w:p w14:paraId="67EC2A0F" w14:textId="082C0BE0" w:rsidR="00D06B1B" w:rsidRPr="006B1548" w:rsidRDefault="00D06B1B" w:rsidP="006B1548">
      <w:pPr>
        <w:keepNext/>
        <w:numPr>
          <w:ilvl w:val="1"/>
          <w:numId w:val="17"/>
        </w:numPr>
        <w:spacing w:line="276" w:lineRule="auto"/>
        <w:outlineLvl w:val="1"/>
        <w:rPr>
          <w:rFonts w:eastAsia="Times New Roman"/>
          <w:b/>
        </w:rPr>
      </w:pPr>
      <w:bookmarkStart w:id="92" w:name="_Toc86656951"/>
      <w:r w:rsidRPr="006B1548">
        <w:rPr>
          <w:rFonts w:eastAsia="Times New Roman"/>
          <w:b/>
        </w:rPr>
        <w:t>Afstemmings-verificatiegesprek</w:t>
      </w:r>
      <w:bookmarkEnd w:id="92"/>
    </w:p>
    <w:p w14:paraId="71E6A110" w14:textId="0C3F5A24" w:rsidR="00D06B1B" w:rsidRPr="00D06B1B" w:rsidRDefault="00D06B1B" w:rsidP="00D06B1B">
      <w:pPr>
        <w:spacing w:line="276" w:lineRule="auto"/>
        <w:rPr>
          <w:rFonts w:eastAsia="Times New Roman"/>
        </w:rPr>
      </w:pPr>
      <w:r w:rsidRPr="00D06B1B">
        <w:rPr>
          <w:rFonts w:eastAsia="Times New Roman"/>
        </w:rPr>
        <w:t>Na de eindbeoordeling belegt de Aanbesteder een verificatievergadering met de Inschrijver</w:t>
      </w:r>
      <w:r w:rsidR="003957FB">
        <w:rPr>
          <w:rFonts w:eastAsia="Times New Roman"/>
        </w:rPr>
        <w:t xml:space="preserve"> </w:t>
      </w:r>
      <w:r w:rsidRPr="00D06B1B">
        <w:rPr>
          <w:rFonts w:eastAsia="Times New Roman"/>
        </w:rPr>
        <w:t>die de Inschrijving</w:t>
      </w:r>
      <w:r w:rsidR="004F160A">
        <w:rPr>
          <w:rFonts w:eastAsia="Times New Roman"/>
        </w:rPr>
        <w:t xml:space="preserve"> met de beste prijs kwaliteitsverhouding </w:t>
      </w:r>
      <w:r w:rsidRPr="00D06B1B">
        <w:rPr>
          <w:rFonts w:eastAsia="Times New Roman"/>
        </w:rPr>
        <w:t>heeft uitgebracht. Deze vergadering heeft</w:t>
      </w:r>
      <w:r w:rsidR="003957FB">
        <w:rPr>
          <w:rFonts w:eastAsia="Times New Roman"/>
        </w:rPr>
        <w:t xml:space="preserve"> </w:t>
      </w:r>
      <w:r w:rsidRPr="00D06B1B">
        <w:rPr>
          <w:rFonts w:eastAsia="Times New Roman"/>
        </w:rPr>
        <w:t>onder meer als doel de tijdens de Inschrijving ingediende informatie en (eigen) verklaringen</w:t>
      </w:r>
      <w:r w:rsidR="003957FB">
        <w:rPr>
          <w:rFonts w:eastAsia="Times New Roman"/>
        </w:rPr>
        <w:t xml:space="preserve"> </w:t>
      </w:r>
      <w:r w:rsidRPr="00D06B1B">
        <w:rPr>
          <w:rFonts w:eastAsia="Times New Roman"/>
        </w:rPr>
        <w:t>van de Inschrijver te controleren aan de hand van officiële verklaringen/bewijsstukken. Ook</w:t>
      </w:r>
      <w:r w:rsidR="003957FB">
        <w:rPr>
          <w:rFonts w:eastAsia="Times New Roman"/>
        </w:rPr>
        <w:t xml:space="preserve"> </w:t>
      </w:r>
      <w:r w:rsidRPr="00D06B1B">
        <w:rPr>
          <w:rFonts w:eastAsia="Times New Roman"/>
        </w:rPr>
        <w:t xml:space="preserve">zullen de toezeggingen die gedaan zijn (gunningcriteria) worden vastgelegd in de </w:t>
      </w:r>
      <w:r w:rsidR="00522DD1">
        <w:rPr>
          <w:rFonts w:eastAsia="Times New Roman"/>
        </w:rPr>
        <w:t>BPKV</w:t>
      </w:r>
      <w:r w:rsidR="003957FB">
        <w:rPr>
          <w:rFonts w:eastAsia="Times New Roman"/>
        </w:rPr>
        <w:t xml:space="preserve"> </w:t>
      </w:r>
      <w:r w:rsidRPr="00D06B1B">
        <w:rPr>
          <w:rFonts w:eastAsia="Times New Roman"/>
        </w:rPr>
        <w:t xml:space="preserve">keuringslijst (bijlage </w:t>
      </w:r>
      <w:r w:rsidR="0022253A">
        <w:rPr>
          <w:rFonts w:eastAsia="Times New Roman"/>
        </w:rPr>
        <w:t>9</w:t>
      </w:r>
      <w:r w:rsidRPr="00D06B1B">
        <w:rPr>
          <w:rFonts w:eastAsia="Times New Roman"/>
        </w:rPr>
        <w:t>). Deze lijst (door Opdrachtgever opgesteld) zal dan worden</w:t>
      </w:r>
      <w:r w:rsidR="003957FB">
        <w:rPr>
          <w:rFonts w:eastAsia="Times New Roman"/>
        </w:rPr>
        <w:t xml:space="preserve"> </w:t>
      </w:r>
      <w:r w:rsidRPr="00D06B1B">
        <w:rPr>
          <w:rFonts w:eastAsia="Times New Roman"/>
        </w:rPr>
        <w:t>besproken. Van dit overleg wordt een verslag opgemaakt. Inschrijver ontvangt hiervan een</w:t>
      </w:r>
      <w:r w:rsidR="003957FB">
        <w:rPr>
          <w:rFonts w:eastAsia="Times New Roman"/>
        </w:rPr>
        <w:t xml:space="preserve"> </w:t>
      </w:r>
      <w:r w:rsidRPr="00D06B1B">
        <w:rPr>
          <w:rFonts w:eastAsia="Times New Roman"/>
        </w:rPr>
        <w:t>afschrift. Tenzij in de verificatievergadering onoverkomelijke bezwaren naar voren komen</w:t>
      </w:r>
      <w:r w:rsidR="003957FB">
        <w:rPr>
          <w:rFonts w:eastAsia="Times New Roman"/>
        </w:rPr>
        <w:t xml:space="preserve"> </w:t>
      </w:r>
      <w:r w:rsidRPr="00D06B1B">
        <w:rPr>
          <w:rFonts w:eastAsia="Times New Roman"/>
        </w:rPr>
        <w:t>dan wel onjuistheden worden geconstateerd, zal aan deze Inschrijver schriftelijk het</w:t>
      </w:r>
      <w:r w:rsidR="003957FB">
        <w:rPr>
          <w:rFonts w:eastAsia="Times New Roman"/>
        </w:rPr>
        <w:t xml:space="preserve"> </w:t>
      </w:r>
      <w:r w:rsidRPr="00D06B1B">
        <w:rPr>
          <w:rFonts w:eastAsia="Times New Roman"/>
        </w:rPr>
        <w:t>voornemen tot gunning bekend worden gemaakt.</w:t>
      </w:r>
    </w:p>
    <w:p w14:paraId="77190488" w14:textId="78505C19" w:rsidR="00D06B1B" w:rsidRPr="00D06B1B" w:rsidRDefault="00D06B1B" w:rsidP="00D06B1B">
      <w:pPr>
        <w:spacing w:line="276" w:lineRule="auto"/>
        <w:rPr>
          <w:rFonts w:eastAsia="Times New Roman"/>
        </w:rPr>
      </w:pPr>
      <w:r w:rsidRPr="00D06B1B">
        <w:rPr>
          <w:rFonts w:eastAsia="Times New Roman"/>
        </w:rPr>
        <w:t>Indien tijdens de verificatievergadering wel onoverkomelijke bezwaren naar voren komen</w:t>
      </w:r>
      <w:r w:rsidR="00B05F23">
        <w:rPr>
          <w:rFonts w:eastAsia="Times New Roman"/>
        </w:rPr>
        <w:t xml:space="preserve"> </w:t>
      </w:r>
      <w:r w:rsidRPr="00D06B1B">
        <w:rPr>
          <w:rFonts w:eastAsia="Times New Roman"/>
        </w:rPr>
        <w:t>dan wel onjuistheden worden geconstateerd, zal de Aanbesteder deze Inschrijving terzijde</w:t>
      </w:r>
      <w:r w:rsidR="00B05F23">
        <w:rPr>
          <w:rFonts w:eastAsia="Times New Roman"/>
        </w:rPr>
        <w:t xml:space="preserve"> </w:t>
      </w:r>
      <w:r w:rsidRPr="00D06B1B">
        <w:rPr>
          <w:rFonts w:eastAsia="Times New Roman"/>
        </w:rPr>
        <w:t>leggen en de totaalscores van de overige Inschrijvers in stand houden. Vervolgens zal een</w:t>
      </w:r>
      <w:r w:rsidR="00B05F23">
        <w:rPr>
          <w:rFonts w:eastAsia="Times New Roman"/>
        </w:rPr>
        <w:t xml:space="preserve"> </w:t>
      </w:r>
      <w:r w:rsidRPr="00D06B1B">
        <w:rPr>
          <w:rFonts w:eastAsia="Times New Roman"/>
        </w:rPr>
        <w:t xml:space="preserve">verificatievergadering worden belegd met de Inschrijver die dan de Inschrijving </w:t>
      </w:r>
      <w:r w:rsidR="00884F4E">
        <w:rPr>
          <w:rFonts w:eastAsia="Times New Roman"/>
        </w:rPr>
        <w:t xml:space="preserve">met </w:t>
      </w:r>
      <w:r w:rsidR="00884F4E">
        <w:rPr>
          <w:rFonts w:eastAsia="Times New Roman"/>
        </w:rPr>
        <w:t>de beste prijs kwaliteitsverhouding</w:t>
      </w:r>
      <w:r w:rsidR="00884F4E" w:rsidRPr="00D06B1B">
        <w:rPr>
          <w:rFonts w:eastAsia="Times New Roman"/>
        </w:rPr>
        <w:t xml:space="preserve"> </w:t>
      </w:r>
      <w:r w:rsidRPr="00D06B1B">
        <w:rPr>
          <w:rFonts w:eastAsia="Times New Roman"/>
        </w:rPr>
        <w:t>heeft ingediend</w:t>
      </w:r>
      <w:r w:rsidR="00884F4E">
        <w:rPr>
          <w:rFonts w:eastAsia="Times New Roman"/>
        </w:rPr>
        <w:t>.</w:t>
      </w:r>
    </w:p>
    <w:p w14:paraId="06679D66" w14:textId="77777777" w:rsidR="00D06B1B" w:rsidRDefault="00D06B1B" w:rsidP="00CA0957">
      <w:pPr>
        <w:spacing w:line="276" w:lineRule="auto"/>
        <w:rPr>
          <w:rFonts w:eastAsia="Times New Roman"/>
        </w:rPr>
      </w:pPr>
    </w:p>
    <w:p w14:paraId="70E8AB99" w14:textId="77777777" w:rsidR="00977061" w:rsidRPr="00977061" w:rsidRDefault="00977061" w:rsidP="00DB5628">
      <w:pPr>
        <w:keepNext/>
        <w:numPr>
          <w:ilvl w:val="1"/>
          <w:numId w:val="17"/>
        </w:numPr>
        <w:spacing w:line="276" w:lineRule="auto"/>
        <w:outlineLvl w:val="1"/>
        <w:rPr>
          <w:rFonts w:eastAsia="Times New Roman"/>
          <w:b/>
        </w:rPr>
      </w:pPr>
      <w:bookmarkStart w:id="93" w:name="_Toc520975484"/>
      <w:bookmarkStart w:id="94" w:name="_Toc86656952"/>
      <w:r w:rsidRPr="00977061">
        <w:rPr>
          <w:rFonts w:eastAsia="Times New Roman"/>
          <w:b/>
        </w:rPr>
        <w:t>Definitieve gunning</w:t>
      </w:r>
      <w:bookmarkEnd w:id="93"/>
      <w:bookmarkEnd w:id="94"/>
    </w:p>
    <w:p w14:paraId="290C0A77" w14:textId="0341BC1A" w:rsidR="00977061" w:rsidRDefault="00977061" w:rsidP="00CA0957">
      <w:pPr>
        <w:spacing w:line="276" w:lineRule="auto"/>
        <w:rPr>
          <w:rFonts w:eastAsia="Times New Roman"/>
        </w:rPr>
      </w:pPr>
      <w:r w:rsidRPr="009B37AE">
        <w:rPr>
          <w:rFonts w:eastAsia="Times New Roman"/>
        </w:rPr>
        <w:t xml:space="preserve">De definitieve gunning wordt kenbaar gemaakt door het </w:t>
      </w:r>
      <w:r w:rsidRPr="00E77F8F">
        <w:rPr>
          <w:rFonts w:eastAsia="Times New Roman"/>
        </w:rPr>
        <w:t xml:space="preserve">versturen van een </w:t>
      </w:r>
      <w:r w:rsidR="00B00AC3" w:rsidRPr="00E77F8F">
        <w:rPr>
          <w:rFonts w:eastAsia="Times New Roman"/>
        </w:rPr>
        <w:t>het verzenden van een opdrachtbrief</w:t>
      </w:r>
      <w:r w:rsidRPr="00E77F8F">
        <w:rPr>
          <w:rFonts w:eastAsia="Times New Roman"/>
        </w:rPr>
        <w:t xml:space="preserve">. Over ondertekening van de </w:t>
      </w:r>
      <w:r w:rsidR="00A542EA">
        <w:rPr>
          <w:rFonts w:eastAsia="Times New Roman"/>
        </w:rPr>
        <w:t>Bouwteamo</w:t>
      </w:r>
      <w:r w:rsidRPr="00E77F8F">
        <w:rPr>
          <w:rFonts w:eastAsia="Times New Roman"/>
        </w:rPr>
        <w:t>vereenkomst worden nadere</w:t>
      </w:r>
      <w:r w:rsidRPr="009B37AE">
        <w:rPr>
          <w:rFonts w:eastAsia="Times New Roman"/>
        </w:rPr>
        <w:t xml:space="preserve"> afspraken gemaakt.</w:t>
      </w:r>
      <w:bookmarkStart w:id="95" w:name="_Toc520975486"/>
      <w:bookmarkEnd w:id="84"/>
    </w:p>
    <w:p w14:paraId="4DFA30B3" w14:textId="220A38D6" w:rsidR="00977061" w:rsidRPr="00587C48" w:rsidRDefault="00977061" w:rsidP="00CA0957">
      <w:pPr>
        <w:spacing w:line="276" w:lineRule="auto"/>
        <w:rPr>
          <w:rFonts w:eastAsia="Times New Roman"/>
        </w:rPr>
      </w:pPr>
    </w:p>
    <w:p w14:paraId="5ADF794F" w14:textId="77777777" w:rsidR="00B005E9" w:rsidRPr="00587C48" w:rsidRDefault="00B005E9" w:rsidP="00587C48">
      <w:pPr>
        <w:spacing w:line="276" w:lineRule="auto"/>
        <w:rPr>
          <w:rFonts w:eastAsia="Times New Roman"/>
        </w:rPr>
      </w:pPr>
      <w:bookmarkStart w:id="96" w:name="_Hlk86310534"/>
      <w:r w:rsidRPr="00587C48">
        <w:rPr>
          <w:rFonts w:eastAsia="Times New Roman"/>
        </w:rPr>
        <w:t>De definitieve gunning is onder voorbehoud van een onherroepelijk bestemmingsplan voor Park</w:t>
      </w:r>
    </w:p>
    <w:p w14:paraId="4A3DBD5D" w14:textId="52097EF3" w:rsidR="00B005E9" w:rsidRPr="00587C48" w:rsidRDefault="00B005E9" w:rsidP="00587C48">
      <w:pPr>
        <w:spacing w:line="276" w:lineRule="auto"/>
        <w:rPr>
          <w:rFonts w:eastAsia="Times New Roman"/>
        </w:rPr>
      </w:pPr>
      <w:r w:rsidRPr="00587C48">
        <w:rPr>
          <w:rFonts w:eastAsia="Times New Roman"/>
        </w:rPr>
        <w:t xml:space="preserve">Vijfsluizen, de verwachting is dat dit in </w:t>
      </w:r>
      <w:r>
        <w:rPr>
          <w:rFonts w:eastAsia="Times New Roman"/>
        </w:rPr>
        <w:t>februari 202</w:t>
      </w:r>
      <w:r w:rsidR="005C0CD5">
        <w:rPr>
          <w:rFonts w:eastAsia="Times New Roman"/>
        </w:rPr>
        <w:t>2</w:t>
      </w:r>
      <w:r w:rsidRPr="00587C48">
        <w:rPr>
          <w:rFonts w:eastAsia="Times New Roman"/>
        </w:rPr>
        <w:t xml:space="preserve"> het geval zal zijn. Mocht dit niet het geval zijn,</w:t>
      </w:r>
    </w:p>
    <w:p w14:paraId="3D9687AE" w14:textId="77777777" w:rsidR="00B005E9" w:rsidRPr="00587C48" w:rsidRDefault="00B005E9" w:rsidP="00587C48">
      <w:pPr>
        <w:spacing w:line="276" w:lineRule="auto"/>
        <w:rPr>
          <w:rFonts w:eastAsia="Times New Roman"/>
        </w:rPr>
      </w:pPr>
      <w:r w:rsidRPr="00587C48">
        <w:rPr>
          <w:rFonts w:eastAsia="Times New Roman"/>
        </w:rPr>
        <w:t>dan zal de Aanbesteder de gunning opschorten en een nieuwe startdatum bepalen incl. bijbehorende</w:t>
      </w:r>
    </w:p>
    <w:p w14:paraId="7D331CD7" w14:textId="52DFF175" w:rsidR="00B005E9" w:rsidRPr="00587C48" w:rsidRDefault="00B005E9" w:rsidP="00B005E9">
      <w:pPr>
        <w:spacing w:line="276" w:lineRule="auto"/>
        <w:rPr>
          <w:rFonts w:eastAsia="Times New Roman"/>
        </w:rPr>
      </w:pPr>
      <w:r w:rsidRPr="00587C48">
        <w:rPr>
          <w:rFonts w:eastAsia="Times New Roman"/>
        </w:rPr>
        <w:t>nieuwe mijlpalen. Dit evenredig met de opgelopen vertraging die ontstaat.</w:t>
      </w:r>
    </w:p>
    <w:bookmarkEnd w:id="96"/>
    <w:p w14:paraId="1CF0C477" w14:textId="77777777" w:rsidR="00B005E9" w:rsidRDefault="00B005E9" w:rsidP="00CA0957">
      <w:pPr>
        <w:spacing w:line="276" w:lineRule="auto"/>
      </w:pPr>
    </w:p>
    <w:p w14:paraId="122B2915" w14:textId="3F8308EA" w:rsidR="00977061" w:rsidRDefault="00977061" w:rsidP="00CA0957">
      <w:pPr>
        <w:spacing w:line="276" w:lineRule="auto"/>
        <w:rPr>
          <w:rFonts w:eastAsia="Times New Roman"/>
        </w:rPr>
      </w:pPr>
      <w:r w:rsidRPr="00977061">
        <w:rPr>
          <w:rFonts w:eastAsia="Times New Roman"/>
        </w:rPr>
        <w:t>Zolang geen volledige overeenstemming is bereikt en niet een schriftelijke, door beide par</w:t>
      </w:r>
      <w:r w:rsidR="00B00AC3">
        <w:rPr>
          <w:rFonts w:eastAsia="Times New Roman"/>
        </w:rPr>
        <w:t xml:space="preserve">tijen ondertekende </w:t>
      </w:r>
      <w:r w:rsidR="00784FCD">
        <w:rPr>
          <w:rFonts w:eastAsia="Times New Roman"/>
        </w:rPr>
        <w:t>Bouwteamo</w:t>
      </w:r>
      <w:r w:rsidRPr="00977061">
        <w:rPr>
          <w:rFonts w:eastAsia="Times New Roman"/>
        </w:rPr>
        <w:t xml:space="preserve">vereenkomst tot stand is gekomen, is geen sprake van enige verbondenheid van de </w:t>
      </w:r>
      <w:r w:rsidR="007475ED">
        <w:rPr>
          <w:rFonts w:eastAsia="Times New Roman"/>
        </w:rPr>
        <w:t>Aanbesteder</w:t>
      </w:r>
      <w:r w:rsidR="00B00AC3">
        <w:rPr>
          <w:rFonts w:eastAsia="Times New Roman"/>
        </w:rPr>
        <w:t xml:space="preserve">. In dat geval heeft </w:t>
      </w:r>
      <w:r w:rsidR="00E03610">
        <w:rPr>
          <w:rFonts w:eastAsia="Times New Roman"/>
        </w:rPr>
        <w:t>Inschrijver</w:t>
      </w:r>
      <w:r w:rsidR="00B00AC3">
        <w:rPr>
          <w:rFonts w:eastAsia="Times New Roman"/>
        </w:rPr>
        <w:t xml:space="preserve"> op de </w:t>
      </w:r>
      <w:r w:rsidR="007475ED">
        <w:rPr>
          <w:rFonts w:eastAsia="Times New Roman"/>
        </w:rPr>
        <w:t>Aanbesteder</w:t>
      </w:r>
      <w:r w:rsidR="00306669">
        <w:rPr>
          <w:rFonts w:eastAsia="Times New Roman"/>
        </w:rPr>
        <w:t xml:space="preserve"> </w:t>
      </w:r>
      <w:r w:rsidRPr="00977061">
        <w:rPr>
          <w:rFonts w:eastAsia="Times New Roman"/>
        </w:rPr>
        <w:t>gee</w:t>
      </w:r>
      <w:r w:rsidR="00B00AC3">
        <w:rPr>
          <w:rFonts w:eastAsia="Times New Roman"/>
        </w:rPr>
        <w:t xml:space="preserve">n enkele aanspraak en heeft de </w:t>
      </w:r>
      <w:r w:rsidR="007475ED">
        <w:rPr>
          <w:rFonts w:eastAsia="Times New Roman"/>
        </w:rPr>
        <w:t>Aanbesteder</w:t>
      </w:r>
      <w:r w:rsidR="00306669">
        <w:rPr>
          <w:rFonts w:eastAsia="Times New Roman"/>
        </w:rPr>
        <w:t xml:space="preserve"> </w:t>
      </w:r>
      <w:r w:rsidRPr="00977061">
        <w:rPr>
          <w:rFonts w:eastAsia="Times New Roman"/>
        </w:rPr>
        <w:t>geen enkele verplichting tot vergoeding van schade of kosten hoe dan ook genaamd of ontstaan.</w:t>
      </w:r>
      <w:bookmarkEnd w:id="95"/>
    </w:p>
    <w:p w14:paraId="1CD3CD3E" w14:textId="77777777" w:rsidR="006C3AD4" w:rsidRDefault="006C3AD4" w:rsidP="00CA0957">
      <w:pPr>
        <w:spacing w:line="276" w:lineRule="auto"/>
        <w:rPr>
          <w:rFonts w:eastAsia="Times New Roman"/>
        </w:rPr>
      </w:pPr>
    </w:p>
    <w:p w14:paraId="0475895C" w14:textId="77777777" w:rsidR="006C3AD4" w:rsidRPr="006C3AD4" w:rsidRDefault="006C3AD4" w:rsidP="00DB5628">
      <w:pPr>
        <w:keepNext/>
        <w:numPr>
          <w:ilvl w:val="1"/>
          <w:numId w:val="17"/>
        </w:numPr>
        <w:spacing w:line="276" w:lineRule="auto"/>
        <w:outlineLvl w:val="1"/>
        <w:rPr>
          <w:rFonts w:eastAsia="Times New Roman"/>
          <w:b/>
        </w:rPr>
      </w:pPr>
      <w:bookmarkStart w:id="97" w:name="_Toc86656953"/>
      <w:r w:rsidRPr="006C3AD4">
        <w:rPr>
          <w:rFonts w:eastAsia="Times New Roman"/>
          <w:b/>
        </w:rPr>
        <w:t>Voorbehoud</w:t>
      </w:r>
      <w:bookmarkEnd w:id="97"/>
    </w:p>
    <w:p w14:paraId="2C234CFD" w14:textId="2C23149C" w:rsidR="006C3AD4" w:rsidRPr="006C3AD4" w:rsidRDefault="00B00AC3" w:rsidP="00CA0957">
      <w:pPr>
        <w:spacing w:line="276" w:lineRule="auto"/>
        <w:rPr>
          <w:rFonts w:eastAsia="Times New Roman" w:cs="Times New Roman"/>
        </w:rPr>
      </w:pPr>
      <w:r>
        <w:rPr>
          <w:rFonts w:eastAsia="Times New Roman" w:cs="Times New Roman"/>
        </w:rPr>
        <w:t xml:space="preserve">De </w:t>
      </w:r>
      <w:r w:rsidR="007475ED">
        <w:rPr>
          <w:rFonts w:eastAsia="Times New Roman" w:cs="Times New Roman"/>
        </w:rPr>
        <w:t>Aanbesteder</w:t>
      </w:r>
      <w:r w:rsidR="00306669">
        <w:rPr>
          <w:rFonts w:eastAsia="Times New Roman" w:cs="Times New Roman"/>
        </w:rPr>
        <w:t xml:space="preserve"> </w:t>
      </w:r>
      <w:r w:rsidR="006C3AD4" w:rsidRPr="006C3AD4">
        <w:rPr>
          <w:rFonts w:eastAsia="Times New Roman" w:cs="Times New Roman"/>
        </w:rPr>
        <w:t xml:space="preserve">behoudt zich het recht voor om: </w:t>
      </w:r>
    </w:p>
    <w:p w14:paraId="614D5316" w14:textId="72EB23C0" w:rsidR="006C3AD4" w:rsidRPr="006C3AD4" w:rsidRDefault="00D47D3F" w:rsidP="00DB5628">
      <w:pPr>
        <w:numPr>
          <w:ilvl w:val="0"/>
          <w:numId w:val="18"/>
        </w:numPr>
        <w:spacing w:line="276" w:lineRule="auto"/>
        <w:rPr>
          <w:rFonts w:eastAsia="Times New Roman" w:cs="Times New Roman"/>
        </w:rPr>
      </w:pPr>
      <w:r>
        <w:rPr>
          <w:rFonts w:eastAsia="Times New Roman" w:cs="Times New Roman"/>
        </w:rPr>
        <w:t>z</w:t>
      </w:r>
      <w:r w:rsidR="006C3AD4" w:rsidRPr="006C3AD4">
        <w:rPr>
          <w:rFonts w:eastAsia="Times New Roman" w:cs="Times New Roman"/>
        </w:rPr>
        <w:t>onder opgaaf van redenen, niet te gunnen of de aanbesteding geheel of gedeeltelijk, tijdelijk of definitief te stoppen, overeenkomstig de wettelijke bepalingen daaromtrent;</w:t>
      </w:r>
    </w:p>
    <w:p w14:paraId="6E795047" w14:textId="77777777" w:rsidR="006C3AD4" w:rsidRPr="006C3AD4" w:rsidRDefault="006C3AD4" w:rsidP="00DB5628">
      <w:pPr>
        <w:numPr>
          <w:ilvl w:val="0"/>
          <w:numId w:val="18"/>
        </w:numPr>
        <w:spacing w:line="276" w:lineRule="auto"/>
        <w:rPr>
          <w:rFonts w:eastAsia="Times New Roman" w:cs="Times New Roman"/>
        </w:rPr>
      </w:pPr>
      <w:r w:rsidRPr="006C3AD4">
        <w:rPr>
          <w:rFonts w:eastAsia="Times New Roman" w:cs="Times New Roman"/>
        </w:rPr>
        <w:t xml:space="preserve">de tijdsplanning te wijzigen (met uitzondering van verkorting van wettelijk vastgelegde minimumtermijnen); </w:t>
      </w:r>
    </w:p>
    <w:p w14:paraId="3F09931A" w14:textId="4C0FB47E" w:rsidR="006C3AD4" w:rsidRPr="006C3AD4" w:rsidRDefault="00E03610" w:rsidP="00DB5628">
      <w:pPr>
        <w:numPr>
          <w:ilvl w:val="0"/>
          <w:numId w:val="18"/>
        </w:numPr>
        <w:spacing w:line="276" w:lineRule="auto"/>
        <w:rPr>
          <w:rFonts w:eastAsia="Times New Roman" w:cs="Times New Roman"/>
        </w:rPr>
      </w:pPr>
      <w:r>
        <w:rPr>
          <w:rFonts w:eastAsia="Times New Roman" w:cs="Times New Roman"/>
        </w:rPr>
        <w:t>Inschrijver</w:t>
      </w:r>
      <w:r w:rsidR="006C3AD4" w:rsidRPr="006C3AD4">
        <w:rPr>
          <w:rFonts w:eastAsia="Times New Roman" w:cs="Times New Roman"/>
        </w:rPr>
        <w:t xml:space="preserve"> uit te sluiten van verdere deelname, of reeds gemaakte afspraken te annuleren</w:t>
      </w:r>
      <w:r w:rsidR="00B00AC3">
        <w:rPr>
          <w:rFonts w:eastAsia="Times New Roman" w:cs="Times New Roman"/>
        </w:rPr>
        <w:t xml:space="preserve"> zonder rechtsgevolgen voor de </w:t>
      </w:r>
      <w:r w:rsidR="007475ED">
        <w:rPr>
          <w:rFonts w:eastAsia="Times New Roman" w:cs="Times New Roman"/>
        </w:rPr>
        <w:t>Aanbesteder</w:t>
      </w:r>
      <w:r w:rsidR="00012202">
        <w:rPr>
          <w:rFonts w:eastAsia="Times New Roman" w:cs="Times New Roman"/>
        </w:rPr>
        <w:t xml:space="preserve"> </w:t>
      </w:r>
      <w:r w:rsidR="006C3AD4" w:rsidRPr="006C3AD4">
        <w:rPr>
          <w:rFonts w:eastAsia="Times New Roman" w:cs="Times New Roman"/>
        </w:rPr>
        <w:t xml:space="preserve">en zonder dat </w:t>
      </w:r>
      <w:r>
        <w:rPr>
          <w:rFonts w:eastAsia="Times New Roman" w:cs="Times New Roman"/>
        </w:rPr>
        <w:t>Inschrijver</w:t>
      </w:r>
      <w:r w:rsidR="006C3AD4" w:rsidRPr="006C3AD4">
        <w:rPr>
          <w:rFonts w:eastAsia="Times New Roman" w:cs="Times New Roman"/>
        </w:rPr>
        <w:t xml:space="preserve"> recht heeft op vergoeding van schade of kosten hoe ook genaamd of on</w:t>
      </w:r>
      <w:r w:rsidR="00B00AC3">
        <w:rPr>
          <w:rFonts w:eastAsia="Times New Roman" w:cs="Times New Roman"/>
        </w:rPr>
        <w:t xml:space="preserve">tstaan, indien blijkt dat door </w:t>
      </w:r>
      <w:r>
        <w:rPr>
          <w:rFonts w:eastAsia="Times New Roman" w:cs="Times New Roman"/>
        </w:rPr>
        <w:t>Inschrijver</w:t>
      </w:r>
      <w:r w:rsidR="006C3AD4" w:rsidRPr="006C3AD4">
        <w:rPr>
          <w:rFonts w:eastAsia="Times New Roman" w:cs="Times New Roman"/>
        </w:rPr>
        <w:t xml:space="preserve"> onjuiste en/of onvolledige informatie is verstrekt; </w:t>
      </w:r>
    </w:p>
    <w:p w14:paraId="6D5D2815" w14:textId="77777777" w:rsidR="006C3AD4" w:rsidRPr="006C3AD4" w:rsidRDefault="00E03610" w:rsidP="00DB5628">
      <w:pPr>
        <w:numPr>
          <w:ilvl w:val="0"/>
          <w:numId w:val="18"/>
        </w:numPr>
        <w:spacing w:line="276" w:lineRule="auto"/>
        <w:rPr>
          <w:rFonts w:eastAsia="Times New Roman" w:cs="Times New Roman"/>
        </w:rPr>
      </w:pPr>
      <w:r>
        <w:rPr>
          <w:rFonts w:eastAsia="Times New Roman" w:cs="Times New Roman"/>
        </w:rPr>
        <w:t>Inschrijver</w:t>
      </w:r>
      <w:r w:rsidR="006C3AD4" w:rsidRPr="006C3AD4">
        <w:rPr>
          <w:rFonts w:eastAsia="Times New Roman" w:cs="Times New Roman"/>
        </w:rPr>
        <w:t xml:space="preserve"> uit te sluiten van verder</w:t>
      </w:r>
      <w:r w:rsidR="00B00AC3">
        <w:rPr>
          <w:rFonts w:eastAsia="Times New Roman" w:cs="Times New Roman"/>
        </w:rPr>
        <w:t xml:space="preserve">e deelname, wanneer blijkt dat </w:t>
      </w:r>
      <w:r>
        <w:rPr>
          <w:rFonts w:eastAsia="Times New Roman" w:cs="Times New Roman"/>
        </w:rPr>
        <w:t>Inschrijver</w:t>
      </w:r>
      <w:r w:rsidR="006C3AD4" w:rsidRPr="006C3AD4">
        <w:rPr>
          <w:rFonts w:eastAsia="Times New Roman" w:cs="Times New Roman"/>
        </w:rPr>
        <w:t>, naar gangbare objectieve bedrijfseconomische maatstaven, te hoge of te lage tarieven heeft aangeboden of anderszins een te hoge of te lage financiële offerte heeft uitgebracht, dan wel een offerte heeft</w:t>
      </w:r>
      <w:r w:rsidR="006C3AD4" w:rsidRPr="006C3AD4">
        <w:t xml:space="preserve"> </w:t>
      </w:r>
      <w:r w:rsidR="006C3AD4" w:rsidRPr="006C3AD4">
        <w:rPr>
          <w:rFonts w:eastAsia="Times New Roman" w:cs="Times New Roman"/>
        </w:rPr>
        <w:lastRenderedPageBreak/>
        <w:t>uitgebracht die niet marktconform of niet aannemelijk is, dan wel een offerte heeft uitgebracht met een manipulatief karakter.</w:t>
      </w:r>
    </w:p>
    <w:p w14:paraId="29D78D17" w14:textId="77777777" w:rsidR="006C3AD4" w:rsidRDefault="006C3AD4" w:rsidP="00CA0957">
      <w:pPr>
        <w:keepNext/>
        <w:spacing w:line="276" w:lineRule="auto"/>
        <w:outlineLvl w:val="1"/>
        <w:rPr>
          <w:rFonts w:eastAsia="Times New Roman"/>
        </w:rPr>
      </w:pPr>
    </w:p>
    <w:p w14:paraId="4D4C6EB7" w14:textId="77777777" w:rsidR="00977061" w:rsidRDefault="00791A37" w:rsidP="00DB5628">
      <w:pPr>
        <w:keepNext/>
        <w:numPr>
          <w:ilvl w:val="1"/>
          <w:numId w:val="17"/>
        </w:numPr>
        <w:spacing w:line="276" w:lineRule="auto"/>
        <w:outlineLvl w:val="1"/>
        <w:rPr>
          <w:rFonts w:eastAsia="Times New Roman"/>
          <w:b/>
        </w:rPr>
      </w:pPr>
      <w:bookmarkStart w:id="98" w:name="_Toc86656954"/>
      <w:r w:rsidRPr="00977061">
        <w:rPr>
          <w:rFonts w:eastAsia="Times New Roman"/>
          <w:b/>
        </w:rPr>
        <w:t>Voertaal</w:t>
      </w:r>
      <w:bookmarkEnd w:id="98"/>
    </w:p>
    <w:p w14:paraId="084047A3" w14:textId="4DA19522" w:rsidR="00977061" w:rsidRPr="006E5ADE" w:rsidRDefault="00B00AC3" w:rsidP="00CA0957">
      <w:pPr>
        <w:spacing w:line="276" w:lineRule="auto"/>
        <w:rPr>
          <w:rFonts w:eastAsia="Times New Roman"/>
        </w:rPr>
      </w:pPr>
      <w:bookmarkStart w:id="99" w:name="_Toc522799835"/>
      <w:r>
        <w:rPr>
          <w:rFonts w:eastAsia="Times New Roman"/>
        </w:rPr>
        <w:t>Binnen d</w:t>
      </w:r>
      <w:r w:rsidR="00791A37" w:rsidRPr="00977061">
        <w:rPr>
          <w:rFonts w:eastAsia="Times New Roman"/>
        </w:rPr>
        <w:t>e volledige aanbestedingsprocedure is Nederland de voertaal</w:t>
      </w:r>
      <w:r>
        <w:rPr>
          <w:rFonts w:eastAsia="Times New Roman"/>
        </w:rPr>
        <w:t>, tenzij hier uitdrukkelijk van wordt afg</w:t>
      </w:r>
      <w:r w:rsidR="00C51883">
        <w:rPr>
          <w:rFonts w:eastAsia="Times New Roman"/>
        </w:rPr>
        <w:t xml:space="preserve">eweken door </w:t>
      </w:r>
      <w:r w:rsidR="007475ED">
        <w:rPr>
          <w:rFonts w:eastAsia="Times New Roman"/>
        </w:rPr>
        <w:t>Aanbesteder</w:t>
      </w:r>
      <w:r w:rsidR="00791A37" w:rsidRPr="00977061">
        <w:rPr>
          <w:rFonts w:eastAsia="Times New Roman"/>
        </w:rPr>
        <w:t xml:space="preserve">. Zowel de aanbieding, het documentatiemateriaal als alle correspondentie dienen in de Nederlandse taal aangeleverd te worden. Indien de </w:t>
      </w:r>
      <w:r w:rsidR="00E03610">
        <w:rPr>
          <w:rFonts w:eastAsia="Times New Roman"/>
        </w:rPr>
        <w:t>Inschrijving</w:t>
      </w:r>
      <w:r w:rsidR="00791A37" w:rsidRPr="00977061">
        <w:rPr>
          <w:rFonts w:eastAsia="Times New Roman"/>
        </w:rPr>
        <w:t xml:space="preserve"> niet aan deze voorwaarden voldoet heeft de </w:t>
      </w:r>
      <w:r w:rsidR="007475ED">
        <w:rPr>
          <w:rFonts w:eastAsia="Times New Roman"/>
        </w:rPr>
        <w:t>Aanbesteder</w:t>
      </w:r>
      <w:r w:rsidR="00306669">
        <w:rPr>
          <w:rFonts w:eastAsia="Times New Roman"/>
        </w:rPr>
        <w:t xml:space="preserve"> </w:t>
      </w:r>
      <w:r w:rsidR="00791A37" w:rsidRPr="00977061">
        <w:rPr>
          <w:rFonts w:eastAsia="Times New Roman"/>
        </w:rPr>
        <w:t xml:space="preserve">het recht de </w:t>
      </w:r>
      <w:r w:rsidR="00E03610">
        <w:rPr>
          <w:rFonts w:eastAsia="Times New Roman"/>
        </w:rPr>
        <w:t>Inschrijving</w:t>
      </w:r>
      <w:r w:rsidR="00791A37" w:rsidRPr="00977061">
        <w:rPr>
          <w:rFonts w:eastAsia="Times New Roman"/>
        </w:rPr>
        <w:t xml:space="preserve"> niet in behandeling te nemen (uitsluitingsgrond).</w:t>
      </w:r>
      <w:bookmarkEnd w:id="99"/>
      <w:r w:rsidR="00C51883">
        <w:rPr>
          <w:rFonts w:eastAsia="Times New Roman"/>
        </w:rPr>
        <w:t xml:space="preserve"> Tijdens de uitvoering van de opdracht dient </w:t>
      </w:r>
      <w:r w:rsidR="00E03610">
        <w:rPr>
          <w:rFonts w:eastAsia="Times New Roman"/>
        </w:rPr>
        <w:t>Opdrachtnemer</w:t>
      </w:r>
      <w:r w:rsidR="00C51883">
        <w:rPr>
          <w:rFonts w:eastAsia="Times New Roman"/>
        </w:rPr>
        <w:t xml:space="preserve"> tenminste altijd zorg te dragen voor een vast contactpersoon die de Nederlandse taal </w:t>
      </w:r>
      <w:r w:rsidR="00C51883" w:rsidRPr="00106531">
        <w:rPr>
          <w:rFonts w:eastAsia="Times New Roman"/>
        </w:rPr>
        <w:t>beheerst</w:t>
      </w:r>
      <w:r w:rsidR="00873443" w:rsidRPr="00106531">
        <w:rPr>
          <w:rFonts w:eastAsia="Times New Roman"/>
        </w:rPr>
        <w:t>, mondeling én schriftelijk</w:t>
      </w:r>
      <w:r w:rsidR="00C51883" w:rsidRPr="00106531">
        <w:rPr>
          <w:rFonts w:eastAsia="Times New Roman"/>
        </w:rPr>
        <w:t>.</w:t>
      </w:r>
    </w:p>
    <w:p w14:paraId="2508F3EF" w14:textId="77777777" w:rsidR="00977061" w:rsidRPr="006E5ADE" w:rsidRDefault="00977061" w:rsidP="00CA0957">
      <w:pPr>
        <w:spacing w:line="276" w:lineRule="auto"/>
        <w:rPr>
          <w:rFonts w:eastAsia="Times New Roman"/>
        </w:rPr>
      </w:pPr>
    </w:p>
    <w:p w14:paraId="6382E8BF" w14:textId="77777777" w:rsidR="00D61D6B" w:rsidRPr="00977061" w:rsidRDefault="00977061" w:rsidP="00DB5628">
      <w:pPr>
        <w:keepNext/>
        <w:numPr>
          <w:ilvl w:val="1"/>
          <w:numId w:val="17"/>
        </w:numPr>
        <w:tabs>
          <w:tab w:val="left" w:pos="851"/>
        </w:tabs>
        <w:spacing w:line="276" w:lineRule="auto"/>
        <w:outlineLvl w:val="1"/>
        <w:rPr>
          <w:rFonts w:eastAsia="Times New Roman"/>
          <w:b/>
        </w:rPr>
      </w:pPr>
      <w:bookmarkStart w:id="100" w:name="_Toc86656955"/>
      <w:r w:rsidRPr="00977061">
        <w:rPr>
          <w:rFonts w:eastAsia="Times New Roman"/>
          <w:b/>
        </w:rPr>
        <w:t>G</w:t>
      </w:r>
      <w:r w:rsidR="00D61D6B" w:rsidRPr="00977061">
        <w:rPr>
          <w:rFonts w:eastAsia="Times New Roman"/>
          <w:b/>
        </w:rPr>
        <w:t>estanddoeningstermijn</w:t>
      </w:r>
      <w:bookmarkEnd w:id="100"/>
      <w:r w:rsidR="00D61D6B" w:rsidRPr="00977061">
        <w:rPr>
          <w:rFonts w:eastAsia="Times New Roman"/>
          <w:b/>
        </w:rPr>
        <w:t xml:space="preserve"> </w:t>
      </w:r>
    </w:p>
    <w:p w14:paraId="72F2E393" w14:textId="0AF16851" w:rsidR="00977061" w:rsidRDefault="006E5ADE" w:rsidP="00CA0957">
      <w:pPr>
        <w:spacing w:line="276" w:lineRule="auto"/>
        <w:rPr>
          <w:rFonts w:eastAsia="Times New Roman"/>
        </w:rPr>
      </w:pPr>
      <w:r w:rsidRPr="00E77F8F">
        <w:rPr>
          <w:rFonts w:eastAsia="Times New Roman"/>
        </w:rPr>
        <w:t>In afwijking van artikel 2.30.1 van het ARW 2016 is de termijn van gestanddoening 2 maanden. In geval een afgewezen Inschrijver</w:t>
      </w:r>
      <w:r w:rsidRPr="006E5ADE">
        <w:rPr>
          <w:rFonts w:eastAsia="Times New Roman"/>
        </w:rPr>
        <w:t xml:space="preserve"> een gerechtelijke procedure (kort geding) aanhangig maakt, zal Aanbestedende dienst geen Gunningsbeslissing nemen en niet tot gunnen overgaan. In geval een kort geding procedure aanhangig wordt gemaakt, wordt de gestanddoeningstermijn automatisch verlengd tot twee weken na uitspraak in het betreffende kort geding.</w:t>
      </w:r>
    </w:p>
    <w:p w14:paraId="72248D88" w14:textId="77777777" w:rsidR="00E77F8F" w:rsidRDefault="00E77F8F" w:rsidP="00CA0957">
      <w:pPr>
        <w:spacing w:line="276" w:lineRule="auto"/>
        <w:rPr>
          <w:rFonts w:eastAsia="Times New Roman"/>
        </w:rPr>
      </w:pPr>
    </w:p>
    <w:p w14:paraId="6B117905" w14:textId="77777777" w:rsidR="00977061" w:rsidRPr="00977061" w:rsidRDefault="00977061" w:rsidP="00DB5628">
      <w:pPr>
        <w:keepNext/>
        <w:numPr>
          <w:ilvl w:val="1"/>
          <w:numId w:val="17"/>
        </w:numPr>
        <w:tabs>
          <w:tab w:val="left" w:pos="851"/>
        </w:tabs>
        <w:spacing w:line="276" w:lineRule="auto"/>
        <w:outlineLvl w:val="1"/>
        <w:rPr>
          <w:rFonts w:eastAsia="Times New Roman"/>
          <w:b/>
        </w:rPr>
      </w:pPr>
      <w:bookmarkStart w:id="101" w:name="_Toc86656956"/>
      <w:r w:rsidRPr="00977061">
        <w:rPr>
          <w:rFonts w:eastAsia="Times New Roman"/>
          <w:b/>
        </w:rPr>
        <w:t>Inschrijven als combinatie, concern/holding en onderaanneming</w:t>
      </w:r>
      <w:bookmarkEnd w:id="101"/>
    </w:p>
    <w:p w14:paraId="185CABBB" w14:textId="77777777" w:rsidR="00977061" w:rsidRDefault="00977061" w:rsidP="00CA0957">
      <w:pPr>
        <w:spacing w:line="276" w:lineRule="auto"/>
        <w:rPr>
          <w:rFonts w:eastAsia="Times New Roman"/>
        </w:rPr>
      </w:pPr>
      <w:r w:rsidRPr="00F13AD1">
        <w:rPr>
          <w:rFonts w:eastAsia="Times New Roman"/>
        </w:rPr>
        <w:t xml:space="preserve">Het is </w:t>
      </w:r>
      <w:r w:rsidR="00E03610">
        <w:rPr>
          <w:rFonts w:eastAsia="Times New Roman"/>
        </w:rPr>
        <w:t>Inschrijver</w:t>
      </w:r>
      <w:r>
        <w:rPr>
          <w:rFonts w:eastAsia="Times New Roman"/>
        </w:rPr>
        <w:t xml:space="preserve"> toegestaan zich aan te melden </w:t>
      </w:r>
      <w:r w:rsidRPr="00F13AD1">
        <w:rPr>
          <w:rFonts w:eastAsia="Times New Roman"/>
        </w:rPr>
        <w:t>als comb</w:t>
      </w:r>
      <w:r w:rsidR="00B00AC3">
        <w:rPr>
          <w:rFonts w:eastAsia="Times New Roman"/>
        </w:rPr>
        <w:t xml:space="preserve">inatie, via de holding waarvan </w:t>
      </w:r>
      <w:r w:rsidR="00E03610">
        <w:rPr>
          <w:rFonts w:eastAsia="Times New Roman"/>
        </w:rPr>
        <w:t>Inschrijver</w:t>
      </w:r>
      <w:r>
        <w:rPr>
          <w:rFonts w:eastAsia="Times New Roman"/>
        </w:rPr>
        <w:t xml:space="preserve"> </w:t>
      </w:r>
      <w:r w:rsidRPr="00F13AD1">
        <w:rPr>
          <w:rFonts w:eastAsia="Times New Roman"/>
        </w:rPr>
        <w:t>deel</w:t>
      </w:r>
      <w:r>
        <w:rPr>
          <w:rFonts w:eastAsia="Times New Roman"/>
        </w:rPr>
        <w:t xml:space="preserve"> </w:t>
      </w:r>
      <w:r w:rsidRPr="00F13AD1">
        <w:rPr>
          <w:rFonts w:eastAsia="Times New Roman"/>
        </w:rPr>
        <w:t xml:space="preserve">uitmaakt, of met gebruikmaking van onderaanneming. Indien </w:t>
      </w:r>
      <w:r w:rsidR="00E03610">
        <w:rPr>
          <w:rFonts w:eastAsia="Times New Roman"/>
        </w:rPr>
        <w:t>Inschrijver</w:t>
      </w:r>
      <w:r>
        <w:rPr>
          <w:rFonts w:eastAsia="Times New Roman"/>
        </w:rPr>
        <w:t xml:space="preserve"> van </w:t>
      </w:r>
      <w:r w:rsidRPr="00F13AD1">
        <w:rPr>
          <w:rFonts w:eastAsia="Times New Roman"/>
        </w:rPr>
        <w:t>een van deze mogelijkheden</w:t>
      </w:r>
      <w:r>
        <w:rPr>
          <w:rFonts w:eastAsia="Times New Roman"/>
        </w:rPr>
        <w:t xml:space="preserve"> </w:t>
      </w:r>
      <w:r w:rsidRPr="00F13AD1">
        <w:rPr>
          <w:rFonts w:eastAsia="Times New Roman"/>
        </w:rPr>
        <w:t xml:space="preserve">gebruik maakt, dient hij dit duidelijk te benoemen in zijn </w:t>
      </w:r>
      <w:r w:rsidR="00E03610">
        <w:rPr>
          <w:rFonts w:eastAsia="Times New Roman"/>
        </w:rPr>
        <w:t>Inschrijving</w:t>
      </w:r>
      <w:r w:rsidRPr="00F13AD1">
        <w:rPr>
          <w:rFonts w:eastAsia="Times New Roman"/>
        </w:rPr>
        <w:t>.</w:t>
      </w:r>
      <w:r>
        <w:rPr>
          <w:rFonts w:eastAsia="Times New Roman"/>
        </w:rPr>
        <w:t xml:space="preserve"> </w:t>
      </w:r>
    </w:p>
    <w:p w14:paraId="3634E29A" w14:textId="77777777" w:rsidR="00977061" w:rsidRDefault="00977061" w:rsidP="00CA0957">
      <w:pPr>
        <w:spacing w:line="276" w:lineRule="auto"/>
        <w:rPr>
          <w:rFonts w:eastAsia="Times New Roman"/>
        </w:rPr>
      </w:pPr>
    </w:p>
    <w:p w14:paraId="25E5F43B" w14:textId="7F56822E" w:rsidR="00977061" w:rsidRPr="00F13AD1" w:rsidRDefault="00977061" w:rsidP="00CA0957">
      <w:pPr>
        <w:spacing w:line="276" w:lineRule="auto"/>
        <w:rPr>
          <w:rFonts w:eastAsia="Times New Roman"/>
        </w:rPr>
      </w:pPr>
      <w:r>
        <w:rPr>
          <w:rFonts w:eastAsia="Times New Roman"/>
        </w:rPr>
        <w:t xml:space="preserve">Let op: </w:t>
      </w:r>
      <w:r w:rsidR="00E03610">
        <w:t>Inschrijver</w:t>
      </w:r>
      <w:r>
        <w:t xml:space="preserve"> kan enkel bij één </w:t>
      </w:r>
      <w:r w:rsidR="00E03610">
        <w:t>Inschrijving</w:t>
      </w:r>
      <w:r>
        <w:t xml:space="preserve"> betrokken zijn als zelfstandig </w:t>
      </w:r>
      <w:r w:rsidR="00E03610">
        <w:t>Inschrijver</w:t>
      </w:r>
      <w:r>
        <w:t>; lid van een combinatie of vanuit een holding.</w:t>
      </w:r>
    </w:p>
    <w:p w14:paraId="01D73D73" w14:textId="77777777" w:rsidR="00977061" w:rsidRPr="00F13AD1" w:rsidRDefault="00977061" w:rsidP="00CA0957">
      <w:pPr>
        <w:spacing w:line="276" w:lineRule="auto"/>
        <w:rPr>
          <w:rFonts w:eastAsia="Times New Roman"/>
          <w:i/>
        </w:rPr>
      </w:pPr>
    </w:p>
    <w:p w14:paraId="395D193A" w14:textId="77777777" w:rsidR="00977061" w:rsidRPr="00B11736" w:rsidRDefault="00977061" w:rsidP="00CA0957">
      <w:pPr>
        <w:pStyle w:val="Kop4"/>
        <w:spacing w:line="276" w:lineRule="auto"/>
        <w:rPr>
          <w:b/>
        </w:rPr>
      </w:pPr>
      <w:bookmarkStart w:id="102" w:name="_Toc86656957"/>
      <w:r>
        <w:rPr>
          <w:b/>
        </w:rPr>
        <w:t>2</w:t>
      </w:r>
      <w:r w:rsidRPr="00B11736">
        <w:rPr>
          <w:b/>
        </w:rPr>
        <w:t>.</w:t>
      </w:r>
      <w:r w:rsidR="006C3AD4">
        <w:rPr>
          <w:b/>
        </w:rPr>
        <w:t>14</w:t>
      </w:r>
      <w:r w:rsidRPr="00B11736">
        <w:rPr>
          <w:b/>
        </w:rPr>
        <w:t xml:space="preserve">.1 </w:t>
      </w:r>
      <w:r>
        <w:rPr>
          <w:b/>
        </w:rPr>
        <w:tab/>
      </w:r>
      <w:r w:rsidRPr="00B11736">
        <w:rPr>
          <w:b/>
        </w:rPr>
        <w:t>Combinatie</w:t>
      </w:r>
      <w:bookmarkEnd w:id="102"/>
    </w:p>
    <w:p w14:paraId="439DA59B" w14:textId="77777777" w:rsidR="00977061" w:rsidRPr="00F13AD1" w:rsidRDefault="00977061" w:rsidP="00CA0957">
      <w:pPr>
        <w:spacing w:line="276" w:lineRule="auto"/>
        <w:rPr>
          <w:rFonts w:eastAsia="Times New Roman"/>
        </w:rPr>
      </w:pPr>
      <w:r w:rsidRPr="00F13AD1">
        <w:rPr>
          <w:rFonts w:eastAsia="Times New Roman"/>
        </w:rPr>
        <w:t xml:space="preserve">Bij het indienen van </w:t>
      </w:r>
      <w:r>
        <w:rPr>
          <w:rFonts w:eastAsia="Times New Roman"/>
        </w:rPr>
        <w:t xml:space="preserve">een </w:t>
      </w:r>
      <w:r w:rsidR="00E03610">
        <w:rPr>
          <w:rFonts w:eastAsia="Times New Roman"/>
        </w:rPr>
        <w:t>Inschrijving</w:t>
      </w:r>
      <w:r w:rsidRPr="00F13AD1">
        <w:rPr>
          <w:rFonts w:eastAsia="Times New Roman"/>
        </w:rPr>
        <w:t xml:space="preserve"> door een combina</w:t>
      </w:r>
      <w:r>
        <w:rPr>
          <w:rFonts w:eastAsia="Times New Roman"/>
        </w:rPr>
        <w:t>tie van partijen</w:t>
      </w:r>
      <w:r w:rsidRPr="00F13AD1">
        <w:rPr>
          <w:rFonts w:eastAsia="Times New Roman"/>
        </w:rPr>
        <w:t>, moet ieder lid van de combina</w:t>
      </w:r>
      <w:r>
        <w:rPr>
          <w:rFonts w:eastAsia="Times New Roman"/>
        </w:rPr>
        <w:t>tie afzonderlijk het Uniform Europees Aanbestedingsdocument indienen. Door zich als c</w:t>
      </w:r>
      <w:r w:rsidRPr="00F13AD1">
        <w:rPr>
          <w:rFonts w:eastAsia="Times New Roman"/>
        </w:rPr>
        <w:t xml:space="preserve">ombinatie aan </w:t>
      </w:r>
      <w:r>
        <w:rPr>
          <w:rFonts w:eastAsia="Times New Roman"/>
        </w:rPr>
        <w:t xml:space="preserve">te melden, verklaart ieder lid </w:t>
      </w:r>
      <w:r w:rsidRPr="00F13AD1">
        <w:rPr>
          <w:rFonts w:eastAsia="Times New Roman"/>
        </w:rPr>
        <w:t>afzonderlijk hoofdelijk aansprakelijk te zijn vo</w:t>
      </w:r>
      <w:r>
        <w:rPr>
          <w:rFonts w:eastAsia="Times New Roman"/>
        </w:rPr>
        <w:t>or de uitvoering van de gehele o</w:t>
      </w:r>
      <w:r w:rsidRPr="00F13AD1">
        <w:rPr>
          <w:rFonts w:eastAsia="Times New Roman"/>
        </w:rPr>
        <w:t>pdracht.</w:t>
      </w:r>
    </w:p>
    <w:p w14:paraId="11E70C7E" w14:textId="77777777" w:rsidR="00977061" w:rsidRPr="00F13AD1" w:rsidRDefault="00977061" w:rsidP="00CA0957">
      <w:pPr>
        <w:spacing w:line="276" w:lineRule="auto"/>
        <w:rPr>
          <w:rFonts w:eastAsia="Times New Roman"/>
        </w:rPr>
      </w:pPr>
    </w:p>
    <w:p w14:paraId="67D707CD" w14:textId="035B9C60" w:rsidR="00977061" w:rsidRPr="00316045" w:rsidRDefault="00977061" w:rsidP="00CA0957">
      <w:pPr>
        <w:spacing w:line="276" w:lineRule="auto"/>
        <w:rPr>
          <w:rFonts w:eastAsia="Times New Roman"/>
        </w:rPr>
      </w:pPr>
      <w:r>
        <w:rPr>
          <w:rFonts w:eastAsia="Times New Roman"/>
        </w:rPr>
        <w:t>Iedere c</w:t>
      </w:r>
      <w:r w:rsidRPr="00F13AD1">
        <w:rPr>
          <w:rFonts w:eastAsia="Times New Roman"/>
        </w:rPr>
        <w:t xml:space="preserve">ombinatie dient een vaste penvoerder te kiezen voor de communicatie met de </w:t>
      </w:r>
      <w:r w:rsidR="007475ED">
        <w:rPr>
          <w:rFonts w:eastAsia="Times New Roman"/>
        </w:rPr>
        <w:t>Aanbesteder</w:t>
      </w:r>
      <w:r w:rsidR="00012202">
        <w:rPr>
          <w:rFonts w:eastAsia="Times New Roman"/>
        </w:rPr>
        <w:t xml:space="preserve"> </w:t>
      </w:r>
      <w:r>
        <w:rPr>
          <w:rFonts w:eastAsia="Times New Roman"/>
        </w:rPr>
        <w:t xml:space="preserve">en deze </w:t>
      </w:r>
      <w:r w:rsidRPr="00F13AD1">
        <w:rPr>
          <w:rFonts w:eastAsia="Times New Roman"/>
        </w:rPr>
        <w:t xml:space="preserve">kenbaar te maken via </w:t>
      </w:r>
      <w:r w:rsidRPr="00E77F8F">
        <w:rPr>
          <w:rFonts w:eastAsia="Times New Roman"/>
        </w:rPr>
        <w:t>het Uniform Europees Aanbestedingsdocument (</w:t>
      </w:r>
      <w:r w:rsidRPr="00E77F8F">
        <w:rPr>
          <w:rFonts w:eastAsia="Times New Roman"/>
          <w:b/>
        </w:rPr>
        <w:t>bijlage 1</w:t>
      </w:r>
      <w:r w:rsidRPr="00E77F8F">
        <w:rPr>
          <w:rFonts w:eastAsia="Times New Roman"/>
        </w:rPr>
        <w:t>).</w:t>
      </w:r>
    </w:p>
    <w:p w14:paraId="3F532EFF" w14:textId="77777777" w:rsidR="00977061" w:rsidRPr="00316045" w:rsidRDefault="00977061" w:rsidP="00CA0957">
      <w:pPr>
        <w:spacing w:line="276" w:lineRule="auto"/>
        <w:rPr>
          <w:rFonts w:eastAsia="Times New Roman"/>
        </w:rPr>
      </w:pPr>
    </w:p>
    <w:p w14:paraId="753EB936" w14:textId="77777777" w:rsidR="00977061" w:rsidRPr="00DD330A" w:rsidRDefault="00977061" w:rsidP="00CA0957">
      <w:pPr>
        <w:pStyle w:val="Kop4"/>
        <w:spacing w:line="276" w:lineRule="auto"/>
        <w:rPr>
          <w:b/>
        </w:rPr>
      </w:pPr>
      <w:bookmarkStart w:id="103" w:name="_Toc86656958"/>
      <w:r>
        <w:rPr>
          <w:b/>
        </w:rPr>
        <w:t>2</w:t>
      </w:r>
      <w:r w:rsidRPr="00DD330A">
        <w:rPr>
          <w:b/>
        </w:rPr>
        <w:t>.</w:t>
      </w:r>
      <w:r>
        <w:rPr>
          <w:b/>
        </w:rPr>
        <w:t>1</w:t>
      </w:r>
      <w:r w:rsidR="006C3AD4">
        <w:rPr>
          <w:b/>
        </w:rPr>
        <w:t>4</w:t>
      </w:r>
      <w:r w:rsidRPr="00DD330A">
        <w:rPr>
          <w:b/>
        </w:rPr>
        <w:t xml:space="preserve">.2 </w:t>
      </w:r>
      <w:r>
        <w:rPr>
          <w:b/>
        </w:rPr>
        <w:tab/>
      </w:r>
      <w:r w:rsidRPr="00DD330A">
        <w:rPr>
          <w:b/>
        </w:rPr>
        <w:t>Concern/Holding</w:t>
      </w:r>
      <w:bookmarkEnd w:id="103"/>
    </w:p>
    <w:p w14:paraId="02543EE3" w14:textId="77777777" w:rsidR="00977061" w:rsidRPr="00316045" w:rsidRDefault="00977061" w:rsidP="00CA0957">
      <w:pPr>
        <w:spacing w:line="276" w:lineRule="auto"/>
        <w:rPr>
          <w:rFonts w:eastAsia="Times New Roman"/>
        </w:rPr>
      </w:pPr>
      <w:r w:rsidRPr="00316045">
        <w:rPr>
          <w:rFonts w:eastAsia="Times New Roman"/>
        </w:rPr>
        <w:t>Van een concern of groep in de zin van artikel 2:24b BW mogen slechts meerdere ondernemingen zich inschrijven (zelfstandig, in combinatie, of als onderaannemer), indien zij - op verzoek van de</w:t>
      </w:r>
    </w:p>
    <w:p w14:paraId="74FD3E16" w14:textId="219110E8" w:rsidR="00977061" w:rsidRDefault="007475ED" w:rsidP="00CA0957">
      <w:pPr>
        <w:spacing w:line="276" w:lineRule="auto"/>
        <w:rPr>
          <w:rFonts w:eastAsia="Times New Roman"/>
        </w:rPr>
      </w:pPr>
      <w:r>
        <w:rPr>
          <w:rFonts w:eastAsia="Times New Roman"/>
        </w:rPr>
        <w:t>Aanbesteder</w:t>
      </w:r>
      <w:r w:rsidR="00012202">
        <w:rPr>
          <w:rFonts w:eastAsia="Times New Roman"/>
        </w:rPr>
        <w:t xml:space="preserve"> </w:t>
      </w:r>
      <w:r w:rsidR="00977061" w:rsidRPr="00316045">
        <w:rPr>
          <w:rFonts w:eastAsia="Times New Roman"/>
        </w:rPr>
        <w:t xml:space="preserve">– kunnen aantonen dat zij het verzoek tot deelname onafhankelijk van de andere </w:t>
      </w:r>
      <w:r w:rsidR="00E03610">
        <w:rPr>
          <w:rFonts w:eastAsia="Times New Roman"/>
        </w:rPr>
        <w:t>Inschrijver</w:t>
      </w:r>
      <w:r w:rsidR="00977061" w:rsidRPr="00316045">
        <w:rPr>
          <w:rFonts w:eastAsia="Times New Roman"/>
        </w:rPr>
        <w:t xml:space="preserve">(s) (die deel uitmaken van hetzelfde concern) hebben opgesteld. Kan dit niet door de </w:t>
      </w:r>
      <w:r w:rsidR="00E03610">
        <w:rPr>
          <w:rFonts w:eastAsia="Times New Roman"/>
        </w:rPr>
        <w:t>Inschrijver</w:t>
      </w:r>
      <w:r w:rsidR="00977061" w:rsidRPr="00316045">
        <w:rPr>
          <w:rFonts w:eastAsia="Times New Roman"/>
        </w:rPr>
        <w:t xml:space="preserve">s worden aangetoond, dan leidt dit tot uitsluiting van alle tot het betreffende concern behorende </w:t>
      </w:r>
      <w:r w:rsidR="00E03610">
        <w:rPr>
          <w:rFonts w:eastAsia="Times New Roman"/>
        </w:rPr>
        <w:t>Inschrijver</w:t>
      </w:r>
      <w:r w:rsidR="00977061" w:rsidRPr="00316045">
        <w:rPr>
          <w:rFonts w:eastAsia="Times New Roman"/>
        </w:rPr>
        <w:t xml:space="preserve">s. </w:t>
      </w:r>
    </w:p>
    <w:p w14:paraId="3243D7F8" w14:textId="77777777" w:rsidR="00456815" w:rsidRDefault="00456815" w:rsidP="00CA0957">
      <w:pPr>
        <w:spacing w:line="276" w:lineRule="auto"/>
        <w:rPr>
          <w:rFonts w:eastAsia="Times New Roman"/>
        </w:rPr>
      </w:pPr>
    </w:p>
    <w:p w14:paraId="6FC106F4" w14:textId="77777777" w:rsidR="00977061" w:rsidRPr="00B11736" w:rsidRDefault="00977061" w:rsidP="00CA0957">
      <w:pPr>
        <w:pStyle w:val="Kop4"/>
        <w:spacing w:line="276" w:lineRule="auto"/>
        <w:rPr>
          <w:b/>
        </w:rPr>
      </w:pPr>
      <w:bookmarkStart w:id="104" w:name="_Toc86656959"/>
      <w:r>
        <w:rPr>
          <w:b/>
        </w:rPr>
        <w:t>2</w:t>
      </w:r>
      <w:r w:rsidRPr="00DD330A">
        <w:rPr>
          <w:b/>
        </w:rPr>
        <w:t>.</w:t>
      </w:r>
      <w:r>
        <w:rPr>
          <w:b/>
        </w:rPr>
        <w:t>1</w:t>
      </w:r>
      <w:r w:rsidR="006C3AD4">
        <w:rPr>
          <w:b/>
        </w:rPr>
        <w:t>4</w:t>
      </w:r>
      <w:r w:rsidRPr="00DD330A">
        <w:rPr>
          <w:b/>
        </w:rPr>
        <w:t xml:space="preserve">.3 </w:t>
      </w:r>
      <w:r>
        <w:rPr>
          <w:b/>
        </w:rPr>
        <w:tab/>
      </w:r>
      <w:r w:rsidRPr="00DD330A">
        <w:rPr>
          <w:b/>
        </w:rPr>
        <w:t>Onderaanneming</w:t>
      </w:r>
      <w:bookmarkEnd w:id="104"/>
      <w:r w:rsidRPr="00DD330A">
        <w:rPr>
          <w:b/>
        </w:rPr>
        <w:t xml:space="preserve"> </w:t>
      </w:r>
    </w:p>
    <w:p w14:paraId="5B34B1E1" w14:textId="77777777" w:rsidR="00977061" w:rsidRPr="00F13AD1" w:rsidRDefault="00977061" w:rsidP="00CA0957">
      <w:pPr>
        <w:spacing w:line="276" w:lineRule="auto"/>
        <w:rPr>
          <w:rFonts w:eastAsia="Times New Roman"/>
        </w:rPr>
      </w:pPr>
      <w:r w:rsidRPr="00316045">
        <w:rPr>
          <w:rFonts w:eastAsia="Times New Roman"/>
        </w:rPr>
        <w:t xml:space="preserve">Indien </w:t>
      </w:r>
      <w:r w:rsidR="00E03610">
        <w:rPr>
          <w:rFonts w:eastAsia="Times New Roman"/>
        </w:rPr>
        <w:t>Inschrijver</w:t>
      </w:r>
      <w:r w:rsidRPr="00316045">
        <w:rPr>
          <w:rFonts w:eastAsia="Times New Roman"/>
        </w:rPr>
        <w:t xml:space="preserve"> gebruik maakt van onderaanneming, dient dit bekend te worden gemaakt onder aangeving van de door de onderaannemer uit te voeren werkzaamheden. </w:t>
      </w:r>
      <w:r w:rsidR="00E03610">
        <w:rPr>
          <w:rFonts w:eastAsia="Times New Roman"/>
        </w:rPr>
        <w:t>Inschrijver</w:t>
      </w:r>
      <w:r w:rsidRPr="00316045">
        <w:rPr>
          <w:rFonts w:eastAsia="Times New Roman"/>
        </w:rPr>
        <w:t xml:space="preserve"> dient door middel van het invullen e</w:t>
      </w:r>
      <w:r w:rsidR="00E66260">
        <w:rPr>
          <w:rFonts w:eastAsia="Times New Roman"/>
        </w:rPr>
        <w:t xml:space="preserve">n ondertekenen </w:t>
      </w:r>
      <w:r w:rsidR="00E66260" w:rsidRPr="00E77F8F">
        <w:rPr>
          <w:rFonts w:eastAsia="Times New Roman"/>
        </w:rPr>
        <w:t xml:space="preserve">van het </w:t>
      </w:r>
      <w:r w:rsidRPr="00E77F8F">
        <w:rPr>
          <w:rFonts w:eastAsia="Times New Roman"/>
        </w:rPr>
        <w:t>Uniform Europees Aanbestedingsdocument (</w:t>
      </w:r>
      <w:r w:rsidRPr="00E77F8F">
        <w:rPr>
          <w:rFonts w:eastAsia="Times New Roman"/>
          <w:b/>
        </w:rPr>
        <w:t>bijlage 1</w:t>
      </w:r>
      <w:r w:rsidRPr="00E77F8F">
        <w:rPr>
          <w:rFonts w:eastAsia="Times New Roman"/>
        </w:rPr>
        <w:t>) te verklaren dat onderaannemer haar mi</w:t>
      </w:r>
      <w:r w:rsidRPr="00316045">
        <w:rPr>
          <w:rFonts w:eastAsia="Times New Roman"/>
        </w:rPr>
        <w:t xml:space="preserve">ddelen volledig ter beschikking zal stellen aan </w:t>
      </w:r>
      <w:r w:rsidR="00E03610">
        <w:rPr>
          <w:rFonts w:eastAsia="Times New Roman"/>
        </w:rPr>
        <w:t>Inschrijver</w:t>
      </w:r>
      <w:r w:rsidRPr="00316045">
        <w:rPr>
          <w:rFonts w:eastAsia="Times New Roman"/>
        </w:rPr>
        <w:t xml:space="preserve">, zodat </w:t>
      </w:r>
      <w:r w:rsidR="00E03610">
        <w:rPr>
          <w:rFonts w:eastAsia="Times New Roman"/>
        </w:rPr>
        <w:t>Inschrijver</w:t>
      </w:r>
      <w:r w:rsidRPr="00316045">
        <w:rPr>
          <w:rFonts w:eastAsia="Times New Roman"/>
        </w:rPr>
        <w:t xml:space="preserve"> daadwerkelijk kan beschikken over de voor de uitvoering van de aan te besteden opd</w:t>
      </w:r>
      <w:r w:rsidRPr="00F13AD1">
        <w:rPr>
          <w:rFonts w:eastAsia="Times New Roman"/>
        </w:rPr>
        <w:t xml:space="preserve">racht noodzakelijke middelen van de onderaannemer. </w:t>
      </w:r>
    </w:p>
    <w:p w14:paraId="0F98ECAB" w14:textId="77777777" w:rsidR="00977061" w:rsidRPr="00F13AD1" w:rsidRDefault="00E03610" w:rsidP="00CA0957">
      <w:pPr>
        <w:numPr>
          <w:ilvl w:val="1"/>
          <w:numId w:val="14"/>
        </w:numPr>
        <w:spacing w:line="276" w:lineRule="auto"/>
        <w:ind w:left="426" w:hanging="426"/>
        <w:rPr>
          <w:rFonts w:eastAsia="Times New Roman"/>
        </w:rPr>
      </w:pPr>
      <w:r>
        <w:rPr>
          <w:rFonts w:eastAsia="Times New Roman"/>
        </w:rPr>
        <w:t>Inschrijver</w:t>
      </w:r>
      <w:r w:rsidR="00E66260">
        <w:rPr>
          <w:rFonts w:eastAsia="Times New Roman"/>
        </w:rPr>
        <w:t xml:space="preserve"> geeft in zijn </w:t>
      </w:r>
      <w:r>
        <w:rPr>
          <w:rFonts w:eastAsia="Times New Roman"/>
        </w:rPr>
        <w:t>Inschrijving</w:t>
      </w:r>
      <w:r w:rsidR="00977061">
        <w:rPr>
          <w:rFonts w:eastAsia="Times New Roman"/>
        </w:rPr>
        <w:t xml:space="preserve"> aan welk deel van de o</w:t>
      </w:r>
      <w:r w:rsidR="00977061" w:rsidRPr="00F13AD1">
        <w:rPr>
          <w:rFonts w:eastAsia="Times New Roman"/>
        </w:rPr>
        <w:t xml:space="preserve">pdracht bij gunning door een onderaannemer wordt uitgevoerd. De </w:t>
      </w:r>
      <w:r>
        <w:rPr>
          <w:rFonts w:eastAsia="Times New Roman"/>
        </w:rPr>
        <w:t>Inschrijver</w:t>
      </w:r>
      <w:r w:rsidR="00977061" w:rsidRPr="00F13AD1">
        <w:rPr>
          <w:rFonts w:eastAsia="Times New Roman"/>
        </w:rPr>
        <w:t xml:space="preserve"> is volledig aansprakelijk voor een juiste en </w:t>
      </w:r>
      <w:r w:rsidR="00977061" w:rsidRPr="00F13AD1">
        <w:rPr>
          <w:rFonts w:eastAsia="Times New Roman"/>
        </w:rPr>
        <w:lastRenderedPageBreak/>
        <w:t>complete afhandeling van de door hem aan</w:t>
      </w:r>
      <w:r w:rsidR="00977061">
        <w:rPr>
          <w:rFonts w:eastAsia="Times New Roman"/>
        </w:rPr>
        <w:t>vaarde o</w:t>
      </w:r>
      <w:r w:rsidR="00977061" w:rsidRPr="00F13AD1">
        <w:rPr>
          <w:rFonts w:eastAsia="Times New Roman"/>
        </w:rPr>
        <w:t xml:space="preserve">pdracht en de daaruit voortvloeiende verplichtingen. </w:t>
      </w:r>
    </w:p>
    <w:p w14:paraId="78BC0D1F" w14:textId="3E87B9C1" w:rsidR="00977061" w:rsidRDefault="00977061" w:rsidP="00CA0957">
      <w:pPr>
        <w:numPr>
          <w:ilvl w:val="1"/>
          <w:numId w:val="14"/>
        </w:numPr>
        <w:spacing w:line="276" w:lineRule="auto"/>
        <w:ind w:left="426" w:hanging="426"/>
        <w:rPr>
          <w:rFonts w:eastAsia="Times New Roman"/>
        </w:rPr>
      </w:pPr>
      <w:r w:rsidRPr="00F13AD1">
        <w:rPr>
          <w:rFonts w:eastAsia="Times New Roman"/>
        </w:rPr>
        <w:t xml:space="preserve">Het is voor de </w:t>
      </w:r>
      <w:r w:rsidR="007475ED">
        <w:rPr>
          <w:rFonts w:eastAsia="Times New Roman"/>
        </w:rPr>
        <w:t>Aanbesteder</w:t>
      </w:r>
      <w:r w:rsidR="00306669">
        <w:rPr>
          <w:rFonts w:eastAsia="Times New Roman"/>
        </w:rPr>
        <w:t xml:space="preserve"> </w:t>
      </w:r>
      <w:r w:rsidRPr="00F13AD1">
        <w:rPr>
          <w:rFonts w:eastAsia="Times New Roman"/>
        </w:rPr>
        <w:t xml:space="preserve">belangrijk dat de kwaliteit van het geleverde product en de bijbehorende dienstverlening gedurende de contractperiode constant blijft. De </w:t>
      </w:r>
      <w:r w:rsidR="00E03610">
        <w:rPr>
          <w:rFonts w:eastAsia="Times New Roman"/>
        </w:rPr>
        <w:t>Opdrachtnemer</w:t>
      </w:r>
      <w:r>
        <w:rPr>
          <w:rFonts w:eastAsia="Times New Roman"/>
        </w:rPr>
        <w:t xml:space="preserve"> mag </w:t>
      </w:r>
      <w:r w:rsidRPr="00F13AD1">
        <w:rPr>
          <w:rFonts w:eastAsia="Times New Roman"/>
        </w:rPr>
        <w:t xml:space="preserve">niet zonder toestemming van de </w:t>
      </w:r>
      <w:r w:rsidR="007475ED">
        <w:rPr>
          <w:rFonts w:eastAsia="Times New Roman"/>
        </w:rPr>
        <w:t>Aanbesteder</w:t>
      </w:r>
      <w:r w:rsidR="00306669">
        <w:rPr>
          <w:rFonts w:eastAsia="Times New Roman"/>
        </w:rPr>
        <w:t xml:space="preserve"> </w:t>
      </w:r>
      <w:r w:rsidRPr="00F13AD1">
        <w:rPr>
          <w:rFonts w:eastAsia="Times New Roman"/>
        </w:rPr>
        <w:t>van onderaannemer wisselen. Een dergelijke wisseling kan alleen door de</w:t>
      </w:r>
      <w:r>
        <w:rPr>
          <w:rFonts w:eastAsia="Times New Roman"/>
        </w:rPr>
        <w:t xml:space="preserve"> </w:t>
      </w:r>
      <w:r w:rsidR="007475ED">
        <w:rPr>
          <w:rFonts w:eastAsia="Times New Roman"/>
        </w:rPr>
        <w:t>Aanbesteder</w:t>
      </w:r>
      <w:r w:rsidR="00306669">
        <w:rPr>
          <w:rFonts w:eastAsia="Times New Roman"/>
        </w:rPr>
        <w:t xml:space="preserve"> </w:t>
      </w:r>
      <w:r w:rsidRPr="00F13AD1">
        <w:rPr>
          <w:rFonts w:eastAsia="Times New Roman"/>
        </w:rPr>
        <w:t>in overweging worden genomen als deze onderaannemer ook de competentie(s) kan inbrengen die verlangd werden bij deze aanbesteding.</w:t>
      </w:r>
    </w:p>
    <w:p w14:paraId="61505685" w14:textId="77777777" w:rsidR="00306669" w:rsidRDefault="00306669" w:rsidP="00CA0957">
      <w:pPr>
        <w:numPr>
          <w:ilvl w:val="1"/>
          <w:numId w:val="14"/>
        </w:numPr>
        <w:spacing w:line="276" w:lineRule="auto"/>
        <w:ind w:left="426" w:hanging="426"/>
        <w:rPr>
          <w:rFonts w:eastAsia="Times New Roman"/>
        </w:rPr>
      </w:pPr>
      <w:r>
        <w:rPr>
          <w:rFonts w:eastAsia="Times New Roman"/>
        </w:rPr>
        <w:t>Inschrijver verklaard door het ondertekenen van het UEA zich ervan te hebben overtuigd dat de geselecteerde onderaannemer tevens voldoet aan de gestelde verplichten en facultatieve uitsluitingsgronden en de hier genoemde geschiktheid eisen: (LET OP: Deze verplichting geld zowel voor onderaannemers die reeds geselecteerd zijn tijdens deze aanbesteding als onderaannemers die na opdrachtverleningen worden gecontracteerd);</w:t>
      </w:r>
    </w:p>
    <w:p w14:paraId="62141AAF" w14:textId="77777777" w:rsidR="00306669" w:rsidRDefault="00306669" w:rsidP="00CA0957">
      <w:pPr>
        <w:spacing w:line="276" w:lineRule="auto"/>
        <w:rPr>
          <w:rFonts w:eastAsia="Times New Roman"/>
        </w:rPr>
      </w:pPr>
    </w:p>
    <w:p w14:paraId="38509AC5" w14:textId="7D55BBB8" w:rsidR="00533A2B" w:rsidRPr="00E77F8F" w:rsidRDefault="00E77F8F" w:rsidP="00DB5628">
      <w:pPr>
        <w:keepNext/>
        <w:numPr>
          <w:ilvl w:val="1"/>
          <w:numId w:val="17"/>
        </w:numPr>
        <w:tabs>
          <w:tab w:val="left" w:pos="851"/>
        </w:tabs>
        <w:spacing w:line="276" w:lineRule="auto"/>
        <w:outlineLvl w:val="1"/>
        <w:rPr>
          <w:rFonts w:eastAsia="Times New Roman"/>
          <w:b/>
        </w:rPr>
      </w:pPr>
      <w:bookmarkStart w:id="105" w:name="_Toc520519977"/>
      <w:bookmarkStart w:id="106" w:name="_Toc130201210"/>
      <w:bookmarkStart w:id="107" w:name="_Toc130292808"/>
      <w:bookmarkStart w:id="108" w:name="_Toc130293168"/>
      <w:bookmarkStart w:id="109" w:name="_Toc130293820"/>
      <w:bookmarkStart w:id="110" w:name="_Toc130377029"/>
      <w:bookmarkStart w:id="111" w:name="_Toc130619509"/>
      <w:bookmarkStart w:id="112" w:name="_Toc188245956"/>
      <w:bookmarkStart w:id="113" w:name="_Toc343256134"/>
      <w:bookmarkStart w:id="114" w:name="_Toc343256263"/>
      <w:bookmarkStart w:id="115" w:name="_Toc520519992"/>
      <w:bookmarkStart w:id="116" w:name="_Toc86656960"/>
      <w:bookmarkEnd w:id="85"/>
      <w:bookmarkEnd w:id="86"/>
      <w:bookmarkEnd w:id="87"/>
      <w:bookmarkEnd w:id="88"/>
      <w:bookmarkEnd w:id="89"/>
      <w:bookmarkEnd w:id="90"/>
      <w:bookmarkEnd w:id="91"/>
      <w:r w:rsidRPr="00E77F8F">
        <w:rPr>
          <w:rFonts w:eastAsia="Times New Roman"/>
          <w:b/>
        </w:rPr>
        <w:t>O</w:t>
      </w:r>
      <w:r w:rsidR="007D44F3" w:rsidRPr="00E77F8F">
        <w:rPr>
          <w:rFonts w:eastAsia="Times New Roman"/>
          <w:b/>
        </w:rPr>
        <w:t>vereenkomst</w:t>
      </w:r>
      <w:r w:rsidR="00976167" w:rsidRPr="00E77F8F">
        <w:rPr>
          <w:rFonts w:eastAsia="Times New Roman"/>
          <w:b/>
        </w:rPr>
        <w:t xml:space="preserve"> en v</w:t>
      </w:r>
      <w:r w:rsidR="00533A2B" w:rsidRPr="00E77F8F">
        <w:rPr>
          <w:rFonts w:eastAsia="Times New Roman"/>
          <w:b/>
        </w:rPr>
        <w:t>an toepassing zijnde voorwaarden</w:t>
      </w:r>
      <w:bookmarkEnd w:id="105"/>
      <w:bookmarkEnd w:id="106"/>
      <w:bookmarkEnd w:id="107"/>
      <w:bookmarkEnd w:id="108"/>
      <w:bookmarkEnd w:id="109"/>
      <w:bookmarkEnd w:id="110"/>
      <w:bookmarkEnd w:id="111"/>
      <w:bookmarkEnd w:id="112"/>
      <w:bookmarkEnd w:id="113"/>
      <w:bookmarkEnd w:id="114"/>
      <w:bookmarkEnd w:id="116"/>
    </w:p>
    <w:p w14:paraId="074E4053" w14:textId="1D581743" w:rsidR="00976167" w:rsidRDefault="00976167" w:rsidP="00CA0957">
      <w:pPr>
        <w:spacing w:line="276" w:lineRule="auto"/>
        <w:rPr>
          <w:rFonts w:eastAsia="Times New Roman"/>
        </w:rPr>
      </w:pPr>
      <w:r w:rsidRPr="00E77F8F">
        <w:rPr>
          <w:rFonts w:eastAsia="Times New Roman"/>
        </w:rPr>
        <w:t>Op de te sluiten</w:t>
      </w:r>
      <w:r w:rsidR="00D90B11" w:rsidRPr="00E77F8F">
        <w:rPr>
          <w:rFonts w:eastAsia="Times New Roman"/>
        </w:rPr>
        <w:t xml:space="preserve"> </w:t>
      </w:r>
      <w:r w:rsidR="000E0FDB">
        <w:rPr>
          <w:rFonts w:eastAsia="Times New Roman"/>
        </w:rPr>
        <w:t>Bouwteamo</w:t>
      </w:r>
      <w:r w:rsidR="00F14054" w:rsidRPr="00E77F8F">
        <w:rPr>
          <w:rFonts w:eastAsia="Times New Roman"/>
        </w:rPr>
        <w:t>vereenkomst</w:t>
      </w:r>
      <w:r w:rsidRPr="00E77F8F">
        <w:rPr>
          <w:rFonts w:eastAsia="Times New Roman"/>
        </w:rPr>
        <w:t xml:space="preserve"> zijn </w:t>
      </w:r>
      <w:r w:rsidR="000E0FDB">
        <w:rPr>
          <w:rFonts w:eastAsia="Times New Roman"/>
        </w:rPr>
        <w:t xml:space="preserve">v.w.b. de aansprakelijkheid </w:t>
      </w:r>
      <w:r w:rsidR="00C03CBC" w:rsidRPr="00E77F8F">
        <w:rPr>
          <w:rFonts w:eastAsia="Times New Roman"/>
        </w:rPr>
        <w:t xml:space="preserve">de </w:t>
      </w:r>
      <w:r w:rsidR="009D5221">
        <w:rPr>
          <w:rFonts w:eastAsia="Times New Roman"/>
        </w:rPr>
        <w:t>artikele</w:t>
      </w:r>
      <w:r w:rsidR="00C62358">
        <w:rPr>
          <w:rFonts w:eastAsia="Times New Roman"/>
        </w:rPr>
        <w:t xml:space="preserve">n 13 tot en met 18 van de </w:t>
      </w:r>
      <w:r w:rsidR="009D5221">
        <w:rPr>
          <w:rFonts w:eastAsia="Times New Roman"/>
        </w:rPr>
        <w:t xml:space="preserve"> </w:t>
      </w:r>
      <w:r w:rsidR="00B642CB">
        <w:rPr>
          <w:rFonts w:eastAsia="Times New Roman"/>
        </w:rPr>
        <w:t xml:space="preserve">DNR 2011 (herziene versie </w:t>
      </w:r>
      <w:r w:rsidR="00FD4487">
        <w:rPr>
          <w:rFonts w:eastAsia="Times New Roman"/>
        </w:rPr>
        <w:t>juli 2013)</w:t>
      </w:r>
      <w:r w:rsidR="003074DF" w:rsidRPr="00E77F8F">
        <w:rPr>
          <w:rFonts w:eastAsia="Times New Roman"/>
        </w:rPr>
        <w:t xml:space="preserve"> </w:t>
      </w:r>
      <w:r w:rsidRPr="00E77F8F">
        <w:rPr>
          <w:rFonts w:eastAsia="Times New Roman"/>
        </w:rPr>
        <w:t>van toepassing. Uw</w:t>
      </w:r>
      <w:r w:rsidRPr="001A595A">
        <w:rPr>
          <w:rFonts w:eastAsia="Times New Roman"/>
        </w:rPr>
        <w:t xml:space="preserve"> ‘verkoopvoorwaarden’ en ‘algemene voorwaarden’ zijn niet van toepassing en worden uitdrukkelijk van</w:t>
      </w:r>
      <w:r>
        <w:rPr>
          <w:rFonts w:eastAsia="Times New Roman"/>
        </w:rPr>
        <w:t xml:space="preserve"> de hand gewezen</w:t>
      </w:r>
      <w:r w:rsidRPr="00862933">
        <w:rPr>
          <w:rFonts w:eastAsia="Times New Roman"/>
        </w:rPr>
        <w:t>.</w:t>
      </w:r>
    </w:p>
    <w:p w14:paraId="600671F0" w14:textId="77777777" w:rsidR="00506AAE" w:rsidRDefault="00506AAE" w:rsidP="00CA0957">
      <w:pPr>
        <w:spacing w:line="276" w:lineRule="auto"/>
        <w:rPr>
          <w:rFonts w:eastAsia="Times New Roman"/>
        </w:rPr>
      </w:pPr>
    </w:p>
    <w:p w14:paraId="724DF075" w14:textId="17B710BC" w:rsidR="00A620EA" w:rsidRPr="00E77F8F" w:rsidRDefault="00A620EA" w:rsidP="00CA0957">
      <w:pPr>
        <w:spacing w:line="276" w:lineRule="auto"/>
        <w:rPr>
          <w:rFonts w:eastAsia="Times New Roman"/>
        </w:rPr>
      </w:pPr>
      <w:r w:rsidRPr="00E77F8F">
        <w:rPr>
          <w:rFonts w:eastAsia="Times New Roman"/>
        </w:rPr>
        <w:t>De navolgende voorwaarden zijn van toepassing op de te sluiten</w:t>
      </w:r>
      <w:r w:rsidR="000F7F48" w:rsidRPr="00E77F8F">
        <w:rPr>
          <w:rFonts w:eastAsia="Times New Roman"/>
        </w:rPr>
        <w:t xml:space="preserve"> </w:t>
      </w:r>
      <w:r w:rsidR="00E66260" w:rsidRPr="00E77F8F">
        <w:rPr>
          <w:rFonts w:eastAsia="Times New Roman"/>
        </w:rPr>
        <w:t>O</w:t>
      </w:r>
      <w:r w:rsidR="0073255C" w:rsidRPr="00E77F8F">
        <w:rPr>
          <w:rFonts w:eastAsia="Times New Roman"/>
        </w:rPr>
        <w:t>vereenkomst</w:t>
      </w:r>
      <w:r w:rsidR="00C03CBC" w:rsidRPr="00E77F8F">
        <w:rPr>
          <w:rFonts w:eastAsia="Times New Roman"/>
        </w:rPr>
        <w:t xml:space="preserve">, </w:t>
      </w:r>
      <w:r w:rsidR="00FF6369" w:rsidRPr="00E77F8F">
        <w:rPr>
          <w:rFonts w:eastAsia="Times New Roman"/>
        </w:rPr>
        <w:t>waaraan u zich con</w:t>
      </w:r>
      <w:r w:rsidRPr="00E77F8F">
        <w:rPr>
          <w:rFonts w:eastAsia="Times New Roman"/>
        </w:rPr>
        <w:t xml:space="preserve">formeert door het uitbrengen van een </w:t>
      </w:r>
      <w:r w:rsidR="00E03610" w:rsidRPr="00E77F8F">
        <w:rPr>
          <w:rFonts w:eastAsia="Times New Roman"/>
        </w:rPr>
        <w:t>Inschrijving</w:t>
      </w:r>
      <w:r w:rsidRPr="00E77F8F">
        <w:rPr>
          <w:rFonts w:eastAsia="Times New Roman"/>
        </w:rPr>
        <w:t>:</w:t>
      </w:r>
    </w:p>
    <w:p w14:paraId="330EA467" w14:textId="77EE00A5" w:rsidR="00A620EA" w:rsidRPr="00E77F8F" w:rsidRDefault="00A620EA" w:rsidP="00CA0957">
      <w:pPr>
        <w:spacing w:line="276" w:lineRule="auto"/>
        <w:rPr>
          <w:rFonts w:eastAsia="Times New Roman"/>
        </w:rPr>
      </w:pPr>
      <w:r w:rsidRPr="00E77F8F">
        <w:rPr>
          <w:rFonts w:eastAsia="Times New Roman"/>
        </w:rPr>
        <w:t>1.</w:t>
      </w:r>
      <w:r w:rsidRPr="00E77F8F">
        <w:rPr>
          <w:rFonts w:eastAsia="Times New Roman"/>
        </w:rPr>
        <w:tab/>
      </w:r>
      <w:r w:rsidR="00A542EA">
        <w:rPr>
          <w:rFonts w:eastAsia="Times New Roman"/>
        </w:rPr>
        <w:t>Bouwteamo</w:t>
      </w:r>
      <w:r w:rsidR="0073255C" w:rsidRPr="00E77F8F">
        <w:rPr>
          <w:rFonts w:eastAsia="Times New Roman"/>
        </w:rPr>
        <w:t>vereenkomst</w:t>
      </w:r>
      <w:r w:rsidR="00396986" w:rsidRPr="00E77F8F">
        <w:rPr>
          <w:rFonts w:eastAsia="Times New Roman"/>
        </w:rPr>
        <w:t>;</w:t>
      </w:r>
    </w:p>
    <w:p w14:paraId="66421B9E" w14:textId="1FF1AD45" w:rsidR="00A620EA" w:rsidRPr="00E77F8F" w:rsidRDefault="00085986" w:rsidP="00CA0957">
      <w:pPr>
        <w:spacing w:line="276" w:lineRule="auto"/>
        <w:rPr>
          <w:rFonts w:eastAsia="Times New Roman"/>
        </w:rPr>
      </w:pPr>
      <w:r>
        <w:rPr>
          <w:rFonts w:eastAsia="Times New Roman"/>
        </w:rPr>
        <w:t>2</w:t>
      </w:r>
      <w:r w:rsidR="00396986" w:rsidRPr="00E77F8F">
        <w:rPr>
          <w:rFonts w:eastAsia="Times New Roman"/>
        </w:rPr>
        <w:t>.</w:t>
      </w:r>
      <w:r w:rsidR="00396986" w:rsidRPr="00E77F8F">
        <w:rPr>
          <w:rFonts w:eastAsia="Times New Roman"/>
        </w:rPr>
        <w:tab/>
        <w:t>Nota van Inlichtingen</w:t>
      </w:r>
      <w:r w:rsidR="00873443">
        <w:rPr>
          <w:rFonts w:eastAsia="Times New Roman"/>
        </w:rPr>
        <w:t>(en)</w:t>
      </w:r>
      <w:r w:rsidR="00396986" w:rsidRPr="00E77F8F">
        <w:rPr>
          <w:rFonts w:eastAsia="Times New Roman"/>
        </w:rPr>
        <w:t>;</w:t>
      </w:r>
    </w:p>
    <w:p w14:paraId="112A5830" w14:textId="411ED87C" w:rsidR="00A620EA" w:rsidRPr="00E77F8F" w:rsidRDefault="00085986" w:rsidP="00CA0957">
      <w:pPr>
        <w:spacing w:line="276" w:lineRule="auto"/>
        <w:rPr>
          <w:rFonts w:eastAsia="Times New Roman"/>
        </w:rPr>
      </w:pPr>
      <w:r>
        <w:rPr>
          <w:rFonts w:eastAsia="Times New Roman"/>
        </w:rPr>
        <w:t>3</w:t>
      </w:r>
      <w:r w:rsidR="00A620EA" w:rsidRPr="00E77F8F">
        <w:rPr>
          <w:rFonts w:eastAsia="Times New Roman"/>
        </w:rPr>
        <w:t>.</w:t>
      </w:r>
      <w:r w:rsidR="00A620EA" w:rsidRPr="00E77F8F">
        <w:rPr>
          <w:rFonts w:eastAsia="Times New Roman"/>
        </w:rPr>
        <w:tab/>
        <w:t xml:space="preserve">De door de </w:t>
      </w:r>
      <w:r w:rsidR="007475ED">
        <w:rPr>
          <w:rFonts w:eastAsia="Times New Roman"/>
        </w:rPr>
        <w:t>Aanbesteder</w:t>
      </w:r>
      <w:r w:rsidR="00A620EA" w:rsidRPr="00E77F8F">
        <w:rPr>
          <w:rFonts w:eastAsia="Times New Roman"/>
        </w:rPr>
        <w:t xml:space="preserve"> uitgebrachte </w:t>
      </w:r>
      <w:r w:rsidR="00A75074" w:rsidRPr="00E77F8F">
        <w:rPr>
          <w:rFonts w:eastAsia="Times New Roman"/>
        </w:rPr>
        <w:t>a</w:t>
      </w:r>
      <w:r w:rsidR="007D44F3" w:rsidRPr="00E77F8F">
        <w:rPr>
          <w:rFonts w:eastAsia="Times New Roman"/>
        </w:rPr>
        <w:t>anbestedingsstukken</w:t>
      </w:r>
      <w:r w:rsidR="00396986" w:rsidRPr="00E77F8F">
        <w:rPr>
          <w:rFonts w:eastAsia="Times New Roman"/>
        </w:rPr>
        <w:t>;</w:t>
      </w:r>
    </w:p>
    <w:p w14:paraId="2085F079" w14:textId="0210ECE7" w:rsidR="00A620EA" w:rsidRPr="00E77F8F" w:rsidRDefault="00085986" w:rsidP="00CA0957">
      <w:pPr>
        <w:spacing w:line="276" w:lineRule="auto"/>
        <w:rPr>
          <w:rFonts w:eastAsia="Times New Roman"/>
        </w:rPr>
      </w:pPr>
      <w:r>
        <w:rPr>
          <w:rFonts w:eastAsia="Times New Roman"/>
        </w:rPr>
        <w:t>4</w:t>
      </w:r>
      <w:r w:rsidR="00A620EA" w:rsidRPr="00E77F8F">
        <w:rPr>
          <w:rFonts w:eastAsia="Times New Roman"/>
        </w:rPr>
        <w:t>.</w:t>
      </w:r>
      <w:r w:rsidR="00A620EA" w:rsidRPr="00E77F8F">
        <w:rPr>
          <w:rFonts w:eastAsia="Times New Roman"/>
        </w:rPr>
        <w:tab/>
        <w:t xml:space="preserve">De </w:t>
      </w:r>
      <w:r w:rsidR="008D4252">
        <w:rPr>
          <w:rFonts w:eastAsia="Times New Roman"/>
        </w:rPr>
        <w:t xml:space="preserve">DNR </w:t>
      </w:r>
      <w:r w:rsidR="0063253B">
        <w:rPr>
          <w:rFonts w:eastAsia="Times New Roman"/>
        </w:rPr>
        <w:t>2011 (herziene versie 2013) artikelen 13 t</w:t>
      </w:r>
      <w:r w:rsidR="00C159A3">
        <w:rPr>
          <w:rFonts w:eastAsia="Times New Roman"/>
        </w:rPr>
        <w:t>/m 18</w:t>
      </w:r>
      <w:r w:rsidR="00396986" w:rsidRPr="00E77F8F">
        <w:rPr>
          <w:rFonts w:eastAsia="Times New Roman"/>
        </w:rPr>
        <w:t>;</w:t>
      </w:r>
    </w:p>
    <w:p w14:paraId="4D670CED" w14:textId="0BA4543F" w:rsidR="00A620EA" w:rsidRDefault="00085986" w:rsidP="00CA0957">
      <w:pPr>
        <w:spacing w:line="276" w:lineRule="auto"/>
        <w:rPr>
          <w:rFonts w:eastAsia="Times New Roman"/>
        </w:rPr>
      </w:pPr>
      <w:r>
        <w:rPr>
          <w:rFonts w:eastAsia="Times New Roman"/>
        </w:rPr>
        <w:t>5</w:t>
      </w:r>
      <w:r w:rsidR="00A620EA" w:rsidRPr="00E77F8F">
        <w:rPr>
          <w:rFonts w:eastAsia="Times New Roman"/>
        </w:rPr>
        <w:t>.</w:t>
      </w:r>
      <w:r w:rsidR="00A620EA" w:rsidRPr="00E77F8F">
        <w:rPr>
          <w:rFonts w:eastAsia="Times New Roman"/>
        </w:rPr>
        <w:tab/>
        <w:t xml:space="preserve">De door </w:t>
      </w:r>
      <w:r w:rsidR="00E03610" w:rsidRPr="00E77F8F">
        <w:rPr>
          <w:rFonts w:eastAsia="Times New Roman"/>
        </w:rPr>
        <w:t>Inschrijver</w:t>
      </w:r>
      <w:r w:rsidR="00A620EA" w:rsidRPr="00A620EA">
        <w:rPr>
          <w:rFonts w:eastAsia="Times New Roman"/>
        </w:rPr>
        <w:t xml:space="preserve"> ingediende </w:t>
      </w:r>
      <w:r w:rsidR="00E03610">
        <w:rPr>
          <w:rFonts w:eastAsia="Times New Roman"/>
        </w:rPr>
        <w:t>Inschrijving</w:t>
      </w:r>
      <w:r w:rsidR="00A620EA" w:rsidRPr="00A620EA">
        <w:rPr>
          <w:rFonts w:eastAsia="Times New Roman"/>
        </w:rPr>
        <w:t>.</w:t>
      </w:r>
    </w:p>
    <w:p w14:paraId="0567B811" w14:textId="77777777" w:rsidR="00C03CBC" w:rsidRPr="00A620EA" w:rsidRDefault="00C03CBC" w:rsidP="00CA0957">
      <w:pPr>
        <w:spacing w:line="276" w:lineRule="auto"/>
        <w:rPr>
          <w:rFonts w:eastAsia="Times New Roman"/>
        </w:rPr>
      </w:pPr>
    </w:p>
    <w:p w14:paraId="770D2117" w14:textId="0AC8D28A" w:rsidR="00A620EA" w:rsidRPr="00E77F8F" w:rsidRDefault="00A620EA" w:rsidP="00CA0957">
      <w:pPr>
        <w:spacing w:line="276" w:lineRule="auto"/>
        <w:rPr>
          <w:rFonts w:eastAsia="Times New Roman"/>
        </w:rPr>
      </w:pPr>
      <w:r w:rsidRPr="00E77F8F">
        <w:rPr>
          <w:rFonts w:eastAsia="Times New Roman"/>
        </w:rPr>
        <w:t>Bepalingen uit de</w:t>
      </w:r>
      <w:r w:rsidR="00832AFF" w:rsidRPr="00E77F8F">
        <w:rPr>
          <w:rFonts w:eastAsia="Times New Roman"/>
        </w:rPr>
        <w:t xml:space="preserve"> </w:t>
      </w:r>
      <w:r w:rsidR="00A542EA">
        <w:rPr>
          <w:rFonts w:eastAsia="Times New Roman"/>
        </w:rPr>
        <w:t>Bouwteamo</w:t>
      </w:r>
      <w:r w:rsidR="0073255C" w:rsidRPr="00E77F8F">
        <w:rPr>
          <w:rFonts w:eastAsia="Times New Roman"/>
        </w:rPr>
        <w:t>vereenkomst</w:t>
      </w:r>
      <w:r w:rsidRPr="00E77F8F">
        <w:rPr>
          <w:rFonts w:eastAsia="Times New Roman"/>
        </w:rPr>
        <w:t xml:space="preserve"> zullen prevaleren boven achtereenvolgens de bepalingen van de genoemde </w:t>
      </w:r>
      <w:r w:rsidR="00A75074" w:rsidRPr="00E77F8F">
        <w:rPr>
          <w:rFonts w:eastAsia="Times New Roman"/>
        </w:rPr>
        <w:t>a</w:t>
      </w:r>
      <w:r w:rsidR="007D44F3" w:rsidRPr="00E77F8F">
        <w:rPr>
          <w:rFonts w:eastAsia="Times New Roman"/>
        </w:rPr>
        <w:t>anbestedingsstukken</w:t>
      </w:r>
      <w:r w:rsidRPr="00E77F8F">
        <w:rPr>
          <w:rFonts w:eastAsia="Times New Roman"/>
        </w:rPr>
        <w:t xml:space="preserve">, de hiervoor genoemde </w:t>
      </w:r>
      <w:r w:rsidR="00A75074" w:rsidRPr="00E77F8F">
        <w:rPr>
          <w:rFonts w:eastAsia="Times New Roman"/>
        </w:rPr>
        <w:t>i</w:t>
      </w:r>
      <w:r w:rsidR="007D44F3" w:rsidRPr="00E77F8F">
        <w:rPr>
          <w:rFonts w:eastAsia="Times New Roman"/>
        </w:rPr>
        <w:t>nkoopvoorwaarden</w:t>
      </w:r>
      <w:r w:rsidRPr="00E77F8F">
        <w:rPr>
          <w:rFonts w:eastAsia="Times New Roman"/>
        </w:rPr>
        <w:t xml:space="preserve"> en de genoemde </w:t>
      </w:r>
      <w:r w:rsidR="00E03610" w:rsidRPr="00E77F8F">
        <w:rPr>
          <w:rFonts w:eastAsia="Times New Roman"/>
        </w:rPr>
        <w:t>Inschrijving</w:t>
      </w:r>
      <w:r w:rsidRPr="00E77F8F">
        <w:rPr>
          <w:rFonts w:eastAsia="Times New Roman"/>
        </w:rPr>
        <w:t>.</w:t>
      </w:r>
    </w:p>
    <w:p w14:paraId="614B9B04" w14:textId="77777777" w:rsidR="000D253C" w:rsidRPr="00C0176A" w:rsidRDefault="000D253C" w:rsidP="00CA0957">
      <w:pPr>
        <w:spacing w:line="276" w:lineRule="auto"/>
        <w:rPr>
          <w:rFonts w:eastAsia="Times New Roman"/>
        </w:rPr>
      </w:pPr>
    </w:p>
    <w:p w14:paraId="2C86C36B" w14:textId="77777777" w:rsidR="00D52B09" w:rsidRPr="00E77F8F" w:rsidRDefault="00D52B09" w:rsidP="00DB5628">
      <w:pPr>
        <w:keepNext/>
        <w:numPr>
          <w:ilvl w:val="1"/>
          <w:numId w:val="17"/>
        </w:numPr>
        <w:tabs>
          <w:tab w:val="left" w:pos="851"/>
        </w:tabs>
        <w:spacing w:line="276" w:lineRule="auto"/>
        <w:outlineLvl w:val="1"/>
        <w:rPr>
          <w:rFonts w:eastAsia="Times New Roman"/>
          <w:b/>
        </w:rPr>
      </w:pPr>
      <w:bookmarkStart w:id="117" w:name="_Toc86656961"/>
      <w:bookmarkEnd w:id="115"/>
      <w:r w:rsidRPr="00E77F8F">
        <w:rPr>
          <w:rFonts w:eastAsia="Times New Roman"/>
          <w:b/>
        </w:rPr>
        <w:t>Bibob-advies</w:t>
      </w:r>
      <w:bookmarkEnd w:id="117"/>
    </w:p>
    <w:p w14:paraId="4903A6FA" w14:textId="4168F007" w:rsidR="000D253C" w:rsidRPr="00E77F8F" w:rsidRDefault="00C0176A" w:rsidP="00CA0957">
      <w:pPr>
        <w:spacing w:line="276" w:lineRule="auto"/>
        <w:rPr>
          <w:rFonts w:eastAsia="Times New Roman" w:cs="Times New Roman"/>
        </w:rPr>
      </w:pPr>
      <w:r w:rsidRPr="00E77F8F">
        <w:rPr>
          <w:rFonts w:eastAsia="Times New Roman" w:cs="Times New Roman"/>
        </w:rPr>
        <w:t xml:space="preserve">De </w:t>
      </w:r>
      <w:r w:rsidR="007475ED">
        <w:rPr>
          <w:rFonts w:eastAsia="Times New Roman" w:cs="Times New Roman"/>
        </w:rPr>
        <w:t>Aanbesteder</w:t>
      </w:r>
      <w:r w:rsidR="00012202" w:rsidRPr="00E77F8F">
        <w:rPr>
          <w:rFonts w:eastAsia="Times New Roman" w:cs="Times New Roman"/>
        </w:rPr>
        <w:t xml:space="preserve"> </w:t>
      </w:r>
      <w:r w:rsidR="000D253C" w:rsidRPr="00E77F8F">
        <w:rPr>
          <w:rFonts w:eastAsia="Times New Roman" w:cs="Times New Roman"/>
        </w:rPr>
        <w:t xml:space="preserve">wenst bij de aanbestedingsprocedure gebruik te kunnen maken van de Wet Bevordering Integriteitbeoordelingen door het Openbaar Bestuur (hierna: Wet Bibob). De Wet Bibob beoogt onder meer te voorkomen dat door aanbesteding van overheidsopdrachten als bedoeld in de Wet Bibob, de overheid onbedoeld mogelijk bepaalde criminele activiteiten faciliteert. De </w:t>
      </w:r>
      <w:r w:rsidR="007475ED">
        <w:rPr>
          <w:rFonts w:eastAsia="Times New Roman" w:cs="Times New Roman"/>
        </w:rPr>
        <w:t>Aanbesteder</w:t>
      </w:r>
      <w:r w:rsidR="00012202" w:rsidRPr="00E77F8F">
        <w:rPr>
          <w:rFonts w:eastAsia="Times New Roman" w:cs="Times New Roman"/>
        </w:rPr>
        <w:t xml:space="preserve"> </w:t>
      </w:r>
      <w:r w:rsidR="000D253C" w:rsidRPr="00E77F8F">
        <w:rPr>
          <w:rFonts w:eastAsia="Times New Roman" w:cs="Times New Roman"/>
        </w:rPr>
        <w:t xml:space="preserve">kan aan het Bureau Bibob inzake deze overheidsopdracht(en), die zie(t)(n) op een bij Besluit Bibob aangewezen sector, zijnde (ICT, milieu en bouw), om advies vragen: </w:t>
      </w:r>
    </w:p>
    <w:p w14:paraId="2C29AD1F" w14:textId="77777777" w:rsidR="000D253C" w:rsidRPr="00C0176A" w:rsidRDefault="000D253C" w:rsidP="00CA0957">
      <w:pPr>
        <w:spacing w:line="276" w:lineRule="auto"/>
        <w:rPr>
          <w:rFonts w:eastAsia="Times New Roman" w:cs="Times New Roman"/>
        </w:rPr>
      </w:pPr>
      <w:r w:rsidRPr="00E77F8F">
        <w:rPr>
          <w:rFonts w:eastAsia="Times New Roman" w:cs="Times New Roman"/>
        </w:rPr>
        <w:t>•</w:t>
      </w:r>
      <w:r w:rsidRPr="00E77F8F">
        <w:rPr>
          <w:rFonts w:eastAsia="Times New Roman" w:cs="Times New Roman"/>
        </w:rPr>
        <w:tab/>
        <w:t>voordat een beslissing</w:t>
      </w:r>
      <w:r w:rsidRPr="00C0176A">
        <w:rPr>
          <w:rFonts w:eastAsia="Times New Roman" w:cs="Times New Roman"/>
        </w:rPr>
        <w:t xml:space="preserve"> wordt genomen inzake de gunning van een dergelijke </w:t>
      </w:r>
      <w:r w:rsidR="00012202">
        <w:rPr>
          <w:rFonts w:eastAsia="Times New Roman" w:cs="Times New Roman"/>
        </w:rPr>
        <w:tab/>
      </w:r>
      <w:r w:rsidRPr="00C0176A">
        <w:rPr>
          <w:rFonts w:eastAsia="Times New Roman" w:cs="Times New Roman"/>
        </w:rPr>
        <w:t xml:space="preserve">overheidsopdracht; </w:t>
      </w:r>
    </w:p>
    <w:p w14:paraId="55E3521B" w14:textId="60B303DF" w:rsidR="000D253C" w:rsidRPr="00C0176A" w:rsidRDefault="00C0176A" w:rsidP="00CA0957">
      <w:pPr>
        <w:spacing w:line="276" w:lineRule="auto"/>
        <w:rPr>
          <w:rFonts w:eastAsia="Times New Roman" w:cs="Times New Roman"/>
        </w:rPr>
      </w:pPr>
      <w:r w:rsidRPr="00C0176A">
        <w:rPr>
          <w:rFonts w:eastAsia="Times New Roman" w:cs="Times New Roman"/>
        </w:rPr>
        <w:t>•</w:t>
      </w:r>
      <w:r w:rsidRPr="00C0176A">
        <w:rPr>
          <w:rFonts w:eastAsia="Times New Roman" w:cs="Times New Roman"/>
        </w:rPr>
        <w:tab/>
        <w:t xml:space="preserve">in het geval de </w:t>
      </w:r>
      <w:r w:rsidR="007475ED">
        <w:rPr>
          <w:rFonts w:eastAsia="Times New Roman" w:cs="Times New Roman"/>
        </w:rPr>
        <w:t>Aanbesteder</w:t>
      </w:r>
      <w:r w:rsidR="00012202">
        <w:rPr>
          <w:rFonts w:eastAsia="Times New Roman" w:cs="Times New Roman"/>
        </w:rPr>
        <w:t xml:space="preserve"> </w:t>
      </w:r>
      <w:r w:rsidRPr="00C0176A">
        <w:rPr>
          <w:rFonts w:eastAsia="Times New Roman" w:cs="Times New Roman"/>
        </w:rPr>
        <w:t>bij O</w:t>
      </w:r>
      <w:r w:rsidR="000D253C" w:rsidRPr="00C0176A">
        <w:rPr>
          <w:rFonts w:eastAsia="Times New Roman" w:cs="Times New Roman"/>
        </w:rPr>
        <w:t>ver</w:t>
      </w:r>
      <w:r w:rsidRPr="00C0176A">
        <w:rPr>
          <w:rFonts w:eastAsia="Times New Roman" w:cs="Times New Roman"/>
        </w:rPr>
        <w:t>eenkomst heeft bedongen dat de O</w:t>
      </w:r>
      <w:r w:rsidR="000D253C" w:rsidRPr="00C0176A">
        <w:rPr>
          <w:rFonts w:eastAsia="Times New Roman" w:cs="Times New Roman"/>
        </w:rPr>
        <w:t xml:space="preserve">vereenkomst </w:t>
      </w:r>
      <w:r w:rsidR="00012202">
        <w:rPr>
          <w:rFonts w:eastAsia="Times New Roman" w:cs="Times New Roman"/>
        </w:rPr>
        <w:tab/>
      </w:r>
      <w:r w:rsidR="000D253C" w:rsidRPr="00C0176A">
        <w:rPr>
          <w:rFonts w:eastAsia="Times New Roman" w:cs="Times New Roman"/>
        </w:rPr>
        <w:t xml:space="preserve">ontbonden wordt, indien - kort gezegd - een Bibob-advies daartoe aanleiding geeft; en </w:t>
      </w:r>
    </w:p>
    <w:p w14:paraId="0CD1B977" w14:textId="6785FF69" w:rsidR="000D253C" w:rsidRPr="00C0176A" w:rsidRDefault="000D253C" w:rsidP="00CA0957">
      <w:pPr>
        <w:spacing w:line="276" w:lineRule="auto"/>
        <w:rPr>
          <w:rFonts w:eastAsia="Times New Roman" w:cs="Times New Roman"/>
        </w:rPr>
      </w:pPr>
      <w:r w:rsidRPr="00C0176A">
        <w:rPr>
          <w:rFonts w:eastAsia="Times New Roman" w:cs="Times New Roman"/>
        </w:rPr>
        <w:t>•</w:t>
      </w:r>
      <w:r w:rsidRPr="00C0176A">
        <w:rPr>
          <w:rFonts w:eastAsia="Times New Roman" w:cs="Times New Roman"/>
        </w:rPr>
        <w:tab/>
        <w:t>ten aanzien van een onderaannemer, uitsluitend met het oog op diens acc</w:t>
      </w:r>
      <w:r w:rsidR="00C0176A" w:rsidRPr="00C0176A">
        <w:rPr>
          <w:rFonts w:eastAsia="Times New Roman" w:cs="Times New Roman"/>
        </w:rPr>
        <w:t xml:space="preserve">eptatie als zodanig, </w:t>
      </w:r>
      <w:r w:rsidR="00012202">
        <w:rPr>
          <w:rFonts w:eastAsia="Times New Roman" w:cs="Times New Roman"/>
        </w:rPr>
        <w:tab/>
      </w:r>
      <w:r w:rsidR="00C0176A" w:rsidRPr="00C0176A">
        <w:rPr>
          <w:rFonts w:eastAsia="Times New Roman" w:cs="Times New Roman"/>
        </w:rPr>
        <w:t xml:space="preserve">indien de </w:t>
      </w:r>
      <w:r w:rsidR="007475ED">
        <w:rPr>
          <w:rFonts w:eastAsia="Times New Roman" w:cs="Times New Roman"/>
        </w:rPr>
        <w:t>Aanbesteder</w:t>
      </w:r>
      <w:r w:rsidR="00012202">
        <w:rPr>
          <w:rFonts w:eastAsia="Times New Roman" w:cs="Times New Roman"/>
        </w:rPr>
        <w:t xml:space="preserve"> </w:t>
      </w:r>
      <w:r w:rsidRPr="00C0176A">
        <w:rPr>
          <w:rFonts w:eastAsia="Times New Roman" w:cs="Times New Roman"/>
        </w:rPr>
        <w:t xml:space="preserve">als voorwaarde heeft gesteld dat onderaannemer(s) </w:t>
      </w:r>
      <w:r w:rsidR="00C0176A" w:rsidRPr="00C0176A">
        <w:rPr>
          <w:rFonts w:eastAsia="Times New Roman" w:cs="Times New Roman"/>
        </w:rPr>
        <w:t xml:space="preserve">niet zonder </w:t>
      </w:r>
      <w:r w:rsidR="00012202">
        <w:rPr>
          <w:rFonts w:eastAsia="Times New Roman" w:cs="Times New Roman"/>
        </w:rPr>
        <w:tab/>
      </w:r>
      <w:r w:rsidR="00C0176A" w:rsidRPr="00C0176A">
        <w:rPr>
          <w:rFonts w:eastAsia="Times New Roman" w:cs="Times New Roman"/>
        </w:rPr>
        <w:t xml:space="preserve">toestemming van de </w:t>
      </w:r>
      <w:r w:rsidR="007475ED">
        <w:rPr>
          <w:rFonts w:eastAsia="Times New Roman" w:cs="Times New Roman"/>
        </w:rPr>
        <w:t>Aanbesteder</w:t>
      </w:r>
      <w:r w:rsidRPr="00C0176A">
        <w:rPr>
          <w:rFonts w:eastAsia="Times New Roman" w:cs="Times New Roman"/>
        </w:rPr>
        <w:t xml:space="preserve"> wordt (worden) gecontracteerd en in het kader van die </w:t>
      </w:r>
      <w:r w:rsidR="00012202">
        <w:rPr>
          <w:rFonts w:eastAsia="Times New Roman" w:cs="Times New Roman"/>
        </w:rPr>
        <w:tab/>
      </w:r>
      <w:r w:rsidRPr="00C0176A">
        <w:rPr>
          <w:rFonts w:eastAsia="Times New Roman" w:cs="Times New Roman"/>
        </w:rPr>
        <w:t xml:space="preserve">voorwaarde zich het recht heeft voorbehouden aan Bureau Bibob advies te vragen. </w:t>
      </w:r>
    </w:p>
    <w:p w14:paraId="64C4D408" w14:textId="77777777" w:rsidR="000D253C" w:rsidRPr="00C0176A" w:rsidRDefault="000D253C" w:rsidP="00CA0957">
      <w:pPr>
        <w:spacing w:line="276" w:lineRule="auto"/>
        <w:rPr>
          <w:rFonts w:eastAsia="Times New Roman" w:cs="Times New Roman"/>
        </w:rPr>
      </w:pPr>
    </w:p>
    <w:p w14:paraId="6E0733E2" w14:textId="2ABD5B1D" w:rsidR="00E4747D" w:rsidRDefault="000D253C" w:rsidP="00CA0957">
      <w:pPr>
        <w:spacing w:line="276" w:lineRule="auto"/>
        <w:rPr>
          <w:rFonts w:eastAsia="Times New Roman" w:cs="Times New Roman"/>
        </w:rPr>
      </w:pPr>
      <w:r w:rsidRPr="00C0176A">
        <w:rPr>
          <w:rFonts w:eastAsia="Times New Roman" w:cs="Times New Roman"/>
        </w:rPr>
        <w:t>Het advies dat Bureau Bibob op basis van de uitkomst van haar ond</w:t>
      </w:r>
      <w:r w:rsidR="00C0176A" w:rsidRPr="00C0176A">
        <w:rPr>
          <w:rFonts w:eastAsia="Times New Roman" w:cs="Times New Roman"/>
        </w:rPr>
        <w:t xml:space="preserve">erzoek zal uitbrengen geeft de </w:t>
      </w:r>
      <w:r w:rsidR="007475ED">
        <w:rPr>
          <w:rFonts w:eastAsia="Times New Roman" w:cs="Times New Roman"/>
        </w:rPr>
        <w:t>Aanbesteder</w:t>
      </w:r>
      <w:r w:rsidR="00012202">
        <w:rPr>
          <w:rFonts w:eastAsia="Times New Roman" w:cs="Times New Roman"/>
        </w:rPr>
        <w:t xml:space="preserve"> </w:t>
      </w:r>
      <w:r w:rsidRPr="00C0176A">
        <w:rPr>
          <w:rFonts w:eastAsia="Times New Roman" w:cs="Times New Roman"/>
        </w:rPr>
        <w:t>een ondersteuning bij de eigen inhou</w:t>
      </w:r>
      <w:r w:rsidR="00C0176A" w:rsidRPr="00C0176A">
        <w:rPr>
          <w:rFonts w:eastAsia="Times New Roman" w:cs="Times New Roman"/>
        </w:rPr>
        <w:t xml:space="preserve">delijke afweging om een </w:t>
      </w:r>
      <w:r w:rsidR="00E03610">
        <w:rPr>
          <w:rFonts w:eastAsia="Times New Roman" w:cs="Times New Roman"/>
        </w:rPr>
        <w:t>Inschrijver</w:t>
      </w:r>
      <w:r w:rsidRPr="00C0176A">
        <w:rPr>
          <w:rFonts w:eastAsia="Times New Roman" w:cs="Times New Roman"/>
        </w:rPr>
        <w:t xml:space="preserve"> van deelname aan de aanbesteding uit te sluiten, de opdracht wel of niet aan een betrokkene te gunnen, een overeenkomst inzake de overheidsopdracht te ontbinden, of wel of niet toestemming te verlenen dat een bepaalde onderaannemer kan worden ingeschakeld.</w:t>
      </w:r>
    </w:p>
    <w:p w14:paraId="255E6468" w14:textId="77777777" w:rsidR="000D253C" w:rsidRDefault="000D253C" w:rsidP="00CA0957">
      <w:pPr>
        <w:spacing w:line="276" w:lineRule="auto"/>
        <w:rPr>
          <w:rFonts w:eastAsia="Times New Roman" w:cs="Times New Roman"/>
        </w:rPr>
      </w:pPr>
    </w:p>
    <w:p w14:paraId="1991BC0F" w14:textId="77777777" w:rsidR="00E4747D" w:rsidRPr="00D52B09" w:rsidRDefault="00E4747D" w:rsidP="00DB5628">
      <w:pPr>
        <w:keepNext/>
        <w:numPr>
          <w:ilvl w:val="1"/>
          <w:numId w:val="17"/>
        </w:numPr>
        <w:tabs>
          <w:tab w:val="left" w:pos="851"/>
        </w:tabs>
        <w:spacing w:line="276" w:lineRule="auto"/>
        <w:outlineLvl w:val="1"/>
        <w:rPr>
          <w:rFonts w:eastAsia="Times New Roman"/>
          <w:b/>
        </w:rPr>
      </w:pPr>
      <w:bookmarkStart w:id="118" w:name="_Toc520519995"/>
      <w:bookmarkStart w:id="119" w:name="_Toc130201218"/>
      <w:bookmarkStart w:id="120" w:name="_Toc130292819"/>
      <w:bookmarkStart w:id="121" w:name="_Toc130293180"/>
      <w:bookmarkStart w:id="122" w:name="_Toc130293831"/>
      <w:bookmarkStart w:id="123" w:name="_Toc130377040"/>
      <w:bookmarkStart w:id="124" w:name="_Toc130619519"/>
      <w:bookmarkStart w:id="125" w:name="_Toc188245965"/>
      <w:bookmarkStart w:id="126" w:name="_Toc343256144"/>
      <w:bookmarkStart w:id="127" w:name="_Toc343256273"/>
      <w:bookmarkStart w:id="128" w:name="_Toc86656962"/>
      <w:r w:rsidRPr="00D52B09">
        <w:rPr>
          <w:rFonts w:eastAsia="Times New Roman"/>
          <w:b/>
        </w:rPr>
        <w:lastRenderedPageBreak/>
        <w:t>Prijsonderhandelingen</w:t>
      </w:r>
      <w:bookmarkEnd w:id="118"/>
      <w:bookmarkEnd w:id="119"/>
      <w:bookmarkEnd w:id="120"/>
      <w:bookmarkEnd w:id="121"/>
      <w:bookmarkEnd w:id="122"/>
      <w:bookmarkEnd w:id="123"/>
      <w:bookmarkEnd w:id="124"/>
      <w:bookmarkEnd w:id="125"/>
      <w:bookmarkEnd w:id="126"/>
      <w:bookmarkEnd w:id="127"/>
      <w:bookmarkEnd w:id="128"/>
    </w:p>
    <w:p w14:paraId="06E8599A" w14:textId="77777777" w:rsidR="00862933" w:rsidRDefault="00862933" w:rsidP="00CA0957">
      <w:pPr>
        <w:spacing w:line="276" w:lineRule="auto"/>
        <w:rPr>
          <w:rFonts w:eastAsia="Times New Roman"/>
        </w:rPr>
      </w:pPr>
      <w:r w:rsidRPr="00A620EA">
        <w:rPr>
          <w:rFonts w:eastAsia="Times New Roman"/>
        </w:rPr>
        <w:t>Er worden in deze aanbesteding geen prijsonderhandelingen gevoerd. Dit houdt in dat de prij</w:t>
      </w:r>
      <w:r w:rsidR="0051003B" w:rsidRPr="00A620EA">
        <w:rPr>
          <w:rFonts w:eastAsia="Times New Roman"/>
        </w:rPr>
        <w:t>s</w:t>
      </w:r>
      <w:r w:rsidRPr="00A620EA">
        <w:rPr>
          <w:rFonts w:eastAsia="Times New Roman"/>
        </w:rPr>
        <w:t xml:space="preserve"> volledig word</w:t>
      </w:r>
      <w:r w:rsidR="005F5785" w:rsidRPr="00A620EA">
        <w:rPr>
          <w:rFonts w:eastAsia="Times New Roman"/>
        </w:rPr>
        <w:t>t</w:t>
      </w:r>
      <w:r w:rsidRPr="00A620EA">
        <w:rPr>
          <w:rFonts w:eastAsia="Times New Roman"/>
        </w:rPr>
        <w:t xml:space="preserve"> bepaald door het uitbrengen van de </w:t>
      </w:r>
      <w:r w:rsidR="00E03610">
        <w:rPr>
          <w:rFonts w:eastAsia="Times New Roman"/>
        </w:rPr>
        <w:t>Inschrijving</w:t>
      </w:r>
      <w:r w:rsidR="00C0176A">
        <w:rPr>
          <w:rFonts w:eastAsia="Times New Roman"/>
        </w:rPr>
        <w:t xml:space="preserve">. Concreet houdt dit in dat </w:t>
      </w:r>
      <w:r w:rsidR="00E03610">
        <w:rPr>
          <w:rFonts w:eastAsia="Times New Roman"/>
        </w:rPr>
        <w:t>Inschrijver</w:t>
      </w:r>
      <w:r w:rsidRPr="00A620EA">
        <w:rPr>
          <w:rFonts w:eastAsia="Times New Roman"/>
        </w:rPr>
        <w:t xml:space="preserve"> slechts één gelegenheid krijgt om tegen concurrerende prijzen aan te bieden.</w:t>
      </w:r>
      <w:r w:rsidR="00C03CBC">
        <w:rPr>
          <w:rFonts w:eastAsia="Times New Roman"/>
        </w:rPr>
        <w:t xml:space="preserve"> </w:t>
      </w:r>
    </w:p>
    <w:p w14:paraId="1AC22DBB" w14:textId="77777777" w:rsidR="00306669" w:rsidRDefault="00306669" w:rsidP="00CA0957">
      <w:pPr>
        <w:spacing w:line="276" w:lineRule="auto"/>
        <w:rPr>
          <w:rFonts w:eastAsia="Times New Roman"/>
        </w:rPr>
      </w:pPr>
    </w:p>
    <w:p w14:paraId="26612F09" w14:textId="77777777" w:rsidR="00306669" w:rsidRDefault="00306669" w:rsidP="00CA0957">
      <w:pPr>
        <w:spacing w:line="276" w:lineRule="auto"/>
        <w:rPr>
          <w:rFonts w:eastAsia="Times New Roman"/>
        </w:rPr>
      </w:pPr>
      <w:r>
        <w:rPr>
          <w:rFonts w:eastAsia="Times New Roman"/>
        </w:rPr>
        <w:t xml:space="preserve">De door u geoffreerde prijzen staan vast voor de gehele looptijd van de overeenkomst en worden niet geïndexeerd. </w:t>
      </w:r>
    </w:p>
    <w:p w14:paraId="2685DBEE" w14:textId="77777777" w:rsidR="005F5404" w:rsidRPr="00862933" w:rsidRDefault="005F5404" w:rsidP="00CA0957">
      <w:pPr>
        <w:spacing w:line="276" w:lineRule="auto"/>
        <w:rPr>
          <w:rFonts w:eastAsia="Times New Roman"/>
        </w:rPr>
      </w:pPr>
    </w:p>
    <w:p w14:paraId="7852FF11" w14:textId="77777777" w:rsidR="00862933" w:rsidRPr="006C3AD4" w:rsidRDefault="003A4283" w:rsidP="00DB5628">
      <w:pPr>
        <w:keepNext/>
        <w:numPr>
          <w:ilvl w:val="1"/>
          <w:numId w:val="17"/>
        </w:numPr>
        <w:tabs>
          <w:tab w:val="left" w:pos="851"/>
        </w:tabs>
        <w:spacing w:line="276" w:lineRule="auto"/>
        <w:outlineLvl w:val="1"/>
        <w:rPr>
          <w:rFonts w:eastAsia="Times New Roman"/>
          <w:b/>
        </w:rPr>
      </w:pPr>
      <w:bookmarkStart w:id="129" w:name="_Toc520519996"/>
      <w:bookmarkStart w:id="130" w:name="_Toc130201219"/>
      <w:bookmarkStart w:id="131" w:name="_Toc130292820"/>
      <w:bookmarkStart w:id="132" w:name="_Toc130293181"/>
      <w:bookmarkStart w:id="133" w:name="_Toc130293832"/>
      <w:bookmarkStart w:id="134" w:name="_Toc130377041"/>
      <w:bookmarkStart w:id="135" w:name="_Toc130619520"/>
      <w:bookmarkStart w:id="136" w:name="_Toc188245966"/>
      <w:bookmarkStart w:id="137" w:name="_Toc343256145"/>
      <w:bookmarkStart w:id="138" w:name="_Toc343256274"/>
      <w:bookmarkStart w:id="139" w:name="_Toc86656963"/>
      <w:r w:rsidRPr="006C3AD4">
        <w:rPr>
          <w:rFonts w:eastAsia="Times New Roman"/>
          <w:b/>
        </w:rPr>
        <w:t>Vergoeding</w:t>
      </w:r>
      <w:r w:rsidR="00862933" w:rsidRPr="006C3AD4">
        <w:rPr>
          <w:rFonts w:eastAsia="Times New Roman"/>
          <w:b/>
        </w:rPr>
        <w:t xml:space="preserve"> </w:t>
      </w:r>
      <w:r w:rsidR="00E03610">
        <w:rPr>
          <w:rFonts w:eastAsia="Times New Roman"/>
          <w:b/>
        </w:rPr>
        <w:t>Inschrijving</w:t>
      </w:r>
      <w:bookmarkEnd w:id="129"/>
      <w:bookmarkEnd w:id="130"/>
      <w:bookmarkEnd w:id="131"/>
      <w:bookmarkEnd w:id="132"/>
      <w:bookmarkEnd w:id="133"/>
      <w:bookmarkEnd w:id="134"/>
      <w:bookmarkEnd w:id="135"/>
      <w:bookmarkEnd w:id="136"/>
      <w:bookmarkEnd w:id="137"/>
      <w:bookmarkEnd w:id="138"/>
      <w:bookmarkEnd w:id="139"/>
    </w:p>
    <w:p w14:paraId="23102591" w14:textId="77777777" w:rsidR="000937EA" w:rsidRPr="002B61FE" w:rsidRDefault="00862933" w:rsidP="00CA0957">
      <w:pPr>
        <w:spacing w:line="276" w:lineRule="auto"/>
        <w:rPr>
          <w:rFonts w:eastAsia="Times New Roman"/>
        </w:rPr>
      </w:pPr>
      <w:r w:rsidRPr="002B61FE">
        <w:rPr>
          <w:rFonts w:eastAsia="Times New Roman"/>
        </w:rPr>
        <w:t xml:space="preserve">Eventuele kosten en/of schades, welke (kunnen) ontstaan door het niet gunnen van deze aanbesteding (aan u), zijn voor uw risico. </w:t>
      </w:r>
    </w:p>
    <w:p w14:paraId="3D7DDEDA" w14:textId="77777777" w:rsidR="000937EA" w:rsidRDefault="000937EA" w:rsidP="00CA0957">
      <w:pPr>
        <w:spacing w:line="276" w:lineRule="auto"/>
        <w:rPr>
          <w:rFonts w:eastAsia="Times New Roman"/>
          <w:highlight w:val="yellow"/>
        </w:rPr>
      </w:pPr>
    </w:p>
    <w:p w14:paraId="20DB2D5C" w14:textId="06AB3D8D" w:rsidR="000937EA" w:rsidRDefault="00A9096B" w:rsidP="00CA0957">
      <w:pPr>
        <w:spacing w:line="276" w:lineRule="auto"/>
        <w:rPr>
          <w:rFonts w:eastAsia="Times New Roman"/>
        </w:rPr>
      </w:pPr>
      <w:r w:rsidRPr="00E77F8F">
        <w:rPr>
          <w:rFonts w:eastAsia="Times New Roman"/>
        </w:rPr>
        <w:t>Aa</w:t>
      </w:r>
      <w:r w:rsidR="00C0176A" w:rsidRPr="00E77F8F">
        <w:rPr>
          <w:rFonts w:eastAsia="Times New Roman"/>
        </w:rPr>
        <w:t xml:space="preserve">n uw </w:t>
      </w:r>
      <w:r w:rsidR="00E03610" w:rsidRPr="00E77F8F">
        <w:rPr>
          <w:rFonts w:eastAsia="Times New Roman"/>
        </w:rPr>
        <w:t>Inschrijving</w:t>
      </w:r>
      <w:r w:rsidR="00C0176A" w:rsidRPr="00E77F8F">
        <w:rPr>
          <w:rFonts w:eastAsia="Times New Roman"/>
        </w:rPr>
        <w:t xml:space="preserve"> zijn voor de </w:t>
      </w:r>
      <w:r w:rsidR="007475ED">
        <w:rPr>
          <w:rFonts w:eastAsia="Times New Roman"/>
        </w:rPr>
        <w:t>Aanbesteder</w:t>
      </w:r>
      <w:r w:rsidR="00012202" w:rsidRPr="00E77F8F">
        <w:rPr>
          <w:rFonts w:eastAsia="Times New Roman"/>
        </w:rPr>
        <w:t xml:space="preserve"> </w:t>
      </w:r>
      <w:r w:rsidRPr="00E77F8F">
        <w:rPr>
          <w:rFonts w:eastAsia="Times New Roman"/>
        </w:rPr>
        <w:t xml:space="preserve">geen kosten verbonden. In de precontractuele fase draagt </w:t>
      </w:r>
      <w:r w:rsidR="00E03610" w:rsidRPr="00E77F8F">
        <w:rPr>
          <w:rFonts w:eastAsia="Times New Roman"/>
        </w:rPr>
        <w:t>Inschrijver</w:t>
      </w:r>
      <w:r w:rsidRPr="00E77F8F">
        <w:rPr>
          <w:rFonts w:eastAsia="Times New Roman"/>
        </w:rPr>
        <w:t xml:space="preserve"> zijn eigen kosten.</w:t>
      </w:r>
    </w:p>
    <w:p w14:paraId="1367E5EF" w14:textId="77777777" w:rsidR="00A9096B" w:rsidRDefault="00A9096B" w:rsidP="00CA0957">
      <w:pPr>
        <w:spacing w:line="276" w:lineRule="auto"/>
        <w:rPr>
          <w:rFonts w:eastAsia="Times New Roman"/>
        </w:rPr>
      </w:pPr>
    </w:p>
    <w:p w14:paraId="095D8297" w14:textId="77777777" w:rsidR="00862933" w:rsidRPr="006C3AD4" w:rsidRDefault="00862933" w:rsidP="00DB5628">
      <w:pPr>
        <w:keepNext/>
        <w:numPr>
          <w:ilvl w:val="1"/>
          <w:numId w:val="17"/>
        </w:numPr>
        <w:tabs>
          <w:tab w:val="left" w:pos="851"/>
        </w:tabs>
        <w:spacing w:line="276" w:lineRule="auto"/>
        <w:outlineLvl w:val="1"/>
        <w:rPr>
          <w:rFonts w:eastAsia="Times New Roman"/>
          <w:b/>
        </w:rPr>
      </w:pPr>
      <w:bookmarkStart w:id="140" w:name="_Toc130292824"/>
      <w:bookmarkStart w:id="141" w:name="_Toc130293185"/>
      <w:bookmarkStart w:id="142" w:name="_Toc130293836"/>
      <w:bookmarkStart w:id="143" w:name="_Toc130377045"/>
      <w:bookmarkStart w:id="144" w:name="_Toc130619524"/>
      <w:bookmarkStart w:id="145" w:name="_Toc188245970"/>
      <w:bookmarkStart w:id="146" w:name="_Toc343256149"/>
      <w:bookmarkStart w:id="147" w:name="_Toc343256278"/>
      <w:bookmarkStart w:id="148" w:name="_Toc86656964"/>
      <w:r w:rsidRPr="006C3AD4">
        <w:rPr>
          <w:rFonts w:eastAsia="Times New Roman"/>
          <w:b/>
        </w:rPr>
        <w:t>Tegenstrijdigheden</w:t>
      </w:r>
      <w:bookmarkEnd w:id="140"/>
      <w:bookmarkEnd w:id="141"/>
      <w:bookmarkEnd w:id="142"/>
      <w:bookmarkEnd w:id="143"/>
      <w:bookmarkEnd w:id="144"/>
      <w:bookmarkEnd w:id="145"/>
      <w:bookmarkEnd w:id="146"/>
      <w:bookmarkEnd w:id="147"/>
      <w:bookmarkEnd w:id="148"/>
    </w:p>
    <w:p w14:paraId="1725408B" w14:textId="69CC44BA" w:rsidR="0099281C" w:rsidRDefault="003F1D0E" w:rsidP="00CA0957">
      <w:pPr>
        <w:spacing w:line="276" w:lineRule="auto"/>
        <w:rPr>
          <w:rFonts w:eastAsia="Times New Roman"/>
        </w:rPr>
      </w:pPr>
      <w:r w:rsidRPr="003F1D0E">
        <w:rPr>
          <w:rFonts w:eastAsia="Times New Roman"/>
        </w:rPr>
        <w:t>Dit aanbestedingsdocument, met alle bijbehorende bijlagen, is met zorg samengesteld. Mocht u desondanks tegenstrijdigheden en/of onvolkomenheden tegenkomen, dan dient u genoemde</w:t>
      </w:r>
      <w:r>
        <w:rPr>
          <w:rFonts w:eastAsia="Times New Roman"/>
        </w:rPr>
        <w:t xml:space="preserve"> </w:t>
      </w:r>
      <w:r w:rsidRPr="003F1D0E">
        <w:rPr>
          <w:rFonts w:eastAsia="Times New Roman"/>
        </w:rPr>
        <w:t>contactpersoon in hoofdstuk 1 hiervan via het Aanbestedingsplatform op de hoogte te stellen. In alle gevallen van onduidelijkheid gedurende de aanbestedingsprocedure prevaleert dit document</w:t>
      </w:r>
      <w:r w:rsidR="00862933" w:rsidRPr="00862933">
        <w:rPr>
          <w:rFonts w:eastAsia="Times New Roman"/>
        </w:rPr>
        <w:t>.</w:t>
      </w:r>
    </w:p>
    <w:p w14:paraId="2CBDC988" w14:textId="77777777" w:rsidR="001D1AE2" w:rsidRPr="000A1E9F" w:rsidRDefault="001D1AE2" w:rsidP="00CA0957">
      <w:pPr>
        <w:spacing w:line="276" w:lineRule="auto"/>
        <w:rPr>
          <w:bCs/>
        </w:rPr>
      </w:pPr>
    </w:p>
    <w:p w14:paraId="07E93FCD" w14:textId="77777777" w:rsidR="00AD1DDC" w:rsidRPr="006C3AD4" w:rsidRDefault="00AD1DDC" w:rsidP="00DB5628">
      <w:pPr>
        <w:keepNext/>
        <w:numPr>
          <w:ilvl w:val="1"/>
          <w:numId w:val="17"/>
        </w:numPr>
        <w:tabs>
          <w:tab w:val="left" w:pos="851"/>
        </w:tabs>
        <w:spacing w:line="276" w:lineRule="auto"/>
        <w:outlineLvl w:val="1"/>
        <w:rPr>
          <w:rFonts w:eastAsia="Times New Roman"/>
          <w:b/>
        </w:rPr>
      </w:pPr>
      <w:bookmarkStart w:id="149" w:name="_Toc86656965"/>
      <w:r w:rsidRPr="006C3AD4">
        <w:rPr>
          <w:rFonts w:eastAsia="Times New Roman"/>
          <w:b/>
        </w:rPr>
        <w:t>Klachtenafhandeling</w:t>
      </w:r>
      <w:bookmarkEnd w:id="149"/>
    </w:p>
    <w:p w14:paraId="1A414356" w14:textId="22EB0643" w:rsidR="00DF2A9E" w:rsidRDefault="00DF2A9E" w:rsidP="00CA0957">
      <w:pPr>
        <w:spacing w:line="276" w:lineRule="auto"/>
        <w:rPr>
          <w:rFonts w:eastAsia="Times New Roman"/>
        </w:rPr>
      </w:pPr>
      <w:r w:rsidRPr="00DF2A9E">
        <w:rPr>
          <w:rFonts w:eastAsia="Times New Roman"/>
        </w:rPr>
        <w:t>De Aanbestedende dienst heeft een eigen klachtenmeldpunt. Indien een ondernemer een klacht heeft tegen (een onderdeel van) deze Aanbestedingsprocedure dient hij deze klacht eerst voor te leggen aan de Aanbestedende dienst, zodat deze de mogelijkheid heeft deze klacht weg te nemen. Klachten kunnen ingediend w</w:t>
      </w:r>
      <w:r>
        <w:rPr>
          <w:rFonts w:eastAsia="Times New Roman"/>
        </w:rPr>
        <w:t xml:space="preserve">orden via </w:t>
      </w:r>
      <w:hyperlink r:id="rId17" w:history="1">
        <w:r w:rsidRPr="00DF2A9E">
          <w:rPr>
            <w:rStyle w:val="Hyperlink"/>
            <w:rFonts w:eastAsia="Times New Roman"/>
          </w:rPr>
          <w:t>inkoop@vlaardingen.nl</w:t>
        </w:r>
      </w:hyperlink>
    </w:p>
    <w:p w14:paraId="54C105FE" w14:textId="77777777" w:rsidR="00DF2A9E" w:rsidRPr="00DF2A9E" w:rsidRDefault="00DF2A9E" w:rsidP="00CA0957">
      <w:pPr>
        <w:spacing w:line="276" w:lineRule="auto"/>
        <w:rPr>
          <w:rFonts w:eastAsia="Times New Roman"/>
        </w:rPr>
      </w:pPr>
    </w:p>
    <w:p w14:paraId="0C0FD39E" w14:textId="77777777" w:rsidR="00DF2A9E" w:rsidRPr="00DF2A9E" w:rsidRDefault="00DF2A9E" w:rsidP="00CA0957">
      <w:pPr>
        <w:spacing w:line="276" w:lineRule="auto"/>
        <w:rPr>
          <w:rFonts w:eastAsia="Times New Roman"/>
        </w:rPr>
      </w:pPr>
      <w:r w:rsidRPr="00DF2A9E">
        <w:rPr>
          <w:rFonts w:eastAsia="Times New Roman"/>
        </w:rPr>
        <w:t xml:space="preserve">Indien de ondernemer en de Aanbestedende dienst er samen niet uitkomen, dan wijzen wij de ondernemer op de ‘Klachtenafhandeling bij aanbesteden’. Voor de inhoud van deze regeling zie: </w:t>
      </w:r>
      <w:hyperlink r:id="rId18" w:history="1">
        <w:r w:rsidRPr="00DF2A9E">
          <w:rPr>
            <w:rStyle w:val="Hyperlink"/>
            <w:rFonts w:eastAsia="Times New Roman"/>
          </w:rPr>
          <w:t>http://www.rijksoverheid.nl/bestanden/documenten-en-publicaties/regelingen/2013/03/07/klachtafhandeling-bij-aanbesteden/klachtenafhandeling-definitief.pdf</w:t>
        </w:r>
      </w:hyperlink>
      <w:r w:rsidRPr="00DF2A9E">
        <w:rPr>
          <w:rFonts w:eastAsia="Times New Roman"/>
        </w:rPr>
        <w:t xml:space="preserve"> en dan specifiek Deel 2, punt 6, een na laatste alinea op bladzijde 10.</w:t>
      </w:r>
    </w:p>
    <w:p w14:paraId="56360EEB" w14:textId="77777777" w:rsidR="00AD1DDC" w:rsidRDefault="00DF2A9E" w:rsidP="00CA0957">
      <w:pPr>
        <w:spacing w:line="276" w:lineRule="auto"/>
        <w:rPr>
          <w:rFonts w:eastAsia="Times New Roman"/>
        </w:rPr>
      </w:pPr>
      <w:r w:rsidRPr="00DF2A9E">
        <w:rPr>
          <w:rFonts w:eastAsia="Times New Roman"/>
        </w:rPr>
        <w:t xml:space="preserve">Aanbestedende dienst wil u erop wijzen dat de procedure voor deze klachtenregeling niet is bedoeld voor het verkrijgen van eventueel benodigde verduidelijkingen met betrekking tot het gestelde in deze Aanbestedingsdocumenten. </w:t>
      </w:r>
      <w:r w:rsidRPr="00E77F8F">
        <w:rPr>
          <w:rFonts w:eastAsia="Times New Roman"/>
        </w:rPr>
        <w:t>Hiervoor kunt u gebruik maken van de mogelijkheid tot het stellen van vragen als aangegeven in paragraaf 2.2.</w:t>
      </w:r>
      <w:r w:rsidRPr="00DF2A9E">
        <w:rPr>
          <w:rFonts w:eastAsia="Times New Roman"/>
        </w:rPr>
        <w:t xml:space="preserve"> </w:t>
      </w:r>
      <w:r w:rsidR="006E5ADE">
        <w:rPr>
          <w:rFonts w:eastAsia="Times New Roman"/>
          <w:highlight w:val="yellow"/>
        </w:rPr>
        <w:br w:type="page"/>
      </w:r>
    </w:p>
    <w:p w14:paraId="72E721E3" w14:textId="77777777" w:rsidR="00C30CCC" w:rsidRPr="00C30CCC" w:rsidRDefault="00C30CCC" w:rsidP="00CA0957">
      <w:pPr>
        <w:pStyle w:val="Kop1"/>
        <w:spacing w:line="276" w:lineRule="auto"/>
        <w:rPr>
          <w:rFonts w:eastAsia="Times New Roman"/>
          <w:bCs/>
          <w:kern w:val="32"/>
          <w:lang w:val="x-none"/>
        </w:rPr>
      </w:pPr>
      <w:bookmarkStart w:id="150" w:name="_Toc86656966"/>
      <w:r w:rsidRPr="00DF5AAC">
        <w:lastRenderedPageBreak/>
        <w:t xml:space="preserve">Hoofdstuk </w:t>
      </w:r>
      <w:r w:rsidR="006E5ADE">
        <w:t>3</w:t>
      </w:r>
      <w:r w:rsidRPr="00DF5AAC">
        <w:tab/>
        <w:t xml:space="preserve"> </w:t>
      </w:r>
      <w:r w:rsidR="00E03610">
        <w:t>Uitsluitingsgronden</w:t>
      </w:r>
      <w:r w:rsidRPr="00DF5AAC">
        <w:t xml:space="preserve"> en </w:t>
      </w:r>
      <w:r w:rsidR="00E03610">
        <w:t>Geschiktheidseisen</w:t>
      </w:r>
      <w:bookmarkEnd w:id="150"/>
    </w:p>
    <w:p w14:paraId="280BFD79" w14:textId="77777777" w:rsidR="00C30CCC" w:rsidRPr="00C30CCC" w:rsidRDefault="00C30CCC" w:rsidP="00CA0957">
      <w:pPr>
        <w:widowControl w:val="0"/>
        <w:autoSpaceDE w:val="0"/>
        <w:autoSpaceDN w:val="0"/>
        <w:adjustRightInd w:val="0"/>
        <w:spacing w:line="276" w:lineRule="auto"/>
        <w:rPr>
          <w:rFonts w:eastAsia="Times New Roman"/>
        </w:rPr>
      </w:pPr>
    </w:p>
    <w:p w14:paraId="49D06B95" w14:textId="77777777" w:rsidR="00C30CCC" w:rsidRPr="006C3AD4" w:rsidRDefault="00C30CCC" w:rsidP="00DB5628">
      <w:pPr>
        <w:keepNext/>
        <w:numPr>
          <w:ilvl w:val="1"/>
          <w:numId w:val="19"/>
        </w:numPr>
        <w:tabs>
          <w:tab w:val="left" w:pos="426"/>
        </w:tabs>
        <w:spacing w:line="276" w:lineRule="auto"/>
        <w:outlineLvl w:val="1"/>
        <w:rPr>
          <w:rFonts w:eastAsia="Times New Roman"/>
          <w:b/>
        </w:rPr>
      </w:pPr>
      <w:bookmarkStart w:id="151" w:name="_Toc522799852"/>
      <w:bookmarkStart w:id="152" w:name="_Toc22302925"/>
      <w:bookmarkStart w:id="153" w:name="_Toc22303053"/>
      <w:bookmarkStart w:id="154" w:name="_Toc22303114"/>
      <w:bookmarkStart w:id="155" w:name="_Toc22306768"/>
      <w:bookmarkStart w:id="156" w:name="_Toc22306826"/>
      <w:bookmarkStart w:id="157" w:name="_Toc22307316"/>
      <w:bookmarkStart w:id="158" w:name="_Toc22307390"/>
      <w:bookmarkStart w:id="159" w:name="_Toc22307448"/>
      <w:bookmarkStart w:id="160" w:name="_Toc22307506"/>
      <w:bookmarkStart w:id="161" w:name="_Toc22562004"/>
      <w:bookmarkStart w:id="162" w:name="_Toc22562063"/>
      <w:bookmarkStart w:id="163" w:name="_Toc22562120"/>
      <w:bookmarkStart w:id="164" w:name="_Toc22562180"/>
      <w:bookmarkStart w:id="165" w:name="_Toc22562256"/>
      <w:bookmarkStart w:id="166" w:name="_Toc45209001"/>
      <w:bookmarkStart w:id="167" w:name="_Toc45807865"/>
      <w:bookmarkStart w:id="168" w:name="_Toc74639626"/>
      <w:bookmarkStart w:id="169" w:name="_Toc243202393"/>
      <w:bookmarkStart w:id="170" w:name="_Toc336506006"/>
      <w:bookmarkStart w:id="171" w:name="_Toc339611300"/>
      <w:bookmarkStart w:id="172" w:name="_Toc343256154"/>
      <w:bookmarkStart w:id="173" w:name="_Toc343256283"/>
      <w:bookmarkStart w:id="174" w:name="_Toc86656967"/>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6C3AD4">
        <w:rPr>
          <w:rFonts w:eastAsia="Times New Roman"/>
          <w:b/>
        </w:rPr>
        <w:t>Inleiding</w:t>
      </w:r>
      <w:bookmarkEnd w:id="169"/>
      <w:bookmarkEnd w:id="170"/>
      <w:bookmarkEnd w:id="171"/>
      <w:bookmarkEnd w:id="172"/>
      <w:bookmarkEnd w:id="173"/>
      <w:bookmarkEnd w:id="174"/>
    </w:p>
    <w:p w14:paraId="5BBC1CB4" w14:textId="77777777" w:rsidR="00C30CCC" w:rsidRPr="00C30CCC" w:rsidRDefault="00C30CCC" w:rsidP="00CA0957">
      <w:pPr>
        <w:spacing w:line="276" w:lineRule="auto"/>
        <w:rPr>
          <w:rFonts w:eastAsia="Times New Roman"/>
        </w:rPr>
      </w:pPr>
      <w:r w:rsidRPr="00C30CCC">
        <w:rPr>
          <w:rFonts w:eastAsia="Times New Roman"/>
        </w:rPr>
        <w:t xml:space="preserve">De </w:t>
      </w:r>
      <w:r w:rsidR="00E03610">
        <w:rPr>
          <w:rFonts w:eastAsia="Times New Roman"/>
        </w:rPr>
        <w:t>Inschrijving</w:t>
      </w:r>
      <w:r w:rsidRPr="00C30CCC">
        <w:rPr>
          <w:rFonts w:eastAsia="Times New Roman"/>
        </w:rPr>
        <w:t xml:space="preserve">en worden eerst getoetst op de </w:t>
      </w:r>
      <w:r w:rsidR="00E03610">
        <w:rPr>
          <w:rFonts w:eastAsia="Times New Roman"/>
        </w:rPr>
        <w:t>Uitsluitingsgronden</w:t>
      </w:r>
      <w:r w:rsidR="000937EA">
        <w:rPr>
          <w:rFonts w:eastAsia="Times New Roman"/>
        </w:rPr>
        <w:t>,</w:t>
      </w:r>
      <w:r w:rsidRPr="00C30CCC">
        <w:rPr>
          <w:rFonts w:eastAsia="Times New Roman"/>
        </w:rPr>
        <w:t xml:space="preserve"> en vervolgens </w:t>
      </w:r>
      <w:r w:rsidR="000937EA">
        <w:rPr>
          <w:rFonts w:eastAsia="Times New Roman"/>
        </w:rPr>
        <w:t xml:space="preserve">op </w:t>
      </w:r>
      <w:r w:rsidRPr="00C30CCC">
        <w:rPr>
          <w:rFonts w:eastAsia="Times New Roman"/>
        </w:rPr>
        <w:t xml:space="preserve">de </w:t>
      </w:r>
      <w:r w:rsidR="00E03610">
        <w:rPr>
          <w:rFonts w:eastAsia="Times New Roman"/>
        </w:rPr>
        <w:t>Geschiktheidseisen</w:t>
      </w:r>
      <w:r w:rsidR="00BC09FE">
        <w:rPr>
          <w:rFonts w:eastAsia="Times New Roman"/>
        </w:rPr>
        <w:t>,</w:t>
      </w:r>
      <w:r w:rsidR="000937EA">
        <w:rPr>
          <w:rFonts w:eastAsia="Times New Roman"/>
        </w:rPr>
        <w:t xml:space="preserve"> tenslotte op de </w:t>
      </w:r>
      <w:r w:rsidR="00E03610">
        <w:rPr>
          <w:rFonts w:eastAsia="Times New Roman"/>
        </w:rPr>
        <w:t>Inschrijving</w:t>
      </w:r>
      <w:r w:rsidR="006679CA">
        <w:rPr>
          <w:rFonts w:eastAsia="Times New Roman"/>
        </w:rPr>
        <w:t>svereisten</w:t>
      </w:r>
      <w:r w:rsidR="00B60AB4">
        <w:rPr>
          <w:rFonts w:eastAsia="Times New Roman"/>
        </w:rPr>
        <w:t xml:space="preserve"> en het Programma van Eisen. </w:t>
      </w:r>
      <w:r w:rsidRPr="00C30CCC">
        <w:rPr>
          <w:rFonts w:eastAsia="Times New Roman"/>
        </w:rPr>
        <w:t xml:space="preserve">Alle hier genoemde </w:t>
      </w:r>
      <w:r w:rsidR="00E03610">
        <w:rPr>
          <w:rFonts w:eastAsia="Times New Roman"/>
        </w:rPr>
        <w:t>Uitsluitingsgronden</w:t>
      </w:r>
      <w:r w:rsidR="000937EA">
        <w:rPr>
          <w:rFonts w:eastAsia="Times New Roman"/>
        </w:rPr>
        <w:t xml:space="preserve"> en </w:t>
      </w:r>
      <w:r w:rsidR="00E03610">
        <w:rPr>
          <w:rFonts w:eastAsia="Times New Roman"/>
        </w:rPr>
        <w:t>Geschiktheidseisen</w:t>
      </w:r>
      <w:r w:rsidRPr="00C30CCC">
        <w:rPr>
          <w:rFonts w:eastAsia="Times New Roman"/>
        </w:rPr>
        <w:t xml:space="preserve"> hebben een ‘uitsluitend karakter’. Het niet voldoen hieraan betekent dat de </w:t>
      </w:r>
      <w:r w:rsidR="00E03610">
        <w:rPr>
          <w:rFonts w:eastAsia="Times New Roman"/>
        </w:rPr>
        <w:t>Inschrijving</w:t>
      </w:r>
      <w:r w:rsidRPr="00C30CCC">
        <w:rPr>
          <w:rFonts w:eastAsia="Times New Roman"/>
        </w:rPr>
        <w:t xml:space="preserve"> niet voor gunning in aanmerking komt.</w:t>
      </w:r>
    </w:p>
    <w:p w14:paraId="5AA5FC9B" w14:textId="77777777" w:rsidR="00C30CCC" w:rsidRPr="0034483B" w:rsidRDefault="00C30CCC" w:rsidP="00CA0957">
      <w:pPr>
        <w:pStyle w:val="Geenafstand"/>
        <w:spacing w:line="276" w:lineRule="auto"/>
      </w:pPr>
    </w:p>
    <w:p w14:paraId="2CD8B0A2" w14:textId="77777777" w:rsidR="00A620EA" w:rsidRPr="006C3AD4" w:rsidRDefault="00A620EA" w:rsidP="00DB5628">
      <w:pPr>
        <w:keepNext/>
        <w:numPr>
          <w:ilvl w:val="1"/>
          <w:numId w:val="19"/>
        </w:numPr>
        <w:tabs>
          <w:tab w:val="left" w:pos="426"/>
        </w:tabs>
        <w:spacing w:line="276" w:lineRule="auto"/>
        <w:outlineLvl w:val="1"/>
        <w:rPr>
          <w:rFonts w:eastAsia="Times New Roman"/>
          <w:b/>
        </w:rPr>
      </w:pPr>
      <w:bookmarkStart w:id="175" w:name="_Toc461018726"/>
      <w:bookmarkStart w:id="176" w:name="_Toc339611303"/>
      <w:bookmarkStart w:id="177" w:name="_Toc343256157"/>
      <w:bookmarkStart w:id="178" w:name="_Toc343256286"/>
      <w:bookmarkStart w:id="179" w:name="_Toc86656968"/>
      <w:r w:rsidRPr="006C3AD4">
        <w:rPr>
          <w:rFonts w:eastAsia="Times New Roman"/>
          <w:b/>
        </w:rPr>
        <w:t>Uniform Europees Aanbestedingsdocument</w:t>
      </w:r>
      <w:bookmarkEnd w:id="175"/>
      <w:bookmarkEnd w:id="179"/>
    </w:p>
    <w:p w14:paraId="0FFD0707" w14:textId="5575C6B2" w:rsidR="00A620EA" w:rsidRPr="00FD1144" w:rsidRDefault="00A620EA" w:rsidP="00CA0957">
      <w:pPr>
        <w:spacing w:line="276" w:lineRule="auto"/>
        <w:rPr>
          <w:rFonts w:eastAsia="Times New Roman"/>
          <w:b/>
          <w:color w:val="000000"/>
          <w:u w:val="single"/>
        </w:rPr>
      </w:pPr>
      <w:r w:rsidRPr="004C55F7">
        <w:rPr>
          <w:rFonts w:eastAsia="Times New Roman"/>
          <w:color w:val="000000"/>
        </w:rPr>
        <w:t xml:space="preserve">De </w:t>
      </w:r>
      <w:r w:rsidR="007475ED">
        <w:rPr>
          <w:rFonts w:eastAsia="Times New Roman"/>
          <w:color w:val="000000"/>
        </w:rPr>
        <w:t>Aanbesteder</w:t>
      </w:r>
      <w:r w:rsidRPr="00E40E1D">
        <w:rPr>
          <w:rFonts w:eastAsia="Times New Roman"/>
          <w:color w:val="000000"/>
        </w:rPr>
        <w:t xml:space="preserve"> werkt met </w:t>
      </w:r>
      <w:r w:rsidRPr="00E40E1D">
        <w:rPr>
          <w:rFonts w:eastAsia="Times New Roman"/>
        </w:rPr>
        <w:t xml:space="preserve">het Uniform Europees </w:t>
      </w:r>
      <w:r w:rsidRPr="00E77F8F">
        <w:rPr>
          <w:rFonts w:eastAsia="Times New Roman"/>
        </w:rPr>
        <w:t>Aanbestedingsdocument</w:t>
      </w:r>
      <w:r w:rsidRPr="00E77F8F">
        <w:rPr>
          <w:rFonts w:eastAsia="Times New Roman"/>
          <w:color w:val="000000"/>
        </w:rPr>
        <w:t xml:space="preserve">. Deze is als digitale bijlage (zie </w:t>
      </w:r>
      <w:r w:rsidRPr="00E77F8F">
        <w:rPr>
          <w:rFonts w:eastAsia="Times New Roman"/>
          <w:b/>
          <w:color w:val="000000"/>
        </w:rPr>
        <w:t>bijlage 1</w:t>
      </w:r>
      <w:r w:rsidRPr="00E77F8F">
        <w:rPr>
          <w:rFonts w:eastAsia="Times New Roman"/>
          <w:color w:val="000000"/>
        </w:rPr>
        <w:t xml:space="preserve">) toegevoegd aan de </w:t>
      </w:r>
      <w:r w:rsidR="00906D01" w:rsidRPr="00E77F8F">
        <w:rPr>
          <w:rFonts w:eastAsia="Times New Roman"/>
          <w:color w:val="000000"/>
        </w:rPr>
        <w:t>a</w:t>
      </w:r>
      <w:r w:rsidR="007D44F3" w:rsidRPr="00E77F8F">
        <w:rPr>
          <w:rFonts w:eastAsia="Times New Roman"/>
          <w:color w:val="000000"/>
        </w:rPr>
        <w:t>anbestedingsstukken</w:t>
      </w:r>
      <w:r w:rsidRPr="00E77F8F">
        <w:rPr>
          <w:rFonts w:eastAsia="Times New Roman"/>
          <w:color w:val="000000"/>
        </w:rPr>
        <w:t xml:space="preserve">. </w:t>
      </w:r>
      <w:r w:rsidRPr="00E77F8F">
        <w:rPr>
          <w:rFonts w:eastAsia="Times New Roman"/>
          <w:b/>
          <w:color w:val="000000"/>
          <w:u w:val="single"/>
        </w:rPr>
        <w:t xml:space="preserve">De rechtsgeldig ondertekende verklaring vormt een onderdeel van de </w:t>
      </w:r>
      <w:r w:rsidR="00E03610" w:rsidRPr="00E77F8F">
        <w:rPr>
          <w:rFonts w:eastAsia="Times New Roman"/>
          <w:b/>
          <w:color w:val="000000"/>
          <w:u w:val="single"/>
        </w:rPr>
        <w:t>Inschrijving</w:t>
      </w:r>
      <w:r w:rsidRPr="004C55F7">
        <w:rPr>
          <w:rFonts w:eastAsia="Times New Roman"/>
          <w:b/>
          <w:color w:val="000000"/>
          <w:u w:val="single"/>
        </w:rPr>
        <w:t xml:space="preserve"> en dient u toe te voegen aan uw </w:t>
      </w:r>
      <w:r w:rsidR="00E03610">
        <w:rPr>
          <w:rFonts w:eastAsia="Times New Roman"/>
          <w:b/>
          <w:color w:val="000000"/>
          <w:u w:val="single"/>
        </w:rPr>
        <w:t>Inschrijving</w:t>
      </w:r>
      <w:r w:rsidRPr="004C55F7">
        <w:rPr>
          <w:rFonts w:eastAsia="Times New Roman"/>
          <w:b/>
          <w:color w:val="000000"/>
          <w:u w:val="single"/>
        </w:rPr>
        <w:t>.</w:t>
      </w:r>
    </w:p>
    <w:p w14:paraId="790358A7" w14:textId="77777777" w:rsidR="00A620EA" w:rsidRDefault="00A620EA" w:rsidP="00CA0957">
      <w:pPr>
        <w:spacing w:line="276" w:lineRule="auto"/>
        <w:rPr>
          <w:rFonts w:eastAsia="Times New Roman"/>
          <w:color w:val="000000"/>
        </w:rPr>
      </w:pPr>
    </w:p>
    <w:p w14:paraId="106CF8F4" w14:textId="77777777" w:rsidR="00A620EA" w:rsidRDefault="00A620EA" w:rsidP="00CA0957">
      <w:pPr>
        <w:spacing w:line="276" w:lineRule="auto"/>
        <w:rPr>
          <w:rFonts w:eastAsia="Times New Roman"/>
          <w:color w:val="000000"/>
        </w:rPr>
      </w:pPr>
      <w:r w:rsidRPr="00FD1144">
        <w:rPr>
          <w:rFonts w:eastAsia="Times New Roman"/>
          <w:color w:val="000000"/>
        </w:rPr>
        <w:t xml:space="preserve">Door het invullen en ondertekenen van </w:t>
      </w:r>
      <w:r>
        <w:rPr>
          <w:rFonts w:eastAsia="Times New Roman"/>
        </w:rPr>
        <w:t xml:space="preserve">het Uniform Europees Aanbestedingsdocument </w:t>
      </w:r>
      <w:r w:rsidRPr="00FD1144">
        <w:rPr>
          <w:rFonts w:eastAsia="Times New Roman"/>
          <w:color w:val="000000"/>
        </w:rPr>
        <w:t xml:space="preserve">geeft </w:t>
      </w:r>
      <w:r w:rsidR="00E03610">
        <w:rPr>
          <w:rFonts w:eastAsia="Times New Roman"/>
          <w:color w:val="000000"/>
        </w:rPr>
        <w:t>Inschrijver</w:t>
      </w:r>
      <w:r w:rsidRPr="00FD1144">
        <w:rPr>
          <w:rFonts w:eastAsia="Times New Roman"/>
          <w:color w:val="000000"/>
        </w:rPr>
        <w:t xml:space="preserve"> aan of hij in de omstandigheden verkeert waarop de verklaring gericht is. </w:t>
      </w:r>
      <w:r w:rsidR="0054126E">
        <w:rPr>
          <w:rFonts w:eastAsia="Times New Roman"/>
          <w:color w:val="000000"/>
        </w:rPr>
        <w:t xml:space="preserve">De volgende onderdelen dienen ingevuld te zijn door </w:t>
      </w:r>
      <w:r w:rsidR="00E03610">
        <w:rPr>
          <w:rFonts w:eastAsia="Times New Roman"/>
          <w:color w:val="000000"/>
        </w:rPr>
        <w:t>Inschrijver</w:t>
      </w:r>
      <w:r w:rsidR="0054126E">
        <w:rPr>
          <w:rFonts w:eastAsia="Times New Roman"/>
          <w:color w:val="000000"/>
        </w:rPr>
        <w:t>:</w:t>
      </w:r>
    </w:p>
    <w:p w14:paraId="3F976CE7" w14:textId="77777777" w:rsidR="0054126E" w:rsidRDefault="0054126E" w:rsidP="00CA0957">
      <w:pPr>
        <w:numPr>
          <w:ilvl w:val="0"/>
          <w:numId w:val="13"/>
        </w:numPr>
        <w:spacing w:line="276" w:lineRule="auto"/>
        <w:rPr>
          <w:rFonts w:eastAsia="Times New Roman"/>
          <w:color w:val="000000"/>
        </w:rPr>
      </w:pPr>
      <w:r>
        <w:rPr>
          <w:rFonts w:eastAsia="Times New Roman"/>
          <w:color w:val="000000"/>
        </w:rPr>
        <w:t>Deel II: Gegevens met betrekking tot de ondernemer;</w:t>
      </w:r>
    </w:p>
    <w:p w14:paraId="2F399F9A" w14:textId="77777777" w:rsidR="0054126E" w:rsidRDefault="003D1C6C" w:rsidP="00CA0957">
      <w:pPr>
        <w:numPr>
          <w:ilvl w:val="0"/>
          <w:numId w:val="13"/>
        </w:numPr>
        <w:spacing w:line="276" w:lineRule="auto"/>
        <w:rPr>
          <w:rFonts w:eastAsia="Times New Roman"/>
          <w:color w:val="000000"/>
        </w:rPr>
      </w:pPr>
      <w:r>
        <w:rPr>
          <w:rFonts w:eastAsia="Times New Roman"/>
          <w:color w:val="000000"/>
        </w:rPr>
        <w:t xml:space="preserve">Deel III: </w:t>
      </w:r>
      <w:r w:rsidR="00E03610">
        <w:rPr>
          <w:rFonts w:eastAsia="Times New Roman"/>
          <w:color w:val="000000"/>
        </w:rPr>
        <w:t>Uitsluitingsgronden</w:t>
      </w:r>
      <w:r w:rsidR="0054126E">
        <w:rPr>
          <w:rFonts w:eastAsia="Times New Roman"/>
          <w:color w:val="000000"/>
        </w:rPr>
        <w:t>;</w:t>
      </w:r>
    </w:p>
    <w:p w14:paraId="50ACADF0" w14:textId="77777777" w:rsidR="0054126E" w:rsidRDefault="0054126E" w:rsidP="00CA0957">
      <w:pPr>
        <w:numPr>
          <w:ilvl w:val="0"/>
          <w:numId w:val="13"/>
        </w:numPr>
        <w:spacing w:line="276" w:lineRule="auto"/>
        <w:rPr>
          <w:rFonts w:eastAsia="Times New Roman"/>
          <w:color w:val="000000"/>
        </w:rPr>
      </w:pPr>
      <w:r>
        <w:rPr>
          <w:rFonts w:eastAsia="Times New Roman"/>
          <w:color w:val="000000"/>
        </w:rPr>
        <w:t>Deel IV: Selectiecriteria;</w:t>
      </w:r>
    </w:p>
    <w:p w14:paraId="0B99A59C" w14:textId="77777777" w:rsidR="0054126E" w:rsidRPr="00FD1144" w:rsidRDefault="0054126E" w:rsidP="00CA0957">
      <w:pPr>
        <w:numPr>
          <w:ilvl w:val="0"/>
          <w:numId w:val="13"/>
        </w:numPr>
        <w:spacing w:line="276" w:lineRule="auto"/>
        <w:rPr>
          <w:rFonts w:eastAsia="Times New Roman"/>
          <w:color w:val="000000"/>
        </w:rPr>
      </w:pPr>
      <w:r>
        <w:rPr>
          <w:rFonts w:eastAsia="Times New Roman"/>
          <w:color w:val="000000"/>
        </w:rPr>
        <w:t>Deel VI: Slotopmerkingen.</w:t>
      </w:r>
    </w:p>
    <w:p w14:paraId="207307D9" w14:textId="77777777" w:rsidR="006C3AD4" w:rsidRPr="006C3AD4" w:rsidRDefault="006C3AD4" w:rsidP="00CA0957">
      <w:pPr>
        <w:spacing w:line="276" w:lineRule="auto"/>
        <w:rPr>
          <w:rFonts w:eastAsia="Times New Roman"/>
        </w:rPr>
      </w:pPr>
    </w:p>
    <w:p w14:paraId="7800CFD1" w14:textId="77777777" w:rsidR="006C3AD4" w:rsidRPr="006C3AD4" w:rsidRDefault="006C3AD4" w:rsidP="00CA0957">
      <w:pPr>
        <w:spacing w:line="276" w:lineRule="auto"/>
        <w:rPr>
          <w:rFonts w:eastAsia="Times New Roman"/>
        </w:rPr>
      </w:pPr>
      <w:r w:rsidRPr="006C3AD4">
        <w:rPr>
          <w:rFonts w:eastAsia="Times New Roman"/>
        </w:rPr>
        <w:t xml:space="preserve">Onder deel III A en B van het Uniform Europees Aanbestedingsdocument zijn de verplichte </w:t>
      </w:r>
      <w:r w:rsidR="00E03610">
        <w:rPr>
          <w:rFonts w:eastAsia="Times New Roman"/>
        </w:rPr>
        <w:t>Uitsluitingsgronden</w:t>
      </w:r>
      <w:r w:rsidR="00B60AB4">
        <w:rPr>
          <w:rFonts w:eastAsia="Times New Roman"/>
        </w:rPr>
        <w:t xml:space="preserve"> opgenomen. Wanneer een </w:t>
      </w:r>
      <w:r w:rsidR="00E03610">
        <w:rPr>
          <w:rFonts w:eastAsia="Times New Roman"/>
        </w:rPr>
        <w:t>Inschrijver</w:t>
      </w:r>
      <w:r w:rsidRPr="006C3AD4">
        <w:rPr>
          <w:rFonts w:eastAsia="Times New Roman"/>
        </w:rPr>
        <w:t xml:space="preserve"> onder een van de verplichte </w:t>
      </w:r>
      <w:r w:rsidR="00E03610">
        <w:rPr>
          <w:rFonts w:eastAsia="Times New Roman"/>
        </w:rPr>
        <w:t>Uitsluitingsgronden</w:t>
      </w:r>
      <w:r w:rsidR="00B60AB4">
        <w:rPr>
          <w:rFonts w:eastAsia="Times New Roman"/>
        </w:rPr>
        <w:t xml:space="preserve"> valt, wordt de </w:t>
      </w:r>
      <w:r w:rsidR="00E03610">
        <w:rPr>
          <w:rFonts w:eastAsia="Times New Roman"/>
        </w:rPr>
        <w:t>Inschrijver</w:t>
      </w:r>
      <w:r w:rsidRPr="006C3AD4">
        <w:rPr>
          <w:rFonts w:eastAsia="Times New Roman"/>
        </w:rPr>
        <w:t xml:space="preserve"> uitgesloten van verdere deelname. Dit geldt ook indien één van de leden van een bestuurs-, leidinggevend of toezichthoudend orgaan of iemand die daarin </w:t>
      </w:r>
    </w:p>
    <w:p w14:paraId="523189C6" w14:textId="77777777" w:rsidR="006C3AD4" w:rsidRPr="006C3AD4" w:rsidRDefault="006C3AD4" w:rsidP="00CA0957">
      <w:pPr>
        <w:spacing w:line="276" w:lineRule="auto"/>
        <w:rPr>
          <w:rFonts w:eastAsia="Times New Roman"/>
        </w:rPr>
      </w:pPr>
      <w:r w:rsidRPr="006C3AD4">
        <w:rPr>
          <w:rFonts w:eastAsia="Times New Roman"/>
        </w:rPr>
        <w:t xml:space="preserve">verantwoordings-, beslissings-, of controlebevoegdheden heeft, onherroepelijk is veroordeeld wegens een van hierna genoemde </w:t>
      </w:r>
      <w:r w:rsidR="00E03610">
        <w:rPr>
          <w:rFonts w:eastAsia="Times New Roman"/>
        </w:rPr>
        <w:t>Uitsluitingsgronden</w:t>
      </w:r>
      <w:r w:rsidRPr="006C3AD4">
        <w:rPr>
          <w:rFonts w:eastAsia="Times New Roman"/>
        </w:rPr>
        <w:t xml:space="preserve">. De verplichte </w:t>
      </w:r>
      <w:r w:rsidR="00E03610">
        <w:rPr>
          <w:rFonts w:eastAsia="Times New Roman"/>
        </w:rPr>
        <w:t>Uitsluitingsgronden</w:t>
      </w:r>
      <w:r w:rsidRPr="006C3AD4">
        <w:rPr>
          <w:rFonts w:eastAsia="Times New Roman"/>
        </w:rPr>
        <w:t xml:space="preserve"> hebben betrekking op deelneming aan een criminele organisatie, corruptie, fraude, terroristische misdrijven of strafbare feiten in verband met terroristische activiteiten, witwassen van geld of financiering van terrorisme, kinderarbeid en andere vormen van mensenhandel en niet-betaling van belastingen of sociale premies. </w:t>
      </w:r>
    </w:p>
    <w:p w14:paraId="517F4CB7" w14:textId="77777777" w:rsidR="006C3AD4" w:rsidRPr="006C3AD4" w:rsidRDefault="006C3AD4" w:rsidP="00CA0957">
      <w:pPr>
        <w:spacing w:line="276" w:lineRule="auto"/>
        <w:rPr>
          <w:rFonts w:eastAsia="Times New Roman"/>
        </w:rPr>
      </w:pPr>
    </w:p>
    <w:p w14:paraId="1BAEF5E1" w14:textId="22546E10" w:rsidR="006C3AD4" w:rsidRDefault="006C3AD4" w:rsidP="00CA0957">
      <w:pPr>
        <w:spacing w:line="276" w:lineRule="auto"/>
        <w:rPr>
          <w:rFonts w:eastAsia="Times New Roman"/>
        </w:rPr>
      </w:pPr>
      <w:r w:rsidRPr="006C3AD4">
        <w:rPr>
          <w:rFonts w:eastAsia="Times New Roman"/>
        </w:rPr>
        <w:t>Onder deel III C en D van het Uniform Europees Aanb</w:t>
      </w:r>
      <w:r w:rsidR="00B60AB4">
        <w:rPr>
          <w:rFonts w:eastAsia="Times New Roman"/>
        </w:rPr>
        <w:t xml:space="preserve">estedingsdocument zijn door de </w:t>
      </w:r>
      <w:r w:rsidR="007475ED">
        <w:rPr>
          <w:rFonts w:eastAsia="Times New Roman"/>
        </w:rPr>
        <w:t>Aanbesteder</w:t>
      </w:r>
      <w:r w:rsidRPr="006C3AD4">
        <w:rPr>
          <w:rFonts w:eastAsia="Times New Roman"/>
        </w:rPr>
        <w:t xml:space="preserve"> de facultatieve </w:t>
      </w:r>
      <w:r w:rsidR="00E03610">
        <w:rPr>
          <w:rFonts w:eastAsia="Times New Roman"/>
        </w:rPr>
        <w:t>Uitsluitingsgronden</w:t>
      </w:r>
      <w:r w:rsidRPr="006C3AD4">
        <w:rPr>
          <w:rFonts w:eastAsia="Times New Roman"/>
        </w:rPr>
        <w:t xml:space="preserve"> opgenomen die bij een aanbesteding van toepassing kunnen zijn.</w:t>
      </w:r>
    </w:p>
    <w:p w14:paraId="221B73B6" w14:textId="77777777" w:rsidR="006C3AD4" w:rsidRPr="00C30CCC" w:rsidRDefault="006C3AD4" w:rsidP="00CA0957">
      <w:pPr>
        <w:spacing w:line="276" w:lineRule="auto"/>
        <w:rPr>
          <w:rFonts w:eastAsia="Times New Roman"/>
        </w:rPr>
      </w:pPr>
    </w:p>
    <w:p w14:paraId="1232BEB9" w14:textId="09BEB091" w:rsidR="00A620EA" w:rsidRDefault="00A620EA" w:rsidP="00CA0957">
      <w:pPr>
        <w:spacing w:line="276" w:lineRule="auto"/>
        <w:rPr>
          <w:rFonts w:eastAsia="Times New Roman"/>
        </w:rPr>
      </w:pPr>
      <w:r w:rsidRPr="00C30CCC">
        <w:rPr>
          <w:rFonts w:eastAsia="Times New Roman"/>
        </w:rPr>
        <w:t>De</w:t>
      </w:r>
      <w:r w:rsidR="00B60AB4">
        <w:rPr>
          <w:rFonts w:eastAsia="Times New Roman"/>
        </w:rPr>
        <w:t xml:space="preserve"> </w:t>
      </w:r>
      <w:r w:rsidR="007475ED">
        <w:rPr>
          <w:rFonts w:eastAsia="Times New Roman"/>
        </w:rPr>
        <w:t>Aanbesteder</w:t>
      </w:r>
      <w:r w:rsidR="00012202">
        <w:rPr>
          <w:rFonts w:eastAsia="Times New Roman"/>
        </w:rPr>
        <w:t xml:space="preserve"> </w:t>
      </w:r>
      <w:r w:rsidRPr="00C30CCC">
        <w:rPr>
          <w:rFonts w:eastAsia="Times New Roman"/>
        </w:rPr>
        <w:t xml:space="preserve">kan </w:t>
      </w:r>
      <w:r w:rsidR="00E03610">
        <w:rPr>
          <w:rFonts w:eastAsia="Times New Roman"/>
        </w:rPr>
        <w:t>Inschrijver</w:t>
      </w:r>
      <w:r w:rsidRPr="00C30CCC">
        <w:rPr>
          <w:rFonts w:eastAsia="Times New Roman"/>
        </w:rPr>
        <w:t>(s) op een later moment verzoeken officiële bewijsstukken</w:t>
      </w:r>
      <w:r>
        <w:rPr>
          <w:rFonts w:eastAsia="Times New Roman"/>
        </w:rPr>
        <w:t xml:space="preserve"> - </w:t>
      </w:r>
      <w:r>
        <w:rPr>
          <w:b/>
          <w:bCs/>
          <w:lang w:eastAsia="nl-NL"/>
        </w:rPr>
        <w:t>met uitzondering het uittreksel beroeps- of handelsregister</w:t>
      </w:r>
      <w:r>
        <w:rPr>
          <w:bCs/>
          <w:lang w:eastAsia="nl-NL"/>
        </w:rPr>
        <w:t>-</w:t>
      </w:r>
      <w:r w:rsidRPr="00C30CCC">
        <w:rPr>
          <w:rFonts w:eastAsia="Times New Roman"/>
        </w:rPr>
        <w:t xml:space="preserve"> te overleggen. Indien de inhoud van deze bewijsstukken niet overeenkomt met hetgeen in </w:t>
      </w:r>
      <w:r>
        <w:rPr>
          <w:rFonts w:eastAsia="Times New Roman"/>
        </w:rPr>
        <w:t xml:space="preserve">het Uniform Europees Aanbestedingsdocument </w:t>
      </w:r>
      <w:r w:rsidRPr="00C30CCC">
        <w:rPr>
          <w:rFonts w:eastAsia="Times New Roman"/>
        </w:rPr>
        <w:t xml:space="preserve">wordt gesteld, worden de (betreffende) </w:t>
      </w:r>
      <w:r w:rsidR="00E03610">
        <w:rPr>
          <w:rFonts w:eastAsia="Times New Roman"/>
        </w:rPr>
        <w:t>Inschrijver</w:t>
      </w:r>
      <w:r w:rsidRPr="00C30CCC">
        <w:rPr>
          <w:rFonts w:eastAsia="Times New Roman"/>
        </w:rPr>
        <w:t>s uitgesloten van verdere deelname</w:t>
      </w:r>
      <w:r>
        <w:rPr>
          <w:rFonts w:eastAsia="Times New Roman"/>
        </w:rPr>
        <w:t xml:space="preserve"> aan de </w:t>
      </w:r>
      <w:r w:rsidR="00906D01">
        <w:rPr>
          <w:rFonts w:eastAsia="Times New Roman"/>
        </w:rPr>
        <w:t>a</w:t>
      </w:r>
      <w:r w:rsidR="007D44F3">
        <w:rPr>
          <w:rFonts w:eastAsia="Times New Roman"/>
        </w:rPr>
        <w:t>anbestedingsprocedure</w:t>
      </w:r>
      <w:r>
        <w:rPr>
          <w:rFonts w:eastAsia="Times New Roman"/>
        </w:rPr>
        <w:t xml:space="preserve">. </w:t>
      </w:r>
      <w:r w:rsidR="00E03610">
        <w:rPr>
          <w:rFonts w:eastAsia="Times New Roman"/>
        </w:rPr>
        <w:t>Inschrijver</w:t>
      </w:r>
      <w:r w:rsidRPr="00C30CCC">
        <w:rPr>
          <w:rFonts w:eastAsia="Times New Roman"/>
        </w:rPr>
        <w:t xml:space="preserve"> is gehouden g</w:t>
      </w:r>
      <w:r>
        <w:rPr>
          <w:rFonts w:eastAsia="Times New Roman"/>
        </w:rPr>
        <w:t xml:space="preserve">evraagde bewijsstukken binnen </w:t>
      </w:r>
      <w:r w:rsidRPr="00306669">
        <w:rPr>
          <w:rFonts w:eastAsia="Times New Roman"/>
        </w:rPr>
        <w:t>7</w:t>
      </w:r>
      <w:r>
        <w:rPr>
          <w:rFonts w:eastAsia="Times New Roman"/>
        </w:rPr>
        <w:t xml:space="preserve"> </w:t>
      </w:r>
      <w:r w:rsidRPr="00C30CCC">
        <w:rPr>
          <w:rFonts w:eastAsia="Times New Roman"/>
        </w:rPr>
        <w:t>kalenderdagen na een dergelijk verzoek te overleggen.</w:t>
      </w:r>
    </w:p>
    <w:p w14:paraId="3FCB7C20" w14:textId="77777777" w:rsidR="006C3AD4" w:rsidRDefault="006C3AD4" w:rsidP="00CA0957">
      <w:pPr>
        <w:spacing w:line="276" w:lineRule="auto"/>
        <w:rPr>
          <w:rFonts w:eastAsia="Times New Roman"/>
        </w:rPr>
      </w:pPr>
    </w:p>
    <w:p w14:paraId="7C65A4F3" w14:textId="50BEF948" w:rsidR="006C3AD4" w:rsidRDefault="00B60AB4" w:rsidP="00CA0957">
      <w:pPr>
        <w:spacing w:line="276" w:lineRule="auto"/>
        <w:rPr>
          <w:rFonts w:eastAsia="Times New Roman"/>
        </w:rPr>
      </w:pPr>
      <w:r>
        <w:rPr>
          <w:rFonts w:eastAsia="Times New Roman"/>
        </w:rPr>
        <w:t xml:space="preserve">Hieronder zijn de </w:t>
      </w:r>
      <w:r w:rsidR="00E03610">
        <w:rPr>
          <w:rFonts w:eastAsia="Times New Roman"/>
        </w:rPr>
        <w:t>Uitsluitingsgronden</w:t>
      </w:r>
      <w:r w:rsidR="006C3AD4" w:rsidRPr="006C3AD4">
        <w:rPr>
          <w:rFonts w:eastAsia="Times New Roman"/>
        </w:rPr>
        <w:t xml:space="preserve"> en het bijbehorende Nederlandse bewijsstuk </w:t>
      </w:r>
      <w:r>
        <w:rPr>
          <w:rFonts w:eastAsia="Times New Roman"/>
        </w:rPr>
        <w:t xml:space="preserve">dat hiertoe, na verzoek van de </w:t>
      </w:r>
      <w:r w:rsidR="007475ED">
        <w:rPr>
          <w:rFonts w:eastAsia="Times New Roman"/>
        </w:rPr>
        <w:t>Aanbesteder</w:t>
      </w:r>
      <w:r>
        <w:rPr>
          <w:rFonts w:eastAsia="Times New Roman"/>
        </w:rPr>
        <w:t xml:space="preserve">, door de </w:t>
      </w:r>
      <w:r w:rsidR="00E03610">
        <w:rPr>
          <w:rFonts w:eastAsia="Times New Roman"/>
        </w:rPr>
        <w:t>Inschrijver</w:t>
      </w:r>
      <w:r w:rsidR="006C3AD4" w:rsidRPr="006C3AD4">
        <w:rPr>
          <w:rFonts w:eastAsia="Times New Roman"/>
        </w:rPr>
        <w:t xml:space="preserve"> die </w:t>
      </w:r>
      <w:r>
        <w:rPr>
          <w:rFonts w:eastAsia="Times New Roman"/>
        </w:rPr>
        <w:t xml:space="preserve">de economisch meest voordelige </w:t>
      </w:r>
      <w:r w:rsidR="00E03610">
        <w:rPr>
          <w:rFonts w:eastAsia="Times New Roman"/>
        </w:rPr>
        <w:t>Inschrijving</w:t>
      </w:r>
      <w:r w:rsidR="006C3AD4" w:rsidRPr="006C3AD4">
        <w:rPr>
          <w:rFonts w:eastAsia="Times New Roman"/>
        </w:rPr>
        <w:t xml:space="preserve"> heeft ingediend dient te worden overlegd, kort samengevat weergegeven:</w:t>
      </w:r>
    </w:p>
    <w:p w14:paraId="6275E97F" w14:textId="77777777" w:rsidR="006C3AD4" w:rsidRDefault="006C3AD4" w:rsidP="00CA0957">
      <w:pPr>
        <w:spacing w:line="276" w:lineRule="auto"/>
        <w:rPr>
          <w:rFonts w:eastAsia="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6"/>
        <w:gridCol w:w="3005"/>
        <w:gridCol w:w="3031"/>
      </w:tblGrid>
      <w:tr w:rsidR="006C3AD4" w:rsidRPr="00035BCF" w14:paraId="544D4F00" w14:textId="77777777" w:rsidTr="00F822D6">
        <w:trPr>
          <w:cantSplit/>
        </w:trPr>
        <w:tc>
          <w:tcPr>
            <w:tcW w:w="3070" w:type="dxa"/>
            <w:shd w:val="clear" w:color="auto" w:fill="DBE5F1"/>
          </w:tcPr>
          <w:p w14:paraId="608BAAA4" w14:textId="77777777" w:rsidR="006C3AD4" w:rsidRPr="00035BCF" w:rsidRDefault="006C3AD4" w:rsidP="00F822D6">
            <w:pPr>
              <w:keepNext/>
              <w:spacing w:line="276" w:lineRule="auto"/>
              <w:rPr>
                <w:rFonts w:eastAsia="Times New Roman"/>
                <w:b/>
                <w:color w:val="17365D"/>
                <w:sz w:val="18"/>
                <w:szCs w:val="18"/>
              </w:rPr>
            </w:pPr>
            <w:r w:rsidRPr="00035BCF">
              <w:rPr>
                <w:rFonts w:eastAsia="Times New Roman"/>
                <w:b/>
                <w:color w:val="17365D"/>
                <w:sz w:val="18"/>
                <w:szCs w:val="18"/>
              </w:rPr>
              <w:lastRenderedPageBreak/>
              <w:t>Bewijsstuk</w:t>
            </w:r>
          </w:p>
        </w:tc>
        <w:tc>
          <w:tcPr>
            <w:tcW w:w="3071" w:type="dxa"/>
            <w:shd w:val="clear" w:color="auto" w:fill="DBE5F1"/>
          </w:tcPr>
          <w:p w14:paraId="691E38EE" w14:textId="77777777" w:rsidR="006C3AD4" w:rsidRPr="00035BCF" w:rsidRDefault="006C3AD4" w:rsidP="00F822D6">
            <w:pPr>
              <w:keepNext/>
              <w:spacing w:line="276" w:lineRule="auto"/>
              <w:rPr>
                <w:rFonts w:eastAsia="Times New Roman"/>
                <w:b/>
                <w:color w:val="17365D"/>
                <w:sz w:val="18"/>
                <w:szCs w:val="18"/>
              </w:rPr>
            </w:pPr>
            <w:r w:rsidRPr="00035BCF">
              <w:rPr>
                <w:rFonts w:eastAsia="Times New Roman"/>
                <w:b/>
                <w:color w:val="17365D"/>
                <w:sz w:val="18"/>
                <w:szCs w:val="18"/>
              </w:rPr>
              <w:t xml:space="preserve">Waarvoor geldt dat deze op het moment van </w:t>
            </w:r>
            <w:r w:rsidR="00E03610">
              <w:rPr>
                <w:rFonts w:eastAsia="Times New Roman"/>
                <w:b/>
                <w:color w:val="17365D"/>
                <w:sz w:val="18"/>
                <w:szCs w:val="18"/>
              </w:rPr>
              <w:t>Inschrijving</w:t>
            </w:r>
          </w:p>
        </w:tc>
        <w:tc>
          <w:tcPr>
            <w:tcW w:w="3071" w:type="dxa"/>
            <w:shd w:val="clear" w:color="auto" w:fill="DBE5F1"/>
          </w:tcPr>
          <w:p w14:paraId="477AFD1E" w14:textId="77777777" w:rsidR="006C3AD4" w:rsidRPr="00035BCF" w:rsidRDefault="00E03610" w:rsidP="00F822D6">
            <w:pPr>
              <w:keepNext/>
              <w:spacing w:line="276" w:lineRule="auto"/>
              <w:rPr>
                <w:rFonts w:eastAsia="Times New Roman"/>
                <w:b/>
                <w:color w:val="17365D"/>
                <w:sz w:val="18"/>
                <w:szCs w:val="18"/>
              </w:rPr>
            </w:pPr>
            <w:r>
              <w:rPr>
                <w:rFonts w:eastAsia="Times New Roman"/>
                <w:b/>
                <w:color w:val="17365D"/>
                <w:sz w:val="18"/>
                <w:szCs w:val="18"/>
              </w:rPr>
              <w:t>Uitsluitingsgronden</w:t>
            </w:r>
          </w:p>
        </w:tc>
      </w:tr>
      <w:tr w:rsidR="00B60AB4" w:rsidRPr="00035BCF" w14:paraId="6C2EED4F" w14:textId="77777777" w:rsidTr="00F822D6">
        <w:trPr>
          <w:cantSplit/>
        </w:trPr>
        <w:tc>
          <w:tcPr>
            <w:tcW w:w="3070" w:type="dxa"/>
            <w:shd w:val="clear" w:color="auto" w:fill="auto"/>
          </w:tcPr>
          <w:p w14:paraId="34DC8A71" w14:textId="77777777" w:rsidR="00B60AB4" w:rsidRPr="00061EA2" w:rsidRDefault="00B60AB4" w:rsidP="00F822D6">
            <w:pPr>
              <w:keepNext/>
              <w:spacing w:line="276" w:lineRule="auto"/>
            </w:pPr>
            <w:r w:rsidRPr="00061EA2">
              <w:t>Gedragsverklaring aanbesteden</w:t>
            </w:r>
          </w:p>
        </w:tc>
        <w:tc>
          <w:tcPr>
            <w:tcW w:w="3071" w:type="dxa"/>
            <w:shd w:val="clear" w:color="auto" w:fill="auto"/>
          </w:tcPr>
          <w:p w14:paraId="0BB7E9EB" w14:textId="77777777" w:rsidR="00B60AB4" w:rsidRPr="00061EA2" w:rsidRDefault="00B60AB4" w:rsidP="00F822D6">
            <w:pPr>
              <w:keepNext/>
              <w:spacing w:line="276" w:lineRule="auto"/>
            </w:pPr>
            <w:r w:rsidRPr="00061EA2">
              <w:t>Niet ouder dan 2 jaar</w:t>
            </w:r>
          </w:p>
        </w:tc>
        <w:tc>
          <w:tcPr>
            <w:tcW w:w="3071" w:type="dxa"/>
            <w:shd w:val="clear" w:color="auto" w:fill="auto"/>
          </w:tcPr>
          <w:p w14:paraId="2995A02F" w14:textId="77777777" w:rsidR="00B60AB4" w:rsidRPr="00061EA2" w:rsidRDefault="00B60AB4" w:rsidP="00F822D6">
            <w:pPr>
              <w:keepNext/>
              <w:spacing w:line="276" w:lineRule="auto"/>
            </w:pPr>
            <w:r w:rsidRPr="00061EA2">
              <w:t xml:space="preserve">Verplichte </w:t>
            </w:r>
            <w:r w:rsidR="00E03610">
              <w:t>Uitsluitingsgronden</w:t>
            </w:r>
            <w:r w:rsidRPr="00061EA2">
              <w:t>, (ernstige) beroepsfout, vervalsing van de mededinging</w:t>
            </w:r>
          </w:p>
        </w:tc>
      </w:tr>
      <w:tr w:rsidR="00B60AB4" w:rsidRPr="00035BCF" w14:paraId="264EE065" w14:textId="77777777" w:rsidTr="00F822D6">
        <w:trPr>
          <w:cantSplit/>
        </w:trPr>
        <w:tc>
          <w:tcPr>
            <w:tcW w:w="3070" w:type="dxa"/>
            <w:shd w:val="clear" w:color="auto" w:fill="auto"/>
          </w:tcPr>
          <w:p w14:paraId="17BFA5CD" w14:textId="77777777" w:rsidR="00B60AB4" w:rsidRDefault="00B60AB4" w:rsidP="00F822D6">
            <w:pPr>
              <w:keepNext/>
              <w:spacing w:line="276" w:lineRule="auto"/>
            </w:pPr>
            <w:r w:rsidRPr="00061EA2">
              <w:t>Verklaring belastingdienst</w:t>
            </w:r>
          </w:p>
          <w:p w14:paraId="5F52DF6A" w14:textId="2E48736E" w:rsidR="00D46776" w:rsidRPr="00061EA2" w:rsidRDefault="00D46776" w:rsidP="00F822D6">
            <w:pPr>
              <w:keepNext/>
              <w:spacing w:line="276" w:lineRule="auto"/>
            </w:pPr>
            <w:r>
              <w:t>betalingsgedrag nakoming fiscale verplichtingen</w:t>
            </w:r>
          </w:p>
        </w:tc>
        <w:tc>
          <w:tcPr>
            <w:tcW w:w="3071" w:type="dxa"/>
            <w:shd w:val="clear" w:color="auto" w:fill="auto"/>
          </w:tcPr>
          <w:p w14:paraId="0951DF1F" w14:textId="77777777" w:rsidR="00B60AB4" w:rsidRPr="00061EA2" w:rsidRDefault="00B60AB4" w:rsidP="00F822D6">
            <w:pPr>
              <w:keepNext/>
              <w:spacing w:line="276" w:lineRule="auto"/>
            </w:pPr>
            <w:r w:rsidRPr="00061EA2">
              <w:t>Niet ouder dan 6 maanden</w:t>
            </w:r>
          </w:p>
        </w:tc>
        <w:tc>
          <w:tcPr>
            <w:tcW w:w="3071" w:type="dxa"/>
            <w:shd w:val="clear" w:color="auto" w:fill="auto"/>
          </w:tcPr>
          <w:p w14:paraId="24E9542C" w14:textId="77777777" w:rsidR="00B60AB4" w:rsidRDefault="00B60AB4" w:rsidP="00F822D6">
            <w:pPr>
              <w:keepNext/>
              <w:spacing w:line="276" w:lineRule="auto"/>
            </w:pPr>
            <w:r w:rsidRPr="00061EA2">
              <w:t>Belasting/ sociale premies</w:t>
            </w:r>
          </w:p>
        </w:tc>
      </w:tr>
    </w:tbl>
    <w:p w14:paraId="3B035650" w14:textId="77777777" w:rsidR="006C3AD4" w:rsidRDefault="006C3AD4" w:rsidP="00CA0957">
      <w:pPr>
        <w:spacing w:line="276" w:lineRule="auto"/>
        <w:rPr>
          <w:rFonts w:eastAsia="Times New Roman"/>
        </w:rPr>
      </w:pPr>
    </w:p>
    <w:p w14:paraId="0A1309D1" w14:textId="1ECA8B6F" w:rsidR="00A620EA" w:rsidRDefault="00A620EA" w:rsidP="00CA0957">
      <w:pPr>
        <w:spacing w:line="276" w:lineRule="auto"/>
        <w:rPr>
          <w:rFonts w:eastAsia="Times New Roman"/>
        </w:rPr>
      </w:pPr>
      <w:r w:rsidRPr="00FB250C">
        <w:rPr>
          <w:rFonts w:eastAsia="Times New Roman"/>
        </w:rPr>
        <w:t xml:space="preserve">De </w:t>
      </w:r>
      <w:r w:rsidR="007475ED">
        <w:rPr>
          <w:rFonts w:eastAsia="Times New Roman"/>
        </w:rPr>
        <w:t>Aanbesteder</w:t>
      </w:r>
      <w:r w:rsidR="00012202">
        <w:rPr>
          <w:rFonts w:eastAsia="Times New Roman"/>
        </w:rPr>
        <w:t xml:space="preserve"> </w:t>
      </w:r>
      <w:r w:rsidRPr="00FB250C">
        <w:rPr>
          <w:rFonts w:eastAsia="Times New Roman"/>
        </w:rPr>
        <w:t xml:space="preserve">wijst er uitdrukkelijk op dat </w:t>
      </w:r>
      <w:r>
        <w:rPr>
          <w:rFonts w:eastAsia="Times New Roman"/>
        </w:rPr>
        <w:t xml:space="preserve">het Uniform Europees Aanbestedingsdocument </w:t>
      </w:r>
      <w:r w:rsidRPr="00FB250C">
        <w:rPr>
          <w:rFonts w:eastAsia="Times New Roman"/>
        </w:rPr>
        <w:t xml:space="preserve">bij </w:t>
      </w:r>
      <w:r w:rsidR="00E03610">
        <w:rPr>
          <w:rFonts w:eastAsia="Times New Roman"/>
        </w:rPr>
        <w:t>Inschrijving</w:t>
      </w:r>
      <w:r w:rsidRPr="00FB250C">
        <w:rPr>
          <w:rFonts w:eastAsia="Times New Roman"/>
        </w:rPr>
        <w:t xml:space="preserve"> meegestuurd dient </w:t>
      </w:r>
      <w:r>
        <w:rPr>
          <w:rFonts w:eastAsia="Times New Roman"/>
        </w:rPr>
        <w:t>te worden. Het ontbreken van het Uniform Europees Aanbestedingsdocument kan leiden</w:t>
      </w:r>
      <w:r w:rsidRPr="00FB250C">
        <w:rPr>
          <w:rFonts w:eastAsia="Times New Roman"/>
        </w:rPr>
        <w:t xml:space="preserve"> tot ongeldigheid van de </w:t>
      </w:r>
      <w:r w:rsidR="00E03610">
        <w:rPr>
          <w:rFonts w:eastAsia="Times New Roman"/>
        </w:rPr>
        <w:t>Inschrijving</w:t>
      </w:r>
      <w:r w:rsidRPr="00FB250C">
        <w:rPr>
          <w:rFonts w:eastAsia="Times New Roman"/>
        </w:rPr>
        <w:t>.</w:t>
      </w:r>
    </w:p>
    <w:p w14:paraId="176C46BC" w14:textId="77777777" w:rsidR="00A620EA" w:rsidRDefault="00A620EA" w:rsidP="00CA0957">
      <w:pPr>
        <w:spacing w:line="276" w:lineRule="auto"/>
        <w:rPr>
          <w:rFonts w:eastAsia="Times New Roman"/>
        </w:rPr>
      </w:pPr>
    </w:p>
    <w:p w14:paraId="2FE2496E" w14:textId="77777777" w:rsidR="00A620EA" w:rsidRPr="006C3AD4" w:rsidRDefault="00E03610" w:rsidP="00DB5628">
      <w:pPr>
        <w:keepNext/>
        <w:numPr>
          <w:ilvl w:val="1"/>
          <w:numId w:val="19"/>
        </w:numPr>
        <w:tabs>
          <w:tab w:val="left" w:pos="426"/>
        </w:tabs>
        <w:spacing w:line="276" w:lineRule="auto"/>
        <w:outlineLvl w:val="1"/>
        <w:rPr>
          <w:rFonts w:eastAsia="Times New Roman"/>
          <w:b/>
        </w:rPr>
      </w:pPr>
      <w:bookmarkStart w:id="180" w:name="_Toc86656969"/>
      <w:r>
        <w:rPr>
          <w:rFonts w:eastAsia="Times New Roman"/>
          <w:b/>
        </w:rPr>
        <w:t>Geschiktheidseisen</w:t>
      </w:r>
      <w:bookmarkEnd w:id="180"/>
    </w:p>
    <w:p w14:paraId="1727BE1B" w14:textId="3B64FF25" w:rsidR="00A620EA" w:rsidRDefault="00A620EA" w:rsidP="00CA0957">
      <w:pPr>
        <w:autoSpaceDE w:val="0"/>
        <w:autoSpaceDN w:val="0"/>
        <w:adjustRightInd w:val="0"/>
        <w:spacing w:line="276" w:lineRule="auto"/>
        <w:rPr>
          <w:rFonts w:ascii="Helvetica" w:hAnsi="Helvetica" w:cs="Helvetica"/>
          <w:lang w:eastAsia="nl-NL"/>
        </w:rPr>
      </w:pPr>
      <w:r w:rsidRPr="00FB250C">
        <w:rPr>
          <w:rFonts w:ascii="Helvetica" w:hAnsi="Helvetica" w:cs="Helvetica"/>
          <w:lang w:eastAsia="nl-NL"/>
        </w:rPr>
        <w:t xml:space="preserve">Via het stellen van </w:t>
      </w:r>
      <w:r w:rsidR="00E03610">
        <w:rPr>
          <w:rFonts w:ascii="Helvetica" w:hAnsi="Helvetica" w:cs="Helvetica"/>
          <w:lang w:eastAsia="nl-NL"/>
        </w:rPr>
        <w:t>Geschiktheidseisen</w:t>
      </w:r>
      <w:r w:rsidRPr="00FB250C">
        <w:rPr>
          <w:rFonts w:ascii="Helvetica" w:hAnsi="Helvetica" w:cs="Helvetica"/>
          <w:lang w:eastAsia="nl-NL"/>
        </w:rPr>
        <w:t xml:space="preserve"> moet blijken of de </w:t>
      </w:r>
      <w:r w:rsidR="00E03610">
        <w:rPr>
          <w:rFonts w:ascii="Helvetica" w:hAnsi="Helvetica" w:cs="Helvetica"/>
          <w:lang w:eastAsia="nl-NL"/>
        </w:rPr>
        <w:t>Inschrijver</w:t>
      </w:r>
      <w:r w:rsidR="00F14054">
        <w:rPr>
          <w:rFonts w:ascii="Helvetica" w:hAnsi="Helvetica" w:cs="Helvetica"/>
          <w:lang w:eastAsia="nl-NL"/>
        </w:rPr>
        <w:t xml:space="preserve"> naar het oordeel van de </w:t>
      </w:r>
      <w:r w:rsidR="007475ED">
        <w:rPr>
          <w:rFonts w:ascii="Helvetica" w:hAnsi="Helvetica" w:cs="Helvetica"/>
          <w:lang w:eastAsia="nl-NL"/>
        </w:rPr>
        <w:t>Aanbesteder</w:t>
      </w:r>
      <w:r w:rsidR="00012202">
        <w:rPr>
          <w:rFonts w:ascii="Helvetica" w:hAnsi="Helvetica" w:cs="Helvetica"/>
          <w:lang w:eastAsia="nl-NL"/>
        </w:rPr>
        <w:t xml:space="preserve"> </w:t>
      </w:r>
      <w:r w:rsidRPr="00FB250C">
        <w:rPr>
          <w:rFonts w:ascii="Helvetica" w:hAnsi="Helvetica" w:cs="Helvetica"/>
          <w:lang w:eastAsia="nl-NL"/>
        </w:rPr>
        <w:t xml:space="preserve">geschikt is om de opdracht te verrichten. De uitwerking van </w:t>
      </w:r>
      <w:r>
        <w:rPr>
          <w:rFonts w:ascii="Helvetica" w:hAnsi="Helvetica" w:cs="Helvetica"/>
          <w:lang w:eastAsia="nl-NL"/>
        </w:rPr>
        <w:t xml:space="preserve">de </w:t>
      </w:r>
      <w:r w:rsidR="00E03610">
        <w:rPr>
          <w:rFonts w:ascii="Helvetica" w:hAnsi="Helvetica" w:cs="Helvetica"/>
          <w:lang w:eastAsia="nl-NL"/>
        </w:rPr>
        <w:t>Geschiktheidseisen</w:t>
      </w:r>
      <w:r w:rsidRPr="00FB250C">
        <w:rPr>
          <w:rFonts w:ascii="Helvetica" w:hAnsi="Helvetica" w:cs="Helvetica"/>
          <w:lang w:eastAsia="nl-NL"/>
        </w:rPr>
        <w:t xml:space="preserve"> </w:t>
      </w:r>
      <w:r>
        <w:rPr>
          <w:rFonts w:ascii="Helvetica" w:hAnsi="Helvetica" w:cs="Helvetica"/>
          <w:lang w:eastAsia="nl-NL"/>
        </w:rPr>
        <w:t>is</w:t>
      </w:r>
      <w:r w:rsidRPr="00FB250C">
        <w:rPr>
          <w:rFonts w:ascii="Helvetica" w:hAnsi="Helvetica" w:cs="Helvetica"/>
          <w:lang w:eastAsia="nl-NL"/>
        </w:rPr>
        <w:t xml:space="preserve"> in de volgende paragrafen van dit hoofdstuk vermeld.</w:t>
      </w:r>
    </w:p>
    <w:p w14:paraId="6AB4CDAD" w14:textId="77777777" w:rsidR="00517C4D" w:rsidRDefault="00517C4D" w:rsidP="00CA0957">
      <w:pPr>
        <w:autoSpaceDE w:val="0"/>
        <w:autoSpaceDN w:val="0"/>
        <w:adjustRightInd w:val="0"/>
        <w:spacing w:line="276" w:lineRule="auto"/>
        <w:rPr>
          <w:rFonts w:eastAsia="Times New Roman"/>
          <w:color w:val="000000"/>
        </w:rPr>
      </w:pPr>
    </w:p>
    <w:p w14:paraId="354344B5" w14:textId="77777777" w:rsidR="00A620EA" w:rsidRPr="008E1E13" w:rsidRDefault="007D2A44" w:rsidP="00CA0957">
      <w:pPr>
        <w:pStyle w:val="Kop4"/>
        <w:spacing w:line="276" w:lineRule="auto"/>
        <w:rPr>
          <w:b/>
        </w:rPr>
      </w:pPr>
      <w:bookmarkStart w:id="181" w:name="_Toc461018728"/>
      <w:bookmarkStart w:id="182" w:name="_Toc86656970"/>
      <w:r>
        <w:rPr>
          <w:b/>
        </w:rPr>
        <w:t>3</w:t>
      </w:r>
      <w:r w:rsidR="002107D8" w:rsidRPr="008E1E13">
        <w:rPr>
          <w:b/>
        </w:rPr>
        <w:t>.</w:t>
      </w:r>
      <w:r w:rsidR="006C3AD4" w:rsidRPr="008E1E13">
        <w:rPr>
          <w:b/>
        </w:rPr>
        <w:t>3</w:t>
      </w:r>
      <w:r w:rsidR="002107D8" w:rsidRPr="008E1E13">
        <w:rPr>
          <w:b/>
        </w:rPr>
        <w:t xml:space="preserve">.1 </w:t>
      </w:r>
      <w:r w:rsidR="00A620EA" w:rsidRPr="008E1E13">
        <w:rPr>
          <w:b/>
        </w:rPr>
        <w:t>Financiële en economische draagkracht</w:t>
      </w:r>
      <w:bookmarkEnd w:id="181"/>
      <w:bookmarkEnd w:id="182"/>
    </w:p>
    <w:p w14:paraId="70AFABF1" w14:textId="77777777" w:rsidR="00A620EA" w:rsidRPr="005A7895" w:rsidRDefault="00A620EA" w:rsidP="00CA0957">
      <w:pPr>
        <w:spacing w:line="276" w:lineRule="auto"/>
        <w:rPr>
          <w:rFonts w:eastAsia="Times New Roman"/>
          <w:bCs/>
          <w:u w:val="single"/>
        </w:rPr>
      </w:pPr>
      <w:r w:rsidRPr="005A7895">
        <w:rPr>
          <w:rFonts w:eastAsia="Times New Roman"/>
          <w:bCs/>
          <w:u w:val="single"/>
        </w:rPr>
        <w:t>Verzekering</w:t>
      </w:r>
    </w:p>
    <w:p w14:paraId="1E6434BD" w14:textId="5C5930F0" w:rsidR="00517C4D" w:rsidRDefault="00A620EA" w:rsidP="00CA0957">
      <w:pPr>
        <w:spacing w:line="276" w:lineRule="auto"/>
        <w:rPr>
          <w:rFonts w:eastAsia="Times New Roman"/>
          <w:bCs/>
        </w:rPr>
      </w:pPr>
      <w:r w:rsidRPr="005A7895">
        <w:rPr>
          <w:rFonts w:eastAsia="Times New Roman"/>
          <w:bCs/>
        </w:rPr>
        <w:t xml:space="preserve">Door het ondertekenen van </w:t>
      </w:r>
      <w:r w:rsidRPr="005A7895">
        <w:rPr>
          <w:rFonts w:eastAsia="Times New Roman"/>
        </w:rPr>
        <w:t xml:space="preserve">het Uniform Europees Aanbestedingsdocument </w:t>
      </w:r>
      <w:r w:rsidRPr="005A7895">
        <w:rPr>
          <w:rFonts w:eastAsia="Times New Roman"/>
          <w:bCs/>
        </w:rPr>
        <w:t xml:space="preserve">verklaart </w:t>
      </w:r>
      <w:r w:rsidR="00E03610">
        <w:rPr>
          <w:rFonts w:eastAsia="Times New Roman"/>
          <w:bCs/>
        </w:rPr>
        <w:t>Inschrijver</w:t>
      </w:r>
      <w:r w:rsidRPr="005A7895">
        <w:rPr>
          <w:rFonts w:eastAsia="Times New Roman"/>
          <w:bCs/>
        </w:rPr>
        <w:t xml:space="preserve"> dat hij adequaat verzekerd is (beroeps- en/ of wettelijke aansprakelijkheidsverzekering) voor de uitvoering van de opdrachten </w:t>
      </w:r>
      <w:r w:rsidRPr="00E77F8F">
        <w:rPr>
          <w:rFonts w:eastAsia="Times New Roman"/>
          <w:bCs/>
        </w:rPr>
        <w:t xml:space="preserve">onder </w:t>
      </w:r>
      <w:r w:rsidR="00E77F8F" w:rsidRPr="00E77F8F">
        <w:rPr>
          <w:rFonts w:eastAsia="Times New Roman"/>
          <w:bCs/>
        </w:rPr>
        <w:t xml:space="preserve">de </w:t>
      </w:r>
      <w:r w:rsidR="00B60AB4" w:rsidRPr="00E77F8F">
        <w:rPr>
          <w:rFonts w:eastAsia="Times New Roman"/>
          <w:bCs/>
        </w:rPr>
        <w:t>O</w:t>
      </w:r>
      <w:r w:rsidR="0073255C" w:rsidRPr="00E77F8F">
        <w:rPr>
          <w:rFonts w:eastAsia="Times New Roman"/>
          <w:bCs/>
        </w:rPr>
        <w:t>vereenkomst</w:t>
      </w:r>
      <w:r w:rsidRPr="00E77F8F">
        <w:rPr>
          <w:rFonts w:eastAsia="Times New Roman"/>
          <w:bCs/>
        </w:rPr>
        <w:t xml:space="preserve"> en dat hij zich</w:t>
      </w:r>
      <w:r w:rsidR="00906D01">
        <w:rPr>
          <w:rFonts w:eastAsia="Times New Roman"/>
          <w:bCs/>
        </w:rPr>
        <w:t xml:space="preserve"> </w:t>
      </w:r>
      <w:r w:rsidRPr="005A7895">
        <w:rPr>
          <w:rFonts w:eastAsia="Times New Roman"/>
          <w:bCs/>
        </w:rPr>
        <w:t xml:space="preserve">gedurende de duur van de uitvoering van de opdracht(en) adequaat verzekerd houdt. </w:t>
      </w:r>
      <w:r w:rsidR="000F438B">
        <w:rPr>
          <w:rFonts w:eastAsia="Times New Roman"/>
          <w:bCs/>
        </w:rPr>
        <w:t xml:space="preserve"> </w:t>
      </w:r>
    </w:p>
    <w:p w14:paraId="0547F7A0" w14:textId="77777777" w:rsidR="00517C4D" w:rsidRDefault="00517C4D" w:rsidP="00CA0957">
      <w:pPr>
        <w:spacing w:line="276" w:lineRule="auto"/>
        <w:rPr>
          <w:rFonts w:eastAsia="Times New Roman"/>
          <w:bCs/>
        </w:rPr>
      </w:pPr>
    </w:p>
    <w:p w14:paraId="34F37B1C" w14:textId="1C9BE321" w:rsidR="00517C4D" w:rsidRPr="00830EAA" w:rsidRDefault="00A620EA" w:rsidP="00CA0957">
      <w:pPr>
        <w:spacing w:line="276" w:lineRule="auto"/>
        <w:rPr>
          <w:rFonts w:eastAsia="Times New Roman"/>
          <w:bCs/>
        </w:rPr>
      </w:pPr>
      <w:r w:rsidRPr="005A7895">
        <w:rPr>
          <w:rFonts w:eastAsia="Times New Roman"/>
          <w:bCs/>
        </w:rPr>
        <w:t xml:space="preserve">Onder ‘adequaat’ verstaat de </w:t>
      </w:r>
      <w:r w:rsidR="007475ED">
        <w:rPr>
          <w:rFonts w:eastAsia="Times New Roman"/>
          <w:bCs/>
        </w:rPr>
        <w:t>Aanbesteder</w:t>
      </w:r>
      <w:r w:rsidR="00012202">
        <w:rPr>
          <w:rFonts w:eastAsia="Times New Roman"/>
          <w:bCs/>
        </w:rPr>
        <w:t xml:space="preserve"> </w:t>
      </w:r>
      <w:r w:rsidRPr="005A7895">
        <w:rPr>
          <w:rFonts w:eastAsia="Times New Roman"/>
          <w:bCs/>
        </w:rPr>
        <w:t xml:space="preserve">dat </w:t>
      </w:r>
      <w:r w:rsidR="00E03610" w:rsidRPr="00830EAA">
        <w:rPr>
          <w:rFonts w:eastAsia="Times New Roman"/>
          <w:bCs/>
        </w:rPr>
        <w:t>Inschrijver</w:t>
      </w:r>
      <w:r w:rsidRPr="00830EAA">
        <w:rPr>
          <w:rFonts w:eastAsia="Times New Roman"/>
          <w:bCs/>
        </w:rPr>
        <w:t xml:space="preserve"> met oog op aard en omvang van de uit te voeren werkzaamheden voldoende verzekerd is tegen wettelijke aansprakelijkheid in verband met de uitvoering van </w:t>
      </w:r>
      <w:r w:rsidR="00906D01" w:rsidRPr="00830EAA">
        <w:rPr>
          <w:rFonts w:eastAsia="Times New Roman"/>
          <w:bCs/>
        </w:rPr>
        <w:t>de opdracht</w:t>
      </w:r>
      <w:r w:rsidRPr="00830EAA">
        <w:rPr>
          <w:rFonts w:eastAsia="Times New Roman"/>
          <w:bCs/>
        </w:rPr>
        <w:t>. De verzekerde som moet daarom per gebeurtenis tenminste €</w:t>
      </w:r>
      <w:r w:rsidR="00E77F8F" w:rsidRPr="00830EAA">
        <w:rPr>
          <w:rFonts w:eastAsia="Times New Roman"/>
          <w:bCs/>
        </w:rPr>
        <w:t xml:space="preserve"> </w:t>
      </w:r>
      <w:r w:rsidR="00421377">
        <w:rPr>
          <w:rFonts w:eastAsia="Times New Roman"/>
          <w:bCs/>
        </w:rPr>
        <w:t>5</w:t>
      </w:r>
      <w:r w:rsidRPr="00830EAA">
        <w:rPr>
          <w:rFonts w:eastAsia="Times New Roman"/>
          <w:bCs/>
        </w:rPr>
        <w:t>.</w:t>
      </w:r>
      <w:r w:rsidR="00421377">
        <w:rPr>
          <w:rFonts w:eastAsia="Times New Roman"/>
          <w:bCs/>
        </w:rPr>
        <w:t>0</w:t>
      </w:r>
      <w:r w:rsidRPr="00830EAA">
        <w:rPr>
          <w:rFonts w:eastAsia="Times New Roman"/>
          <w:bCs/>
        </w:rPr>
        <w:t>00.000,-</w:t>
      </w:r>
      <w:r w:rsidR="00517C4D" w:rsidRPr="00830EAA">
        <w:rPr>
          <w:rFonts w:eastAsia="Times New Roman"/>
          <w:bCs/>
        </w:rPr>
        <w:t xml:space="preserve"> bedragen.</w:t>
      </w:r>
    </w:p>
    <w:p w14:paraId="7BC6ADAC" w14:textId="77777777" w:rsidR="00A620EA" w:rsidRPr="00830EAA" w:rsidRDefault="00A620EA" w:rsidP="00CA0957">
      <w:pPr>
        <w:spacing w:line="276" w:lineRule="auto"/>
        <w:rPr>
          <w:rFonts w:eastAsia="Times New Roman"/>
          <w:bCs/>
        </w:rPr>
      </w:pPr>
    </w:p>
    <w:p w14:paraId="10018AC9" w14:textId="77777777" w:rsidR="00A620EA" w:rsidRPr="00830EAA" w:rsidRDefault="007D2A44" w:rsidP="00CA0957">
      <w:pPr>
        <w:pStyle w:val="Kop4"/>
        <w:spacing w:line="276" w:lineRule="auto"/>
        <w:rPr>
          <w:b/>
        </w:rPr>
      </w:pPr>
      <w:bookmarkStart w:id="183" w:name="_Toc461018729"/>
      <w:bookmarkStart w:id="184" w:name="_Toc86656971"/>
      <w:r w:rsidRPr="00830EAA">
        <w:rPr>
          <w:b/>
        </w:rPr>
        <w:t>3</w:t>
      </w:r>
      <w:r w:rsidR="002107D8" w:rsidRPr="00830EAA">
        <w:rPr>
          <w:b/>
        </w:rPr>
        <w:t>.</w:t>
      </w:r>
      <w:r w:rsidR="008E1E13" w:rsidRPr="00830EAA">
        <w:rPr>
          <w:b/>
        </w:rPr>
        <w:t>3</w:t>
      </w:r>
      <w:r w:rsidR="002107D8" w:rsidRPr="00830EAA">
        <w:rPr>
          <w:b/>
        </w:rPr>
        <w:t xml:space="preserve">.2 </w:t>
      </w:r>
      <w:r w:rsidR="00A620EA" w:rsidRPr="00830EAA">
        <w:rPr>
          <w:b/>
        </w:rPr>
        <w:t>Technische bekwaamheid</w:t>
      </w:r>
      <w:bookmarkEnd w:id="183"/>
      <w:bookmarkEnd w:id="184"/>
    </w:p>
    <w:p w14:paraId="2635F8B1" w14:textId="77777777" w:rsidR="00A620EA" w:rsidRPr="00830EAA" w:rsidRDefault="00A620EA" w:rsidP="00CA0957">
      <w:pPr>
        <w:spacing w:before="120" w:line="276" w:lineRule="auto"/>
        <w:rPr>
          <w:rFonts w:eastAsia="Times New Roman"/>
          <w:bCs/>
          <w:u w:val="single"/>
        </w:rPr>
      </w:pPr>
      <w:r w:rsidRPr="00830EAA">
        <w:rPr>
          <w:rFonts w:eastAsia="Times New Roman"/>
          <w:bCs/>
          <w:u w:val="single"/>
        </w:rPr>
        <w:t xml:space="preserve">Kerncompetenties </w:t>
      </w:r>
    </w:p>
    <w:p w14:paraId="7F927690" w14:textId="23651BDE" w:rsidR="00A620EA" w:rsidRPr="00356FAF" w:rsidRDefault="00E03610" w:rsidP="00CA0957">
      <w:pPr>
        <w:spacing w:before="120" w:line="276" w:lineRule="auto"/>
        <w:rPr>
          <w:rFonts w:eastAsia="Times New Roman"/>
          <w:bCs/>
        </w:rPr>
      </w:pPr>
      <w:r w:rsidRPr="00830EAA">
        <w:rPr>
          <w:rFonts w:eastAsia="Times New Roman"/>
          <w:bCs/>
        </w:rPr>
        <w:t>Inschrijver</w:t>
      </w:r>
      <w:r w:rsidR="00A620EA" w:rsidRPr="00830EAA">
        <w:rPr>
          <w:rFonts w:eastAsia="Times New Roman"/>
          <w:bCs/>
        </w:rPr>
        <w:t xml:space="preserve"> beschikt over onderstaande </w:t>
      </w:r>
      <w:r w:rsidR="00DB3444" w:rsidRPr="00830EAA">
        <w:rPr>
          <w:rFonts w:eastAsia="Times New Roman"/>
          <w:bCs/>
        </w:rPr>
        <w:t>kerncompetentie</w:t>
      </w:r>
      <w:r w:rsidR="00517C4D" w:rsidRPr="00830EAA">
        <w:rPr>
          <w:rFonts w:eastAsia="Times New Roman"/>
          <w:bCs/>
        </w:rPr>
        <w:t>s</w:t>
      </w:r>
      <w:r w:rsidR="00A620EA" w:rsidRPr="00830EAA">
        <w:rPr>
          <w:rFonts w:eastAsia="Times New Roman"/>
          <w:bCs/>
        </w:rPr>
        <w:t xml:space="preserve">. Daarvoor zal </w:t>
      </w:r>
      <w:r w:rsidRPr="00830EAA">
        <w:rPr>
          <w:rFonts w:eastAsia="Times New Roman"/>
          <w:bCs/>
        </w:rPr>
        <w:t>Inschrijver</w:t>
      </w:r>
      <w:r w:rsidR="00A620EA" w:rsidRPr="00830EAA">
        <w:rPr>
          <w:rFonts w:eastAsia="Times New Roman"/>
          <w:bCs/>
        </w:rPr>
        <w:t xml:space="preserve"> een opgave doen van </w:t>
      </w:r>
      <w:r w:rsidR="00DB3444" w:rsidRPr="00830EAA">
        <w:rPr>
          <w:rFonts w:eastAsia="Times New Roman"/>
          <w:bCs/>
        </w:rPr>
        <w:t>het</w:t>
      </w:r>
      <w:r w:rsidR="00A620EA" w:rsidRPr="00830EAA">
        <w:rPr>
          <w:rFonts w:eastAsia="Times New Roman"/>
          <w:bCs/>
        </w:rPr>
        <w:t xml:space="preserve"> meest relevante referentieproject</w:t>
      </w:r>
      <w:r w:rsidR="00DB3444" w:rsidRPr="00830EAA">
        <w:rPr>
          <w:rFonts w:eastAsia="Times New Roman"/>
          <w:bCs/>
        </w:rPr>
        <w:t xml:space="preserve"> </w:t>
      </w:r>
      <w:r w:rsidR="0096511F" w:rsidRPr="00830EAA">
        <w:rPr>
          <w:rFonts w:eastAsia="Times New Roman"/>
          <w:bCs/>
        </w:rPr>
        <w:t xml:space="preserve">met een aanneemsom van minimaal € 750.000,- </w:t>
      </w:r>
      <w:r w:rsidR="00A620EA" w:rsidRPr="00830EAA">
        <w:rPr>
          <w:rFonts w:eastAsia="Times New Roman"/>
          <w:bCs/>
        </w:rPr>
        <w:t xml:space="preserve">waarvan de einddatum ligt in de periode van </w:t>
      </w:r>
      <w:r w:rsidR="00784FCD">
        <w:rPr>
          <w:rFonts w:eastAsia="Times New Roman"/>
          <w:bCs/>
        </w:rPr>
        <w:t>vijf</w:t>
      </w:r>
      <w:r w:rsidR="00A620EA" w:rsidRPr="00830EAA">
        <w:rPr>
          <w:rFonts w:eastAsia="Times New Roman"/>
          <w:bCs/>
        </w:rPr>
        <w:t xml:space="preserve">jaar voorafgaande aan de </w:t>
      </w:r>
      <w:r w:rsidR="00DB3444" w:rsidRPr="00830EAA">
        <w:rPr>
          <w:rFonts w:eastAsia="Times New Roman"/>
          <w:bCs/>
        </w:rPr>
        <w:t>s</w:t>
      </w:r>
      <w:r w:rsidR="00A620EA" w:rsidRPr="00830EAA">
        <w:rPr>
          <w:rFonts w:eastAsia="Times New Roman"/>
          <w:bCs/>
        </w:rPr>
        <w:t xml:space="preserve">luitingsdatum voor het indienen van de </w:t>
      </w:r>
      <w:r w:rsidRPr="00830EAA">
        <w:rPr>
          <w:rFonts w:eastAsia="Times New Roman"/>
          <w:bCs/>
        </w:rPr>
        <w:t>Inschrijving</w:t>
      </w:r>
      <w:r w:rsidR="00A620EA" w:rsidRPr="00830EAA">
        <w:rPr>
          <w:rFonts w:eastAsia="Times New Roman"/>
          <w:bCs/>
        </w:rPr>
        <w:t xml:space="preserve">. </w:t>
      </w:r>
      <w:r w:rsidRPr="00830EAA">
        <w:t>Inschrijver</w:t>
      </w:r>
      <w:r w:rsidR="00CA5653" w:rsidRPr="00830EAA">
        <w:t xml:space="preserve"> dient zijn ervaring te onderbouwen door het geven van </w:t>
      </w:r>
      <w:r w:rsidR="006C266F" w:rsidRPr="00830EAA">
        <w:t>1</w:t>
      </w:r>
      <w:r w:rsidR="00CA5653" w:rsidRPr="00830EAA">
        <w:t xml:space="preserve"> referentieopdracht per genoemde kerncompetentie. </w:t>
      </w:r>
      <w:r w:rsidR="006C266F" w:rsidRPr="00830EAA">
        <w:t>De kerncompetenties mogen ook zijn toegepast binnen 1 referentieproject.</w:t>
      </w:r>
      <w:r w:rsidR="00CA5653" w:rsidRPr="00830EAA">
        <w:rPr>
          <w:rFonts w:eastAsia="Times New Roman"/>
          <w:bCs/>
        </w:rPr>
        <w:t xml:space="preserve"> </w:t>
      </w:r>
      <w:r w:rsidR="00A620EA" w:rsidRPr="00830EAA">
        <w:rPr>
          <w:rFonts w:eastAsia="Times New Roman"/>
          <w:bCs/>
        </w:rPr>
        <w:t>Indien gebruik wordt gemaakt van een nog niet (geheel)</w:t>
      </w:r>
      <w:r w:rsidR="00A620EA" w:rsidRPr="006C266F">
        <w:rPr>
          <w:rFonts w:eastAsia="Times New Roman"/>
          <w:bCs/>
        </w:rPr>
        <w:t xml:space="preserve"> afgeronde opdracht mogen alleen de werkelijk behaalde resultaten van de lopende </w:t>
      </w:r>
      <w:r w:rsidR="00B60AB4" w:rsidRPr="006C266F">
        <w:rPr>
          <w:rFonts w:eastAsia="Times New Roman"/>
          <w:bCs/>
        </w:rPr>
        <w:t>O</w:t>
      </w:r>
      <w:r w:rsidR="0073255C" w:rsidRPr="006C266F">
        <w:rPr>
          <w:rFonts w:eastAsia="Times New Roman"/>
          <w:bCs/>
        </w:rPr>
        <w:t>vereenkomst</w:t>
      </w:r>
      <w:r w:rsidR="00A620EA" w:rsidRPr="006C266F">
        <w:rPr>
          <w:rFonts w:eastAsia="Times New Roman"/>
          <w:bCs/>
        </w:rPr>
        <w:t xml:space="preserve"> worden opgegeven en kan niet worden volstaan met een prognose van de resultaten.</w:t>
      </w:r>
    </w:p>
    <w:p w14:paraId="30DB7178" w14:textId="41EA474B" w:rsidR="00A620EA" w:rsidRPr="00BD1B03" w:rsidRDefault="00A620EA" w:rsidP="00CA0957">
      <w:pPr>
        <w:numPr>
          <w:ilvl w:val="0"/>
          <w:numId w:val="11"/>
        </w:numPr>
        <w:spacing w:before="120" w:line="276" w:lineRule="auto"/>
      </w:pPr>
      <w:r w:rsidRPr="00510B80">
        <w:rPr>
          <w:b/>
        </w:rPr>
        <w:t xml:space="preserve">Kerncompetentie </w:t>
      </w:r>
      <w:r w:rsidRPr="003D1C6C">
        <w:rPr>
          <w:b/>
        </w:rPr>
        <w:t>1</w:t>
      </w:r>
      <w:r w:rsidRPr="003D1C6C">
        <w:t xml:space="preserve">: </w:t>
      </w:r>
      <w:r w:rsidR="003B5A6B" w:rsidRPr="00BD1B03">
        <w:rPr>
          <w:rStyle w:val="cf01"/>
          <w:rFonts w:ascii="Arial" w:hAnsi="Arial" w:cs="Arial"/>
          <w:sz w:val="20"/>
          <w:szCs w:val="20"/>
        </w:rPr>
        <w:t xml:space="preserve">ontwerp &amp; </w:t>
      </w:r>
      <w:r w:rsidR="00BF512E">
        <w:rPr>
          <w:rStyle w:val="cf01"/>
          <w:rFonts w:ascii="Arial" w:hAnsi="Arial" w:cs="Arial"/>
          <w:sz w:val="20"/>
          <w:szCs w:val="20"/>
        </w:rPr>
        <w:t xml:space="preserve">integrale </w:t>
      </w:r>
      <w:r w:rsidR="003B5A6B" w:rsidRPr="00BD1B03">
        <w:rPr>
          <w:rStyle w:val="cf01"/>
          <w:rFonts w:ascii="Arial" w:hAnsi="Arial" w:cs="Arial"/>
          <w:sz w:val="20"/>
          <w:szCs w:val="20"/>
        </w:rPr>
        <w:t>realisatie</w:t>
      </w:r>
      <w:r w:rsidR="00BF512E">
        <w:rPr>
          <w:rStyle w:val="cf01"/>
          <w:rFonts w:ascii="Arial" w:hAnsi="Arial" w:cs="Arial"/>
          <w:sz w:val="20"/>
          <w:szCs w:val="20"/>
        </w:rPr>
        <w:t xml:space="preserve"> </w:t>
      </w:r>
      <w:r w:rsidR="00D821C4">
        <w:rPr>
          <w:rStyle w:val="cf01"/>
          <w:rFonts w:ascii="Arial" w:hAnsi="Arial" w:cs="Arial"/>
          <w:sz w:val="20"/>
          <w:szCs w:val="20"/>
        </w:rPr>
        <w:t>incl</w:t>
      </w:r>
      <w:r w:rsidR="00C73C56">
        <w:rPr>
          <w:rStyle w:val="cf01"/>
          <w:rFonts w:ascii="Arial" w:hAnsi="Arial" w:cs="Arial"/>
          <w:sz w:val="20"/>
          <w:szCs w:val="20"/>
        </w:rPr>
        <w:t>. oplevering en overdracht</w:t>
      </w:r>
      <w:r w:rsidR="003B5A6B" w:rsidRPr="00BD1B03">
        <w:rPr>
          <w:rStyle w:val="cf01"/>
          <w:rFonts w:ascii="Arial" w:hAnsi="Arial" w:cs="Arial"/>
          <w:sz w:val="20"/>
          <w:szCs w:val="20"/>
        </w:rPr>
        <w:t xml:space="preserve"> </w:t>
      </w:r>
      <w:r w:rsidR="00A55212">
        <w:rPr>
          <w:rStyle w:val="cf01"/>
          <w:rFonts w:ascii="Arial" w:hAnsi="Arial" w:cs="Arial"/>
          <w:sz w:val="20"/>
          <w:szCs w:val="20"/>
        </w:rPr>
        <w:t xml:space="preserve">van een </w:t>
      </w:r>
      <w:r w:rsidR="003B5A6B" w:rsidRPr="00BD1B03">
        <w:rPr>
          <w:rStyle w:val="cf01"/>
          <w:rFonts w:ascii="Arial" w:hAnsi="Arial" w:cs="Arial"/>
          <w:sz w:val="20"/>
          <w:szCs w:val="20"/>
        </w:rPr>
        <w:t>palenmatras met minimale afmetingen van ca. 10mx100m</w:t>
      </w:r>
      <w:r w:rsidR="00A55212">
        <w:rPr>
          <w:rStyle w:val="cf01"/>
          <w:rFonts w:ascii="Arial" w:hAnsi="Arial" w:cs="Arial"/>
          <w:sz w:val="20"/>
          <w:szCs w:val="20"/>
        </w:rPr>
        <w:t xml:space="preserve"> op basis van een UAV-GC 2005 contract.</w:t>
      </w:r>
    </w:p>
    <w:p w14:paraId="3251FFEB" w14:textId="247A99D7" w:rsidR="00B60AB4" w:rsidRDefault="00B60AB4" w:rsidP="00CA0957">
      <w:pPr>
        <w:numPr>
          <w:ilvl w:val="0"/>
          <w:numId w:val="11"/>
        </w:numPr>
        <w:spacing w:before="120" w:line="276" w:lineRule="auto"/>
        <w:rPr>
          <w:rStyle w:val="cf01"/>
          <w:rFonts w:ascii="Arial" w:hAnsi="Arial" w:cs="Arial"/>
          <w:sz w:val="20"/>
          <w:szCs w:val="20"/>
        </w:rPr>
      </w:pPr>
      <w:r w:rsidRPr="006C266F">
        <w:rPr>
          <w:b/>
          <w:bCs/>
        </w:rPr>
        <w:t>Kerncompetentie 2</w:t>
      </w:r>
      <w:r w:rsidRPr="00BD1B03">
        <w:t>:</w:t>
      </w:r>
      <w:r w:rsidR="005936B3">
        <w:t>O</w:t>
      </w:r>
      <w:r w:rsidR="00BD1B03" w:rsidRPr="00BD1B03">
        <w:rPr>
          <w:rStyle w:val="cf01"/>
          <w:rFonts w:ascii="Arial" w:hAnsi="Arial" w:cs="Arial"/>
          <w:sz w:val="20"/>
          <w:szCs w:val="20"/>
        </w:rPr>
        <w:t xml:space="preserve">ntwerp &amp; </w:t>
      </w:r>
      <w:r w:rsidR="00BF512E">
        <w:rPr>
          <w:rStyle w:val="cf01"/>
          <w:rFonts w:ascii="Arial" w:hAnsi="Arial" w:cs="Arial"/>
          <w:sz w:val="20"/>
          <w:szCs w:val="20"/>
        </w:rPr>
        <w:t xml:space="preserve">integrale </w:t>
      </w:r>
      <w:r w:rsidR="00BD1B03" w:rsidRPr="00BD1B03">
        <w:rPr>
          <w:rStyle w:val="cf01"/>
          <w:rFonts w:ascii="Arial" w:hAnsi="Arial" w:cs="Arial"/>
          <w:sz w:val="20"/>
          <w:szCs w:val="20"/>
        </w:rPr>
        <w:t>realisatie</w:t>
      </w:r>
      <w:r w:rsidR="00C73C56">
        <w:rPr>
          <w:rStyle w:val="cf01"/>
          <w:rFonts w:ascii="Arial" w:hAnsi="Arial" w:cs="Arial"/>
          <w:sz w:val="20"/>
          <w:szCs w:val="20"/>
        </w:rPr>
        <w:t xml:space="preserve"> incl. oplevering en overdracht</w:t>
      </w:r>
      <w:r w:rsidR="00BD1B03" w:rsidRPr="00BD1B03">
        <w:rPr>
          <w:rStyle w:val="cf01"/>
          <w:rFonts w:ascii="Arial" w:hAnsi="Arial" w:cs="Arial"/>
          <w:sz w:val="20"/>
          <w:szCs w:val="20"/>
        </w:rPr>
        <w:t xml:space="preserve"> van een gewapende grondconstructie met taluds (1:0 – 6:1) met een minimale hoogte van ca. 6 m1 vanaf het maaiveld</w:t>
      </w:r>
      <w:r w:rsidR="00A55212">
        <w:rPr>
          <w:rStyle w:val="cf01"/>
          <w:rFonts w:ascii="Arial" w:hAnsi="Arial" w:cs="Arial"/>
          <w:sz w:val="20"/>
          <w:szCs w:val="20"/>
        </w:rPr>
        <w:t xml:space="preserve"> op basis van een UAV-GC 2005</w:t>
      </w:r>
      <w:r w:rsidR="002403AC">
        <w:rPr>
          <w:rStyle w:val="cf01"/>
          <w:rFonts w:ascii="Arial" w:hAnsi="Arial" w:cs="Arial"/>
          <w:sz w:val="20"/>
          <w:szCs w:val="20"/>
        </w:rPr>
        <w:t xml:space="preserve"> contract</w:t>
      </w:r>
      <w:r w:rsidR="00A55212">
        <w:rPr>
          <w:rStyle w:val="cf01"/>
          <w:rFonts w:ascii="Arial" w:hAnsi="Arial" w:cs="Arial"/>
          <w:sz w:val="20"/>
          <w:szCs w:val="20"/>
        </w:rPr>
        <w:t>.</w:t>
      </w:r>
    </w:p>
    <w:p w14:paraId="0ED39F3C" w14:textId="4EA04AC5" w:rsidR="008E1E13" w:rsidRDefault="008E1E13" w:rsidP="00CA0957">
      <w:pPr>
        <w:spacing w:line="276" w:lineRule="auto"/>
      </w:pPr>
    </w:p>
    <w:p w14:paraId="67907180" w14:textId="35B76749" w:rsidR="00CA5653" w:rsidRPr="006C266F" w:rsidRDefault="00A620EA" w:rsidP="00CA0957">
      <w:pPr>
        <w:spacing w:line="276" w:lineRule="auto"/>
      </w:pPr>
      <w:r w:rsidRPr="006B5CE3">
        <w:t>Het gebruikmaken bij de referenti</w:t>
      </w:r>
      <w:r>
        <w:t xml:space="preserve">es van ervaring van een of meer </w:t>
      </w:r>
      <w:r w:rsidRPr="006B5CE3">
        <w:t>onderaannemers is alleen toegestaan ind</w:t>
      </w:r>
      <w:r>
        <w:t xml:space="preserve">ien die onderaannemer(s) bij de </w:t>
      </w:r>
      <w:r w:rsidRPr="006B5CE3">
        <w:t xml:space="preserve">uitvoering van de onderhavige </w:t>
      </w:r>
      <w:r w:rsidR="006C266F" w:rsidRPr="006C266F">
        <w:t>O</w:t>
      </w:r>
      <w:r w:rsidR="0073255C" w:rsidRPr="006C266F">
        <w:t>vereenkomst</w:t>
      </w:r>
      <w:r w:rsidRPr="006C266F">
        <w:t xml:space="preserve"> wordt / worden ingezet en </w:t>
      </w:r>
      <w:r w:rsidR="00E03610" w:rsidRPr="006C266F">
        <w:t>Inschrijver</w:t>
      </w:r>
      <w:r w:rsidRPr="006C266F">
        <w:t xml:space="preserve"> ook daadwerkelijk over de kennis en ervaring van betreffende onderaannemer(s) kan beschikken en hiervan ook feitelijk gebruik zal maken bij de uitvoering van de opdracht.</w:t>
      </w:r>
    </w:p>
    <w:p w14:paraId="2B5F17E3" w14:textId="77777777" w:rsidR="00CA5653" w:rsidRPr="006C266F" w:rsidRDefault="00CA5653" w:rsidP="00CA0957">
      <w:pPr>
        <w:spacing w:line="276" w:lineRule="auto"/>
      </w:pPr>
    </w:p>
    <w:p w14:paraId="7A2437E1" w14:textId="77777777" w:rsidR="00CA5653" w:rsidRPr="00787C8F" w:rsidRDefault="00CA5653" w:rsidP="00CA0957">
      <w:pPr>
        <w:spacing w:line="276" w:lineRule="auto"/>
      </w:pPr>
      <w:r w:rsidRPr="006C266F">
        <w:rPr>
          <w:bCs/>
        </w:rPr>
        <w:t xml:space="preserve">Door het ondertekenen van het Uniform Europees Aanbestedingsdocument verklaart </w:t>
      </w:r>
      <w:r w:rsidR="00E03610" w:rsidRPr="006C266F">
        <w:rPr>
          <w:bCs/>
        </w:rPr>
        <w:t>Inschrijver</w:t>
      </w:r>
      <w:r w:rsidRPr="006C266F">
        <w:rPr>
          <w:bCs/>
        </w:rPr>
        <w:t xml:space="preserve"> over </w:t>
      </w:r>
      <w:r w:rsidR="005D0C0E" w:rsidRPr="006C266F">
        <w:rPr>
          <w:bCs/>
        </w:rPr>
        <w:t>bovenstaande</w:t>
      </w:r>
      <w:r w:rsidRPr="006C266F">
        <w:rPr>
          <w:bCs/>
        </w:rPr>
        <w:t xml:space="preserve"> kerncompetentie</w:t>
      </w:r>
      <w:r w:rsidR="00B60AB4" w:rsidRPr="006C266F">
        <w:rPr>
          <w:bCs/>
        </w:rPr>
        <w:t>(</w:t>
      </w:r>
      <w:r w:rsidRPr="006C266F">
        <w:rPr>
          <w:bCs/>
        </w:rPr>
        <w:t>s</w:t>
      </w:r>
      <w:r w:rsidR="00B60AB4" w:rsidRPr="006C266F">
        <w:rPr>
          <w:bCs/>
        </w:rPr>
        <w:t>)</w:t>
      </w:r>
      <w:r w:rsidRPr="006C266F">
        <w:rPr>
          <w:bCs/>
        </w:rPr>
        <w:t xml:space="preserve"> te beschikken.  </w:t>
      </w:r>
      <w:r w:rsidR="00E03610" w:rsidRPr="006C266F">
        <w:t>Inschrijver</w:t>
      </w:r>
      <w:r w:rsidRPr="006C266F">
        <w:t xml:space="preserve"> gebruikt voor het indienen van zijn referentieprojecten het Invulformulier referenties (</w:t>
      </w:r>
      <w:r w:rsidR="00285339" w:rsidRPr="006C266F">
        <w:t xml:space="preserve">bijlage </w:t>
      </w:r>
      <w:r w:rsidR="007C1823" w:rsidRPr="006C266F">
        <w:t>5</w:t>
      </w:r>
      <w:r w:rsidRPr="006C266F">
        <w:t>, één per referentiep</w:t>
      </w:r>
      <w:r w:rsidRPr="00787C8F">
        <w:t xml:space="preserve">roject). </w:t>
      </w:r>
    </w:p>
    <w:p w14:paraId="2A4A3625" w14:textId="77777777" w:rsidR="00A620EA" w:rsidRDefault="00A620EA" w:rsidP="00CA0957">
      <w:pPr>
        <w:spacing w:line="276" w:lineRule="auto"/>
      </w:pPr>
    </w:p>
    <w:p w14:paraId="7C0BE741" w14:textId="77777777" w:rsidR="00A620EA" w:rsidRPr="002107D8" w:rsidRDefault="007D2A44" w:rsidP="00CA0957">
      <w:pPr>
        <w:pStyle w:val="Kop4"/>
        <w:spacing w:line="276" w:lineRule="auto"/>
        <w:rPr>
          <w:b/>
        </w:rPr>
      </w:pPr>
      <w:bookmarkStart w:id="185" w:name="_Toc461018730"/>
      <w:bookmarkStart w:id="186" w:name="_Toc86656972"/>
      <w:r>
        <w:rPr>
          <w:b/>
        </w:rPr>
        <w:t>3</w:t>
      </w:r>
      <w:r w:rsidR="008E1E13">
        <w:rPr>
          <w:b/>
        </w:rPr>
        <w:t>.3</w:t>
      </w:r>
      <w:r w:rsidR="002107D8" w:rsidRPr="002107D8">
        <w:rPr>
          <w:b/>
        </w:rPr>
        <w:t xml:space="preserve">.3 </w:t>
      </w:r>
      <w:r w:rsidR="00A620EA" w:rsidRPr="002107D8">
        <w:rPr>
          <w:b/>
        </w:rPr>
        <w:t>Beroepsbevoegdheid</w:t>
      </w:r>
      <w:bookmarkEnd w:id="185"/>
      <w:bookmarkEnd w:id="186"/>
    </w:p>
    <w:p w14:paraId="6FB3A332" w14:textId="77777777" w:rsidR="00A620EA" w:rsidRPr="00702FA8" w:rsidRDefault="00E03610" w:rsidP="00CA0957">
      <w:pPr>
        <w:autoSpaceDE w:val="0"/>
        <w:autoSpaceDN w:val="0"/>
        <w:adjustRightInd w:val="0"/>
        <w:spacing w:line="276" w:lineRule="auto"/>
        <w:rPr>
          <w:rFonts w:ascii="Helvetica" w:hAnsi="Helvetica" w:cs="Helvetica"/>
          <w:u w:val="single"/>
          <w:lang w:eastAsia="nl-NL"/>
        </w:rPr>
      </w:pPr>
      <w:r>
        <w:rPr>
          <w:rFonts w:ascii="Helvetica" w:hAnsi="Helvetica" w:cs="Helvetica"/>
          <w:u w:val="single"/>
          <w:lang w:eastAsia="nl-NL"/>
        </w:rPr>
        <w:t>Inschrijving</w:t>
      </w:r>
      <w:r w:rsidR="00A620EA" w:rsidRPr="00702FA8">
        <w:rPr>
          <w:rFonts w:ascii="Helvetica" w:hAnsi="Helvetica" w:cs="Helvetica"/>
          <w:u w:val="single"/>
          <w:lang w:eastAsia="nl-NL"/>
        </w:rPr>
        <w:t xml:space="preserve"> in het handelsregister</w:t>
      </w:r>
    </w:p>
    <w:p w14:paraId="5988954C" w14:textId="77777777" w:rsidR="009650A4" w:rsidRDefault="00A620EA" w:rsidP="00CA0957">
      <w:pPr>
        <w:autoSpaceDE w:val="0"/>
        <w:autoSpaceDN w:val="0"/>
        <w:adjustRightInd w:val="0"/>
        <w:spacing w:line="276" w:lineRule="auto"/>
        <w:rPr>
          <w:rFonts w:ascii="Helvetica" w:hAnsi="Helvetica" w:cs="Helvetica"/>
          <w:lang w:eastAsia="nl-NL"/>
        </w:rPr>
      </w:pPr>
      <w:r>
        <w:rPr>
          <w:rFonts w:ascii="Helvetica" w:hAnsi="Helvetica" w:cs="Helvetica"/>
          <w:lang w:eastAsia="nl-NL"/>
        </w:rPr>
        <w:t xml:space="preserve">De </w:t>
      </w:r>
      <w:r w:rsidR="00E03610">
        <w:rPr>
          <w:rFonts w:ascii="Helvetica" w:hAnsi="Helvetica" w:cs="Helvetica"/>
          <w:lang w:eastAsia="nl-NL"/>
        </w:rPr>
        <w:t>Inschrijver</w:t>
      </w:r>
      <w:r>
        <w:rPr>
          <w:rFonts w:ascii="Helvetica" w:hAnsi="Helvetica" w:cs="Helvetica"/>
          <w:lang w:eastAsia="nl-NL"/>
        </w:rPr>
        <w:t xml:space="preserve"> dient (indien wettelijk voorgeschreven) ingeschreven te zijn in het beroeps- of handelsregister volgens de eisen van de wetgeving van het land waar hij is gevestigd, waarin is aangegeven wie namens de onderneming vertegenwoordigingsbevoegd is de </w:t>
      </w:r>
      <w:r w:rsidR="00E03610">
        <w:rPr>
          <w:rFonts w:ascii="Helvetica" w:hAnsi="Helvetica" w:cs="Helvetica"/>
          <w:lang w:eastAsia="nl-NL"/>
        </w:rPr>
        <w:t>Inschrijving</w:t>
      </w:r>
      <w:r>
        <w:rPr>
          <w:rFonts w:ascii="Helvetica" w:hAnsi="Helvetica" w:cs="Helvetica"/>
          <w:lang w:eastAsia="nl-NL"/>
        </w:rPr>
        <w:t xml:space="preserve"> te ondertekenen. Het uittreksel mag op het tijdstip van indienen van de </w:t>
      </w:r>
      <w:r w:rsidR="00E03610">
        <w:rPr>
          <w:rFonts w:ascii="Helvetica" w:hAnsi="Helvetica" w:cs="Helvetica"/>
          <w:lang w:eastAsia="nl-NL"/>
        </w:rPr>
        <w:t>Inschrijving</w:t>
      </w:r>
      <w:r>
        <w:rPr>
          <w:rFonts w:ascii="Helvetica" w:hAnsi="Helvetica" w:cs="Helvetica"/>
          <w:lang w:eastAsia="nl-NL"/>
        </w:rPr>
        <w:t xml:space="preserve"> niet ouder zijn dan </w:t>
      </w:r>
      <w:r>
        <w:rPr>
          <w:rFonts w:ascii="Helvetica" w:hAnsi="Helvetica" w:cs="Helvetica"/>
          <w:b/>
          <w:lang w:eastAsia="nl-NL"/>
        </w:rPr>
        <w:t>6</w:t>
      </w:r>
      <w:r w:rsidRPr="00FB7212">
        <w:rPr>
          <w:rFonts w:ascii="Helvetica" w:hAnsi="Helvetica" w:cs="Helvetica"/>
          <w:b/>
          <w:lang w:eastAsia="nl-NL"/>
        </w:rPr>
        <w:t xml:space="preserve"> maanden</w:t>
      </w:r>
      <w:r>
        <w:rPr>
          <w:rFonts w:ascii="Helvetica" w:hAnsi="Helvetica" w:cs="Helvetica"/>
          <w:lang w:eastAsia="nl-NL"/>
        </w:rPr>
        <w:t xml:space="preserve">. Indien de ondertekening geschiedt door een ander dan vermeld in het register dient tevens (een kopie van) de daartoe vereiste </w:t>
      </w:r>
      <w:r w:rsidR="009650A4">
        <w:rPr>
          <w:rFonts w:ascii="Helvetica" w:hAnsi="Helvetica" w:cs="Helvetica"/>
          <w:lang w:eastAsia="nl-NL"/>
        </w:rPr>
        <w:t xml:space="preserve">volmacht te worden gevoegd. </w:t>
      </w:r>
    </w:p>
    <w:p w14:paraId="67D4603F" w14:textId="77777777" w:rsidR="009650A4" w:rsidRDefault="009650A4" w:rsidP="00CA0957">
      <w:pPr>
        <w:autoSpaceDE w:val="0"/>
        <w:autoSpaceDN w:val="0"/>
        <w:adjustRightInd w:val="0"/>
        <w:spacing w:line="276" w:lineRule="auto"/>
        <w:rPr>
          <w:rFonts w:ascii="Helvetica" w:hAnsi="Helvetica" w:cs="Helvetica"/>
          <w:lang w:eastAsia="nl-NL"/>
        </w:rPr>
      </w:pPr>
    </w:p>
    <w:p w14:paraId="530D70B6" w14:textId="7664E514" w:rsidR="009F20AD" w:rsidRPr="00830EAA" w:rsidRDefault="009F20AD" w:rsidP="00CA0957">
      <w:pPr>
        <w:autoSpaceDE w:val="0"/>
        <w:autoSpaceDN w:val="0"/>
        <w:adjustRightInd w:val="0"/>
        <w:spacing w:line="276" w:lineRule="auto"/>
      </w:pPr>
      <w:r w:rsidRPr="00747AD9">
        <w:t xml:space="preserve">De motivatie voor het direct bij </w:t>
      </w:r>
      <w:r w:rsidR="00E03610">
        <w:t>Inschrijving</w:t>
      </w:r>
      <w:r w:rsidRPr="00747AD9">
        <w:t xml:space="preserve"> opvragen van het uittreksel uit het beroeps- of handelsre</w:t>
      </w:r>
      <w:r w:rsidR="004D1B07">
        <w:t xml:space="preserve">gister is dat de </w:t>
      </w:r>
      <w:r w:rsidR="007475ED">
        <w:t>Aanbesteder</w:t>
      </w:r>
      <w:r w:rsidR="00012202">
        <w:t xml:space="preserve"> </w:t>
      </w:r>
      <w:r w:rsidR="004D1B07">
        <w:t xml:space="preserve">bij </w:t>
      </w:r>
      <w:r w:rsidR="00E03610">
        <w:t>Inschrijving</w:t>
      </w:r>
      <w:r w:rsidRPr="00747AD9">
        <w:t xml:space="preserve"> zekerheid wil hebben o</w:t>
      </w:r>
      <w:r w:rsidR="004D1B07">
        <w:t xml:space="preserve">ver de rechtsgeldigheid </w:t>
      </w:r>
      <w:r w:rsidR="004D1B07" w:rsidRPr="00830EAA">
        <w:t xml:space="preserve">van de </w:t>
      </w:r>
      <w:r w:rsidR="00E03610" w:rsidRPr="00830EAA">
        <w:t>Inschrijving</w:t>
      </w:r>
      <w:r w:rsidRPr="00830EAA">
        <w:t>.</w:t>
      </w:r>
    </w:p>
    <w:p w14:paraId="449003E8" w14:textId="2563A5C3" w:rsidR="00873443" w:rsidRPr="00830EAA" w:rsidRDefault="00873443" w:rsidP="00CA0957">
      <w:pPr>
        <w:autoSpaceDE w:val="0"/>
        <w:autoSpaceDN w:val="0"/>
        <w:adjustRightInd w:val="0"/>
        <w:spacing w:line="276" w:lineRule="auto"/>
      </w:pPr>
    </w:p>
    <w:p w14:paraId="3C127F73" w14:textId="13DB4CE4" w:rsidR="00873443" w:rsidRPr="00387B1E" w:rsidRDefault="00873443" w:rsidP="00DB5628">
      <w:pPr>
        <w:pStyle w:val="Kop4"/>
        <w:numPr>
          <w:ilvl w:val="2"/>
          <w:numId w:val="19"/>
        </w:numPr>
        <w:spacing w:line="276" w:lineRule="auto"/>
        <w:rPr>
          <w:b/>
        </w:rPr>
      </w:pPr>
      <w:bookmarkStart w:id="187" w:name="_Toc86656973"/>
      <w:r w:rsidRPr="00387B1E">
        <w:rPr>
          <w:b/>
        </w:rPr>
        <w:t>Duurzame bedrijfsvoering</w:t>
      </w:r>
      <w:bookmarkEnd w:id="187"/>
    </w:p>
    <w:p w14:paraId="014B1031" w14:textId="17B52934" w:rsidR="00326974" w:rsidRPr="00387B1E" w:rsidRDefault="00326974" w:rsidP="00B83D5F">
      <w:pPr>
        <w:suppressAutoHyphens/>
        <w:autoSpaceDE w:val="0"/>
        <w:autoSpaceDN w:val="0"/>
        <w:adjustRightInd w:val="0"/>
        <w:spacing w:line="276" w:lineRule="auto"/>
        <w:rPr>
          <w:rFonts w:eastAsia="Times New Roman"/>
          <w:color w:val="000000"/>
          <w:lang w:eastAsia="ar-SA"/>
        </w:rPr>
      </w:pPr>
      <w:r w:rsidRPr="00387B1E">
        <w:rPr>
          <w:rFonts w:eastAsia="Times New Roman"/>
          <w:color w:val="000000"/>
          <w:lang w:eastAsia="ar-SA"/>
        </w:rPr>
        <w:t xml:space="preserve">De nieuwe woonwijk </w:t>
      </w:r>
      <w:r w:rsidR="004B15AC">
        <w:rPr>
          <w:rFonts w:eastAsia="Times New Roman"/>
          <w:color w:val="000000"/>
          <w:lang w:eastAsia="ar-SA"/>
        </w:rPr>
        <w:t>Park Vijfsluizen</w:t>
      </w:r>
      <w:r w:rsidRPr="00387B1E">
        <w:rPr>
          <w:rFonts w:eastAsia="Times New Roman"/>
          <w:color w:val="000000"/>
          <w:lang w:eastAsia="ar-SA"/>
        </w:rPr>
        <w:t xml:space="preserve"> voorziet in een duurzame buitenruimte, waarin bijvoorbeeld wonen in het groen, tegengaan van hittestress, sociale cohesie, natuurinclusiviteit, hergebruik bestaand groen, ecologische kwaliteit en </w:t>
      </w:r>
      <w:r w:rsidR="00BA63E7" w:rsidRPr="00387B1E">
        <w:rPr>
          <w:rFonts w:eastAsia="Times New Roman"/>
          <w:color w:val="000000"/>
          <w:lang w:eastAsia="ar-SA"/>
        </w:rPr>
        <w:t>klimaat adaptief</w:t>
      </w:r>
      <w:r w:rsidRPr="00387B1E">
        <w:rPr>
          <w:rFonts w:eastAsia="Times New Roman"/>
          <w:color w:val="000000"/>
          <w:lang w:eastAsia="ar-SA"/>
        </w:rPr>
        <w:t xml:space="preserve"> belangrijke kernwaarden zijn.   </w:t>
      </w:r>
    </w:p>
    <w:p w14:paraId="53971620" w14:textId="77777777" w:rsidR="00326974" w:rsidRPr="00387B1E" w:rsidRDefault="00326974" w:rsidP="00B83D5F">
      <w:pPr>
        <w:suppressAutoHyphens/>
        <w:autoSpaceDE w:val="0"/>
        <w:autoSpaceDN w:val="0"/>
        <w:adjustRightInd w:val="0"/>
        <w:spacing w:line="276" w:lineRule="auto"/>
        <w:rPr>
          <w:rFonts w:eastAsia="Times New Roman"/>
          <w:color w:val="000000"/>
          <w:lang w:eastAsia="ar-SA"/>
        </w:rPr>
      </w:pPr>
    </w:p>
    <w:p w14:paraId="03B38F83" w14:textId="5E86CDCD" w:rsidR="00326974" w:rsidRPr="00387B1E" w:rsidRDefault="00326974" w:rsidP="00B83D5F">
      <w:pPr>
        <w:suppressAutoHyphens/>
        <w:autoSpaceDE w:val="0"/>
        <w:autoSpaceDN w:val="0"/>
        <w:adjustRightInd w:val="0"/>
        <w:spacing w:line="276" w:lineRule="auto"/>
        <w:rPr>
          <w:rFonts w:eastAsia="Times New Roman"/>
          <w:color w:val="000000"/>
          <w:lang w:eastAsia="ar-SA"/>
        </w:rPr>
      </w:pPr>
      <w:r w:rsidRPr="00387B1E">
        <w:rPr>
          <w:rFonts w:eastAsia="Times New Roman"/>
          <w:color w:val="000000"/>
          <w:lang w:eastAsia="ar-SA"/>
        </w:rPr>
        <w:t>De Opdrachtgever hecht er derhalve belang aan een aannemer te selecteren die duurzaamheid als een van de belangrijkste pijlers in zijn bedrijf ziet, hier continue aandacht aan besteed en zichzelf ook nieuwe doelstellingen oplegt om duurzaamheid in zijn bedrijf te verbeteren en dit ook vastlegt middels externe audits.</w:t>
      </w:r>
    </w:p>
    <w:p w14:paraId="6DCC30E5" w14:textId="77777777" w:rsidR="00326974" w:rsidRPr="00387B1E" w:rsidRDefault="00326974" w:rsidP="00B83D5F">
      <w:pPr>
        <w:suppressAutoHyphens/>
        <w:autoSpaceDE w:val="0"/>
        <w:autoSpaceDN w:val="0"/>
        <w:adjustRightInd w:val="0"/>
        <w:spacing w:line="276" w:lineRule="auto"/>
        <w:rPr>
          <w:rFonts w:eastAsia="Times New Roman"/>
          <w:color w:val="000000"/>
          <w:lang w:eastAsia="ar-SA"/>
        </w:rPr>
      </w:pPr>
    </w:p>
    <w:p w14:paraId="6FCDC6EF" w14:textId="60D83EFA" w:rsidR="00873443" w:rsidRPr="00B83D5F" w:rsidRDefault="00873443" w:rsidP="00B83D5F">
      <w:pPr>
        <w:suppressAutoHyphens/>
        <w:autoSpaceDE w:val="0"/>
        <w:autoSpaceDN w:val="0"/>
        <w:adjustRightInd w:val="0"/>
        <w:spacing w:line="276" w:lineRule="auto"/>
        <w:rPr>
          <w:rFonts w:eastAsia="Times New Roman"/>
          <w:color w:val="000000"/>
          <w:lang w:eastAsia="ar-SA"/>
        </w:rPr>
      </w:pPr>
      <w:r w:rsidRPr="00387B1E">
        <w:rPr>
          <w:rFonts w:eastAsia="Times New Roman"/>
          <w:color w:val="000000"/>
          <w:lang w:eastAsia="ar-SA"/>
        </w:rPr>
        <w:t xml:space="preserve">De Inschrijver </w:t>
      </w:r>
      <w:r w:rsidR="0096198F" w:rsidRPr="00387B1E">
        <w:rPr>
          <w:rFonts w:eastAsia="Times New Roman"/>
          <w:color w:val="000000"/>
          <w:lang w:eastAsia="ar-SA"/>
        </w:rPr>
        <w:t xml:space="preserve">bezit </w:t>
      </w:r>
      <w:r w:rsidR="00326974" w:rsidRPr="00387B1E">
        <w:rPr>
          <w:rFonts w:eastAsia="Times New Roman"/>
          <w:color w:val="000000"/>
          <w:lang w:eastAsia="ar-SA"/>
        </w:rPr>
        <w:t xml:space="preserve">derhalve een van de </w:t>
      </w:r>
      <w:r w:rsidR="0096198F" w:rsidRPr="00387B1E">
        <w:rPr>
          <w:rFonts w:eastAsia="Times New Roman"/>
          <w:color w:val="000000"/>
          <w:lang w:eastAsia="ar-SA"/>
        </w:rPr>
        <w:t xml:space="preserve">hoogste standaard van duurzaam werken, zowel bij de uitvoering als </w:t>
      </w:r>
      <w:r w:rsidR="00326974" w:rsidRPr="00387B1E">
        <w:rPr>
          <w:rFonts w:eastAsia="Times New Roman"/>
          <w:color w:val="000000"/>
          <w:lang w:eastAsia="ar-SA"/>
        </w:rPr>
        <w:t>in de algehele bedrijfsvoering</w:t>
      </w:r>
      <w:r w:rsidR="0096198F" w:rsidRPr="00387B1E">
        <w:rPr>
          <w:rFonts w:eastAsia="Times New Roman"/>
          <w:color w:val="000000"/>
          <w:lang w:eastAsia="ar-SA"/>
        </w:rPr>
        <w:t xml:space="preserve">. Dit kan bijvoorbeeld door aantonen van bezit van CO2 prestatieladder niveau 5, </w:t>
      </w:r>
      <w:r w:rsidR="00C23776" w:rsidRPr="00387B1E">
        <w:rPr>
          <w:rFonts w:eastAsia="Times New Roman"/>
          <w:color w:val="000000"/>
          <w:lang w:eastAsia="ar-SA"/>
        </w:rPr>
        <w:t xml:space="preserve">ISO 9001, </w:t>
      </w:r>
      <w:r w:rsidR="00BA63E7">
        <w:rPr>
          <w:rFonts w:eastAsia="Times New Roman"/>
          <w:color w:val="000000"/>
          <w:lang w:eastAsia="ar-SA"/>
        </w:rPr>
        <w:t xml:space="preserve">VCA**, </w:t>
      </w:r>
      <w:r w:rsidR="0096198F" w:rsidRPr="00387B1E">
        <w:rPr>
          <w:rFonts w:eastAsia="Times New Roman"/>
          <w:color w:val="000000"/>
          <w:lang w:eastAsia="ar-SA"/>
        </w:rPr>
        <w:t xml:space="preserve">MVO-wijzer VHG (Goud), </w:t>
      </w:r>
      <w:r w:rsidR="00B83D5F" w:rsidRPr="00387B1E">
        <w:rPr>
          <w:rFonts w:eastAsia="Times New Roman"/>
          <w:color w:val="000000"/>
          <w:lang w:eastAsia="ar-SA"/>
        </w:rPr>
        <w:t>ISO 14001</w:t>
      </w:r>
      <w:r w:rsidR="0096198F" w:rsidRPr="00387B1E">
        <w:rPr>
          <w:rFonts w:eastAsia="Times New Roman"/>
          <w:color w:val="000000"/>
          <w:lang w:eastAsia="ar-SA"/>
        </w:rPr>
        <w:t>.</w:t>
      </w:r>
      <w:r w:rsidR="00553120" w:rsidRPr="00387B1E">
        <w:rPr>
          <w:rFonts w:eastAsia="Times New Roman"/>
          <w:color w:val="000000"/>
          <w:lang w:eastAsia="ar-SA"/>
        </w:rPr>
        <w:t xml:space="preserve"> Bij de Inschrijving </w:t>
      </w:r>
      <w:r w:rsidR="00C23776" w:rsidRPr="00387B1E">
        <w:rPr>
          <w:rFonts w:eastAsia="Times New Roman"/>
          <w:color w:val="000000"/>
          <w:lang w:eastAsia="ar-SA"/>
        </w:rPr>
        <w:t>zijn</w:t>
      </w:r>
      <w:r w:rsidR="00553120" w:rsidRPr="00387B1E">
        <w:rPr>
          <w:rFonts w:eastAsia="Times New Roman"/>
          <w:color w:val="000000"/>
          <w:lang w:eastAsia="ar-SA"/>
        </w:rPr>
        <w:t xml:space="preserve"> tenminste </w:t>
      </w:r>
      <w:r w:rsidR="0063669D">
        <w:rPr>
          <w:rFonts w:eastAsia="Times New Roman"/>
          <w:color w:val="000000"/>
          <w:lang w:eastAsia="ar-SA"/>
        </w:rPr>
        <w:t xml:space="preserve">de </w:t>
      </w:r>
      <w:r w:rsidR="00BA63E7">
        <w:rPr>
          <w:rFonts w:eastAsia="Times New Roman"/>
          <w:color w:val="000000"/>
          <w:lang w:eastAsia="ar-SA"/>
        </w:rPr>
        <w:t>bewij</w:t>
      </w:r>
      <w:r w:rsidR="0063669D">
        <w:rPr>
          <w:rFonts w:eastAsia="Times New Roman"/>
          <w:color w:val="000000"/>
          <w:lang w:eastAsia="ar-SA"/>
        </w:rPr>
        <w:t>zen voor het voeren van een kwaliteitssysteem conform ISO 9001 behorende bij de uit te voeren werkzaamheden of gelijkwaardig en een veiligheidszorgsysteem conform VCA** of gelijkwaardig plus</w:t>
      </w:r>
      <w:r w:rsidR="00BA63E7">
        <w:rPr>
          <w:rFonts w:eastAsia="Times New Roman"/>
          <w:color w:val="000000"/>
          <w:lang w:eastAsia="ar-SA"/>
        </w:rPr>
        <w:t xml:space="preserve"> </w:t>
      </w:r>
      <w:r w:rsidR="00C23776" w:rsidRPr="00387B1E">
        <w:rPr>
          <w:rFonts w:eastAsia="Times New Roman"/>
          <w:color w:val="000000"/>
          <w:lang w:eastAsia="ar-SA"/>
        </w:rPr>
        <w:t>2</w:t>
      </w:r>
      <w:r w:rsidR="00553120" w:rsidRPr="00387B1E">
        <w:rPr>
          <w:rFonts w:eastAsia="Times New Roman"/>
          <w:color w:val="000000"/>
          <w:lang w:eastAsia="ar-SA"/>
        </w:rPr>
        <w:t xml:space="preserve"> </w:t>
      </w:r>
      <w:r w:rsidR="0063669D">
        <w:rPr>
          <w:rFonts w:eastAsia="Times New Roman"/>
          <w:color w:val="000000"/>
          <w:lang w:eastAsia="ar-SA"/>
        </w:rPr>
        <w:t xml:space="preserve">andere </w:t>
      </w:r>
      <w:r w:rsidR="00553120" w:rsidRPr="00387B1E">
        <w:rPr>
          <w:rFonts w:eastAsia="Times New Roman"/>
          <w:color w:val="000000"/>
          <w:lang w:eastAsia="ar-SA"/>
        </w:rPr>
        <w:t>certifica</w:t>
      </w:r>
      <w:r w:rsidR="00C23776" w:rsidRPr="00387B1E">
        <w:rPr>
          <w:rFonts w:eastAsia="Times New Roman"/>
          <w:color w:val="000000"/>
          <w:lang w:eastAsia="ar-SA"/>
        </w:rPr>
        <w:t>ten</w:t>
      </w:r>
      <w:r w:rsidR="00553120" w:rsidRPr="00387B1E">
        <w:rPr>
          <w:rFonts w:eastAsia="Times New Roman"/>
          <w:color w:val="000000"/>
          <w:lang w:eastAsia="ar-SA"/>
        </w:rPr>
        <w:t xml:space="preserve"> gevoegd waaruit blijkt dat de Inschrijver voldoet aan een of meerdere van bovenstaande standaarden.</w:t>
      </w:r>
      <w:r w:rsidR="00553120">
        <w:rPr>
          <w:rFonts w:eastAsia="Times New Roman"/>
          <w:color w:val="000000"/>
          <w:lang w:eastAsia="ar-SA"/>
        </w:rPr>
        <w:t xml:space="preserve"> </w:t>
      </w:r>
    </w:p>
    <w:p w14:paraId="45A9E071" w14:textId="77777777" w:rsidR="00A620EA" w:rsidRPr="00FB7212" w:rsidRDefault="00A620EA" w:rsidP="00CA0957">
      <w:pPr>
        <w:autoSpaceDE w:val="0"/>
        <w:autoSpaceDN w:val="0"/>
        <w:adjustRightInd w:val="0"/>
        <w:spacing w:line="276" w:lineRule="auto"/>
        <w:rPr>
          <w:rFonts w:ascii="Helvetica" w:hAnsi="Helvetica" w:cs="Helvetica"/>
          <w:lang w:eastAsia="nl-NL"/>
        </w:rPr>
      </w:pPr>
    </w:p>
    <w:p w14:paraId="21141F3A" w14:textId="77777777" w:rsidR="00A620EA" w:rsidRPr="001913F7" w:rsidRDefault="00A620EA" w:rsidP="00DB5628">
      <w:pPr>
        <w:keepNext/>
        <w:numPr>
          <w:ilvl w:val="1"/>
          <w:numId w:val="19"/>
        </w:numPr>
        <w:tabs>
          <w:tab w:val="left" w:pos="426"/>
        </w:tabs>
        <w:spacing w:line="276" w:lineRule="auto"/>
        <w:outlineLvl w:val="1"/>
        <w:rPr>
          <w:b/>
        </w:rPr>
      </w:pPr>
      <w:bookmarkStart w:id="188" w:name="_Toc461018731"/>
      <w:bookmarkStart w:id="189" w:name="_Toc86656974"/>
      <w:r w:rsidRPr="001913F7">
        <w:rPr>
          <w:b/>
        </w:rPr>
        <w:t>Technische specificaties en uitvoeringsvoorwaarden</w:t>
      </w:r>
      <w:bookmarkEnd w:id="188"/>
      <w:bookmarkEnd w:id="189"/>
    </w:p>
    <w:p w14:paraId="1BFEB52F" w14:textId="77777777" w:rsidR="00A620EA" w:rsidRPr="006B5CE3" w:rsidRDefault="00A620EA" w:rsidP="00CA0957">
      <w:pPr>
        <w:spacing w:before="120" w:line="276" w:lineRule="auto"/>
      </w:pPr>
      <w:r>
        <w:rPr>
          <w:rFonts w:eastAsia="Times New Roman"/>
          <w:bCs/>
          <w:u w:val="single"/>
        </w:rPr>
        <w:t>Social Return</w:t>
      </w:r>
    </w:p>
    <w:p w14:paraId="15799FFF" w14:textId="7C2C55AD" w:rsidR="00324F01" w:rsidRDefault="00A620EA" w:rsidP="00CA0957">
      <w:pPr>
        <w:suppressAutoHyphens/>
        <w:autoSpaceDE w:val="0"/>
        <w:autoSpaceDN w:val="0"/>
        <w:adjustRightInd w:val="0"/>
        <w:spacing w:line="276" w:lineRule="auto"/>
        <w:rPr>
          <w:rFonts w:eastAsia="Times New Roman"/>
          <w:color w:val="000000"/>
          <w:lang w:eastAsia="ar-SA"/>
        </w:rPr>
      </w:pPr>
      <w:r w:rsidRPr="00984AE5">
        <w:rPr>
          <w:rFonts w:eastAsia="Times New Roman"/>
          <w:color w:val="000000"/>
          <w:lang w:eastAsia="ar-SA"/>
        </w:rPr>
        <w:t xml:space="preserve">De </w:t>
      </w:r>
      <w:r w:rsidR="007475ED">
        <w:rPr>
          <w:rFonts w:eastAsia="Times New Roman"/>
          <w:color w:val="000000"/>
          <w:lang w:eastAsia="ar-SA"/>
        </w:rPr>
        <w:t>Aanbesteder</w:t>
      </w:r>
      <w:r w:rsidR="00012202">
        <w:rPr>
          <w:rFonts w:eastAsia="Times New Roman"/>
          <w:color w:val="000000"/>
          <w:lang w:eastAsia="ar-SA"/>
        </w:rPr>
        <w:t xml:space="preserve"> </w:t>
      </w:r>
      <w:r w:rsidRPr="00984AE5">
        <w:rPr>
          <w:rFonts w:eastAsia="Times New Roman"/>
          <w:color w:val="000000"/>
          <w:lang w:eastAsia="ar-SA"/>
        </w:rPr>
        <w:t xml:space="preserve">hecht een grote waarde aan het creëren van stage-, werkervaringsplaatsen en/of banen voor werkzoekenden; hiervoor </w:t>
      </w:r>
      <w:r w:rsidR="001A595A">
        <w:rPr>
          <w:rFonts w:eastAsia="Times New Roman"/>
          <w:color w:val="000000"/>
          <w:lang w:eastAsia="ar-SA"/>
        </w:rPr>
        <w:t xml:space="preserve">zijn </w:t>
      </w:r>
      <w:r w:rsidR="001A595A" w:rsidRPr="001A595A">
        <w:rPr>
          <w:rFonts w:eastAsia="Times New Roman"/>
          <w:color w:val="000000"/>
          <w:lang w:eastAsia="ar-SA"/>
        </w:rPr>
        <w:t>bepalingen Social Return</w:t>
      </w:r>
      <w:r w:rsidR="001A595A">
        <w:rPr>
          <w:rFonts w:eastAsia="Times New Roman"/>
          <w:color w:val="000000"/>
          <w:lang w:eastAsia="ar-SA"/>
        </w:rPr>
        <w:t xml:space="preserve"> </w:t>
      </w:r>
      <w:r w:rsidRPr="00984AE5">
        <w:rPr>
          <w:rFonts w:eastAsia="Times New Roman"/>
          <w:color w:val="000000"/>
          <w:lang w:eastAsia="ar-SA"/>
        </w:rPr>
        <w:t xml:space="preserve">ontwikkeld. </w:t>
      </w:r>
      <w:r w:rsidR="00E03610">
        <w:rPr>
          <w:rFonts w:eastAsia="Times New Roman"/>
          <w:color w:val="000000"/>
          <w:lang w:eastAsia="ar-SA"/>
        </w:rPr>
        <w:t>Inschrijver</w:t>
      </w:r>
      <w:r w:rsidRPr="00984AE5">
        <w:rPr>
          <w:rFonts w:eastAsia="Times New Roman"/>
          <w:color w:val="000000"/>
          <w:lang w:eastAsia="ar-SA"/>
        </w:rPr>
        <w:t xml:space="preserve"> geeft door middel van </w:t>
      </w:r>
      <w:r w:rsidR="00E03610">
        <w:rPr>
          <w:rFonts w:eastAsia="Times New Roman"/>
          <w:color w:val="000000"/>
          <w:lang w:eastAsia="ar-SA"/>
        </w:rPr>
        <w:t>Inschrijving</w:t>
      </w:r>
      <w:r w:rsidRPr="00984AE5">
        <w:rPr>
          <w:rFonts w:eastAsia="Times New Roman"/>
          <w:color w:val="000000"/>
          <w:lang w:eastAsia="ar-SA"/>
        </w:rPr>
        <w:t xml:space="preserve"> aan akkoord te gaan</w:t>
      </w:r>
      <w:r w:rsidR="001A595A">
        <w:rPr>
          <w:rFonts w:eastAsia="Times New Roman"/>
          <w:color w:val="000000"/>
          <w:lang w:eastAsia="ar-SA"/>
        </w:rPr>
        <w:t xml:space="preserve"> met de </w:t>
      </w:r>
      <w:r w:rsidR="001A595A" w:rsidRPr="001A595A">
        <w:rPr>
          <w:rFonts w:eastAsia="Times New Roman"/>
          <w:color w:val="000000"/>
          <w:lang w:eastAsia="ar-SA"/>
        </w:rPr>
        <w:t>bepalingen Social Return van de gemeenten Maassluis, Schiedam en Vlaardingen</w:t>
      </w:r>
      <w:r w:rsidRPr="00984AE5">
        <w:rPr>
          <w:rFonts w:eastAsia="Times New Roman"/>
          <w:color w:val="000000"/>
          <w:lang w:eastAsia="ar-SA"/>
        </w:rPr>
        <w:t xml:space="preserve">. </w:t>
      </w:r>
    </w:p>
    <w:p w14:paraId="75FBBDE5" w14:textId="77777777" w:rsidR="00324F01" w:rsidRDefault="00324F01" w:rsidP="00CA0957">
      <w:pPr>
        <w:suppressAutoHyphens/>
        <w:autoSpaceDE w:val="0"/>
        <w:autoSpaceDN w:val="0"/>
        <w:adjustRightInd w:val="0"/>
        <w:spacing w:line="276" w:lineRule="auto"/>
        <w:rPr>
          <w:rFonts w:eastAsia="Times New Roman"/>
          <w:color w:val="000000"/>
          <w:lang w:eastAsia="ar-SA"/>
        </w:rPr>
      </w:pPr>
    </w:p>
    <w:p w14:paraId="55B0E63D" w14:textId="0010234F" w:rsidR="00A620EA" w:rsidRDefault="00A620EA" w:rsidP="00CA0957">
      <w:pPr>
        <w:suppressAutoHyphens/>
        <w:autoSpaceDE w:val="0"/>
        <w:autoSpaceDN w:val="0"/>
        <w:adjustRightInd w:val="0"/>
        <w:spacing w:line="276" w:lineRule="auto"/>
        <w:rPr>
          <w:rFonts w:eastAsia="Times New Roman"/>
          <w:color w:val="000000"/>
          <w:lang w:eastAsia="ar-SA"/>
        </w:rPr>
      </w:pPr>
      <w:r w:rsidRPr="00984AE5">
        <w:rPr>
          <w:rFonts w:eastAsia="Times New Roman"/>
          <w:color w:val="000000"/>
          <w:lang w:eastAsia="ar-SA"/>
        </w:rPr>
        <w:t xml:space="preserve">Bij deze aanbesteding is het Social Returnpercentage </w:t>
      </w:r>
      <w:r w:rsidRPr="00387B1E">
        <w:rPr>
          <w:rFonts w:eastAsia="Times New Roman"/>
          <w:color w:val="000000"/>
          <w:lang w:eastAsia="ar-SA"/>
        </w:rPr>
        <w:t xml:space="preserve">vastgesteld op </w:t>
      </w:r>
      <w:r w:rsidR="00332C05">
        <w:rPr>
          <w:rFonts w:eastAsia="Times New Roman"/>
          <w:color w:val="000000"/>
          <w:lang w:eastAsia="ar-SA"/>
        </w:rPr>
        <w:t>7</w:t>
      </w:r>
      <w:r w:rsidR="006C266F" w:rsidRPr="00387B1E">
        <w:rPr>
          <w:rFonts w:eastAsia="Times New Roman"/>
          <w:color w:val="000000"/>
          <w:lang w:eastAsia="ar-SA"/>
        </w:rPr>
        <w:t>%</w:t>
      </w:r>
      <w:r w:rsidR="00B76207" w:rsidRPr="00387B1E">
        <w:rPr>
          <w:rFonts w:eastAsia="Times New Roman"/>
          <w:color w:val="000000"/>
          <w:lang w:eastAsia="ar-SA"/>
        </w:rPr>
        <w:t xml:space="preserve"> </w:t>
      </w:r>
      <w:r w:rsidRPr="00387B1E">
        <w:rPr>
          <w:rFonts w:eastAsia="Times New Roman"/>
          <w:color w:val="000000"/>
          <w:lang w:eastAsia="ar-SA"/>
        </w:rPr>
        <w:t>van</w:t>
      </w:r>
      <w:r w:rsidRPr="00DE66A6">
        <w:rPr>
          <w:rFonts w:eastAsia="Times New Roman"/>
          <w:color w:val="000000"/>
          <w:lang w:eastAsia="ar-SA"/>
        </w:rPr>
        <w:t xml:space="preserve"> de </w:t>
      </w:r>
      <w:r w:rsidR="00323CB8">
        <w:rPr>
          <w:rFonts w:eastAsia="Times New Roman"/>
          <w:color w:val="000000"/>
          <w:lang w:eastAsia="ar-SA"/>
        </w:rPr>
        <w:t>loon</w:t>
      </w:r>
      <w:r w:rsidR="00263EA6" w:rsidRPr="00DE66A6">
        <w:rPr>
          <w:rFonts w:eastAsia="Times New Roman"/>
          <w:color w:val="000000"/>
          <w:lang w:eastAsia="ar-SA"/>
        </w:rPr>
        <w:t>som</w:t>
      </w:r>
      <w:r w:rsidR="002B7B76">
        <w:rPr>
          <w:rFonts w:eastAsia="Times New Roman"/>
          <w:color w:val="000000"/>
          <w:lang w:eastAsia="ar-SA"/>
        </w:rPr>
        <w:t xml:space="preserve"> van de </w:t>
      </w:r>
      <w:r w:rsidR="00290C71">
        <w:rPr>
          <w:rFonts w:eastAsia="Times New Roman"/>
          <w:color w:val="000000"/>
          <w:lang w:eastAsia="ar-SA"/>
        </w:rPr>
        <w:t>opdrachtwaarde</w:t>
      </w:r>
      <w:r w:rsidR="00FC2D9B">
        <w:rPr>
          <w:rFonts w:eastAsia="Times New Roman"/>
          <w:color w:val="000000"/>
          <w:lang w:eastAsia="ar-SA"/>
        </w:rPr>
        <w:t xml:space="preserve"> (bouwteamfase plus realisatiefase)</w:t>
      </w:r>
      <w:r w:rsidRPr="00DE66A6">
        <w:rPr>
          <w:rFonts w:eastAsia="Times New Roman"/>
          <w:color w:val="000000"/>
          <w:lang w:eastAsia="ar-SA"/>
        </w:rPr>
        <w:t xml:space="preserve">. Door het ondertekenen van </w:t>
      </w:r>
      <w:r w:rsidR="001A595A" w:rsidRPr="00DE66A6">
        <w:rPr>
          <w:rFonts w:eastAsia="Times New Roman"/>
          <w:color w:val="000000"/>
          <w:lang w:eastAsia="ar-SA"/>
        </w:rPr>
        <w:t xml:space="preserve">het </w:t>
      </w:r>
      <w:r w:rsidRPr="00DE66A6">
        <w:rPr>
          <w:rFonts w:eastAsia="Times New Roman"/>
          <w:color w:val="000000"/>
          <w:lang w:eastAsia="ar-SA"/>
        </w:rPr>
        <w:t>‘</w:t>
      </w:r>
      <w:r w:rsidR="001A595A" w:rsidRPr="00DE66A6">
        <w:rPr>
          <w:rFonts w:eastAsia="Times New Roman"/>
          <w:color w:val="000000"/>
          <w:lang w:eastAsia="ar-SA"/>
        </w:rPr>
        <w:t>Uniform Europees Aanbestedingsdocument</w:t>
      </w:r>
      <w:r w:rsidRPr="00DE66A6">
        <w:rPr>
          <w:rFonts w:eastAsia="Times New Roman"/>
          <w:color w:val="000000"/>
          <w:lang w:eastAsia="ar-SA"/>
        </w:rPr>
        <w:t xml:space="preserve">’ verklaart </w:t>
      </w:r>
      <w:r w:rsidR="00E03610">
        <w:rPr>
          <w:rFonts w:eastAsia="Times New Roman"/>
          <w:color w:val="000000"/>
          <w:lang w:eastAsia="ar-SA"/>
        </w:rPr>
        <w:t>Inschrijver</w:t>
      </w:r>
      <w:r w:rsidRPr="00DE66A6">
        <w:rPr>
          <w:rFonts w:eastAsia="Times New Roman"/>
          <w:color w:val="000000"/>
          <w:lang w:eastAsia="ar-SA"/>
        </w:rPr>
        <w:t xml:space="preserve"> akkoord te gaan met de be</w:t>
      </w:r>
      <w:r w:rsidR="001A595A" w:rsidRPr="00DE66A6">
        <w:rPr>
          <w:rFonts w:eastAsia="Times New Roman"/>
          <w:color w:val="000000"/>
          <w:lang w:eastAsia="ar-SA"/>
        </w:rPr>
        <w:t xml:space="preserve">doelde uitvoeringsvoorwaarden. De bepalingen Social </w:t>
      </w:r>
      <w:r w:rsidR="001A595A" w:rsidRPr="006C266F">
        <w:rPr>
          <w:rFonts w:eastAsia="Times New Roman"/>
          <w:color w:val="000000"/>
          <w:lang w:eastAsia="ar-SA"/>
        </w:rPr>
        <w:t>Return</w:t>
      </w:r>
      <w:r w:rsidRPr="006C266F">
        <w:rPr>
          <w:rFonts w:eastAsia="Times New Roman"/>
          <w:color w:val="000000"/>
          <w:lang w:eastAsia="ar-SA"/>
        </w:rPr>
        <w:t xml:space="preserve"> </w:t>
      </w:r>
      <w:r w:rsidR="001A595A" w:rsidRPr="006C266F">
        <w:rPr>
          <w:rFonts w:eastAsia="Times New Roman"/>
          <w:color w:val="000000"/>
          <w:lang w:eastAsia="ar-SA"/>
        </w:rPr>
        <w:t>zijn</w:t>
      </w:r>
      <w:r w:rsidRPr="006C266F">
        <w:rPr>
          <w:rFonts w:eastAsia="Times New Roman"/>
          <w:color w:val="000000"/>
          <w:lang w:eastAsia="ar-SA"/>
        </w:rPr>
        <w:t xml:space="preserve"> als </w:t>
      </w:r>
      <w:r w:rsidRPr="006C266F">
        <w:rPr>
          <w:rFonts w:eastAsia="Times New Roman"/>
          <w:b/>
          <w:color w:val="000000"/>
          <w:lang w:eastAsia="ar-SA"/>
        </w:rPr>
        <w:t xml:space="preserve">bijlage </w:t>
      </w:r>
      <w:r w:rsidR="00643B81">
        <w:rPr>
          <w:rFonts w:eastAsia="Times New Roman"/>
          <w:b/>
          <w:color w:val="000000"/>
          <w:lang w:eastAsia="ar-SA"/>
        </w:rPr>
        <w:t>5</w:t>
      </w:r>
      <w:r w:rsidRPr="006C266F">
        <w:rPr>
          <w:rFonts w:eastAsia="Times New Roman"/>
          <w:color w:val="000000"/>
          <w:lang w:eastAsia="ar-SA"/>
        </w:rPr>
        <w:t xml:space="preserve"> toegevoegd aan dit document. </w:t>
      </w:r>
      <w:r w:rsidR="00E03610" w:rsidRPr="006C266F">
        <w:rPr>
          <w:rFonts w:eastAsia="Times New Roman"/>
          <w:color w:val="000000"/>
          <w:lang w:eastAsia="ar-SA"/>
        </w:rPr>
        <w:t>Inschrijver</w:t>
      </w:r>
      <w:r w:rsidRPr="006C266F">
        <w:rPr>
          <w:rFonts w:eastAsia="Times New Roman"/>
          <w:color w:val="000000"/>
          <w:lang w:eastAsia="ar-SA"/>
        </w:rPr>
        <w:t xml:space="preserve"> dient binnen 7</w:t>
      </w:r>
      <w:r w:rsidR="008E1E13" w:rsidRPr="006C266F">
        <w:rPr>
          <w:rFonts w:eastAsia="Times New Roman"/>
          <w:color w:val="000000"/>
          <w:lang w:eastAsia="ar-SA"/>
        </w:rPr>
        <w:t xml:space="preserve"> </w:t>
      </w:r>
      <w:r w:rsidRPr="006C266F">
        <w:rPr>
          <w:rFonts w:eastAsia="Times New Roman"/>
          <w:color w:val="000000"/>
          <w:lang w:eastAsia="ar-SA"/>
        </w:rPr>
        <w:t>kalenderdagen na ee</w:t>
      </w:r>
      <w:r w:rsidRPr="00984AE5">
        <w:rPr>
          <w:rFonts w:eastAsia="Times New Roman"/>
          <w:color w:val="000000"/>
          <w:lang w:eastAsia="ar-SA"/>
        </w:rPr>
        <w:t xml:space="preserve">n verzoek van de </w:t>
      </w:r>
      <w:r w:rsidR="007475ED">
        <w:rPr>
          <w:rFonts w:eastAsia="Times New Roman"/>
          <w:color w:val="000000"/>
          <w:lang w:eastAsia="ar-SA"/>
        </w:rPr>
        <w:t>Aanbesteder</w:t>
      </w:r>
      <w:r w:rsidR="00012202">
        <w:rPr>
          <w:rFonts w:eastAsia="Times New Roman"/>
          <w:color w:val="000000"/>
          <w:lang w:eastAsia="ar-SA"/>
        </w:rPr>
        <w:t xml:space="preserve"> </w:t>
      </w:r>
      <w:r w:rsidR="001A595A">
        <w:rPr>
          <w:rFonts w:eastAsia="Times New Roman"/>
          <w:color w:val="000000"/>
          <w:lang w:eastAsia="ar-SA"/>
        </w:rPr>
        <w:t xml:space="preserve">de </w:t>
      </w:r>
      <w:r w:rsidRPr="00984AE5">
        <w:rPr>
          <w:rFonts w:eastAsia="Times New Roman"/>
          <w:color w:val="000000"/>
          <w:lang w:eastAsia="ar-SA"/>
        </w:rPr>
        <w:t>ondertekende</w:t>
      </w:r>
      <w:r w:rsidR="001A595A" w:rsidRPr="001A595A">
        <w:t xml:space="preserve"> </w:t>
      </w:r>
      <w:r w:rsidR="001A595A" w:rsidRPr="001A595A">
        <w:rPr>
          <w:rFonts w:eastAsia="Times New Roman"/>
          <w:color w:val="000000"/>
          <w:lang w:eastAsia="ar-SA"/>
        </w:rPr>
        <w:t>bepalingen Social Return</w:t>
      </w:r>
      <w:r w:rsidRPr="00984AE5">
        <w:rPr>
          <w:rFonts w:eastAsia="Times New Roman"/>
          <w:color w:val="000000"/>
          <w:lang w:eastAsia="ar-SA"/>
        </w:rPr>
        <w:t xml:space="preserve"> in te dienen als bewijsstuk.</w:t>
      </w:r>
    </w:p>
    <w:p w14:paraId="7E7D894C" w14:textId="77777777" w:rsidR="002E1B00" w:rsidRDefault="002E1B00" w:rsidP="00CA0957">
      <w:pPr>
        <w:suppressAutoHyphens/>
        <w:autoSpaceDE w:val="0"/>
        <w:autoSpaceDN w:val="0"/>
        <w:adjustRightInd w:val="0"/>
        <w:spacing w:line="276" w:lineRule="auto"/>
        <w:rPr>
          <w:rFonts w:eastAsia="Times New Roman"/>
          <w:color w:val="000000"/>
          <w:lang w:eastAsia="ar-SA"/>
        </w:rPr>
      </w:pPr>
    </w:p>
    <w:p w14:paraId="31093254" w14:textId="77777777" w:rsidR="002E1B00" w:rsidRPr="006C266F" w:rsidRDefault="002E1B00" w:rsidP="00CA0957">
      <w:pPr>
        <w:suppressAutoHyphens/>
        <w:autoSpaceDE w:val="0"/>
        <w:autoSpaceDN w:val="0"/>
        <w:adjustRightInd w:val="0"/>
        <w:spacing w:line="276" w:lineRule="auto"/>
        <w:rPr>
          <w:rFonts w:eastAsia="Times New Roman"/>
          <w:color w:val="000000"/>
          <w:u w:val="single"/>
          <w:lang w:eastAsia="ar-SA"/>
        </w:rPr>
      </w:pPr>
      <w:r w:rsidRPr="006C266F">
        <w:rPr>
          <w:rFonts w:eastAsia="Times New Roman"/>
          <w:color w:val="000000"/>
          <w:u w:val="single"/>
          <w:lang w:eastAsia="ar-SA"/>
        </w:rPr>
        <w:t>Model K</w:t>
      </w:r>
    </w:p>
    <w:p w14:paraId="48DC94F6" w14:textId="77777777" w:rsidR="002E1B00" w:rsidRPr="006C266F" w:rsidRDefault="002E1B00" w:rsidP="00CA0957">
      <w:pPr>
        <w:spacing w:before="120" w:line="276" w:lineRule="auto"/>
        <w:rPr>
          <w:bCs/>
        </w:rPr>
      </w:pPr>
      <w:r w:rsidRPr="006C266F">
        <w:rPr>
          <w:bCs/>
        </w:rPr>
        <w:t xml:space="preserve">In gevolge van artikel 2.32.3 van het ARW 2016 vormt de ondertekende Verklaring bestuurder omtrent rechtmatigheid inschrijving (Model K, bijlage 3) onderdeel van de inschrijving. </w:t>
      </w:r>
    </w:p>
    <w:p w14:paraId="514B700B" w14:textId="77777777" w:rsidR="002E1B00" w:rsidRPr="006C266F" w:rsidRDefault="002E1B00" w:rsidP="00CA0957">
      <w:pPr>
        <w:spacing w:before="120" w:line="276" w:lineRule="auto"/>
        <w:rPr>
          <w:bCs/>
        </w:rPr>
      </w:pPr>
      <w:r w:rsidRPr="006C266F">
        <w:rPr>
          <w:bCs/>
        </w:rPr>
        <w:lastRenderedPageBreak/>
        <w:t xml:space="preserve">In het geval van een combinatie verstrekt de Inschrijver deze verklaring van een bestuurder van iedere combinant. </w:t>
      </w:r>
    </w:p>
    <w:p w14:paraId="56162532" w14:textId="77777777" w:rsidR="002E1B00" w:rsidRPr="002E1B00" w:rsidRDefault="002E1B00" w:rsidP="00CA0957">
      <w:pPr>
        <w:spacing w:before="120" w:line="276" w:lineRule="auto"/>
        <w:rPr>
          <w:bCs/>
        </w:rPr>
      </w:pPr>
      <w:r w:rsidRPr="006C266F">
        <w:rPr>
          <w:bCs/>
        </w:rPr>
        <w:t xml:space="preserve">De Aanbestedende dienst wijst er uitdrukkelijk op dat </w:t>
      </w:r>
      <w:r w:rsidRPr="006C266F">
        <w:rPr>
          <w:b/>
          <w:bCs/>
          <w:u w:val="single"/>
        </w:rPr>
        <w:t>model K (bijlage 3) bij de Inschrijving meegestuurd dient te worden</w:t>
      </w:r>
      <w:r w:rsidRPr="006C266F">
        <w:rPr>
          <w:bCs/>
        </w:rPr>
        <w:t>. Het ontbreken van Model K op het tijdstip van aanbesteding, alsmede het niet rechtsgeldig ondertekend zijn van Model K leidt onherroepelijk tot ongeldigheid van de Inschrijving.</w:t>
      </w:r>
      <w:r w:rsidRPr="002E1B00">
        <w:rPr>
          <w:bCs/>
        </w:rPr>
        <w:t xml:space="preserve"> </w:t>
      </w:r>
    </w:p>
    <w:p w14:paraId="2A9DC8C8" w14:textId="77777777" w:rsidR="002C3FB8" w:rsidRDefault="002C3FB8" w:rsidP="00CA0957">
      <w:pPr>
        <w:pStyle w:val="Kop3"/>
        <w:spacing w:line="276" w:lineRule="auto"/>
        <w:ind w:left="360"/>
      </w:pPr>
    </w:p>
    <w:p w14:paraId="022C5D6D" w14:textId="77777777" w:rsidR="002C3FB8" w:rsidRDefault="002C3FB8" w:rsidP="00DB5628">
      <w:pPr>
        <w:keepNext/>
        <w:numPr>
          <w:ilvl w:val="1"/>
          <w:numId w:val="19"/>
        </w:numPr>
        <w:tabs>
          <w:tab w:val="left" w:pos="426"/>
        </w:tabs>
        <w:spacing w:line="276" w:lineRule="auto"/>
        <w:outlineLvl w:val="1"/>
        <w:rPr>
          <w:rFonts w:eastAsia="Times New Roman"/>
          <w:b/>
        </w:rPr>
      </w:pPr>
      <w:bookmarkStart w:id="190" w:name="_Toc86656975"/>
      <w:r w:rsidRPr="001913F7">
        <w:rPr>
          <w:b/>
        </w:rPr>
        <w:t>Wet Arbeid Vreemdelingen en Wet op Identificatieplicht</w:t>
      </w:r>
      <w:bookmarkEnd w:id="190"/>
    </w:p>
    <w:p w14:paraId="7B08DDFC" w14:textId="77777777" w:rsidR="002C3FB8" w:rsidRPr="002C3FB8" w:rsidRDefault="002C3FB8" w:rsidP="00CA0957">
      <w:pPr>
        <w:suppressAutoHyphens/>
        <w:autoSpaceDE w:val="0"/>
        <w:autoSpaceDN w:val="0"/>
        <w:adjustRightInd w:val="0"/>
        <w:spacing w:line="276" w:lineRule="auto"/>
        <w:rPr>
          <w:rFonts w:eastAsia="Times New Roman"/>
          <w:color w:val="000000"/>
          <w:lang w:eastAsia="ar-SA"/>
        </w:rPr>
      </w:pPr>
      <w:r w:rsidRPr="002C3FB8">
        <w:rPr>
          <w:rFonts w:eastAsia="Times New Roman"/>
          <w:color w:val="000000"/>
          <w:lang w:eastAsia="ar-SA"/>
        </w:rPr>
        <w:t xml:space="preserve">De Inschrijver verklaart door ondertekening van het Uniform Europees Aanbestedingsdocument te voldoen aan alle verplichtingen die hij heeft op grond van de Wet arbeid vreemdelingen en de Wet op de identificatieplicht. Daaronder valt in het bijzonder, maar niet uitsluitend, het tijdig aanwezig zijn van juiste en vereiste tewerkstellingsvergunningen en identificatiedocumenten die zijn voorgeschreven in voornoemde wetten. De opdrachtnemer draagt er zorg voor dat zijn eventuele onderaannemer(s) op de Wet arbeid vreemdelingen en de Wet op de identificatieplicht gewezen worden en zij die bepalingen naleven. </w:t>
      </w:r>
    </w:p>
    <w:p w14:paraId="1E390004" w14:textId="77777777" w:rsidR="002C3FB8" w:rsidRPr="002C3FB8" w:rsidRDefault="002C3FB8" w:rsidP="00CA0957">
      <w:pPr>
        <w:suppressAutoHyphens/>
        <w:autoSpaceDE w:val="0"/>
        <w:autoSpaceDN w:val="0"/>
        <w:adjustRightInd w:val="0"/>
        <w:spacing w:line="276" w:lineRule="auto"/>
        <w:rPr>
          <w:rFonts w:eastAsia="Times New Roman"/>
          <w:color w:val="000000"/>
          <w:lang w:eastAsia="ar-SA"/>
        </w:rPr>
      </w:pPr>
    </w:p>
    <w:p w14:paraId="0BC2606A" w14:textId="77777777" w:rsidR="002C3FB8" w:rsidRPr="002C3FB8" w:rsidRDefault="002C3FB8" w:rsidP="00CA0957">
      <w:pPr>
        <w:suppressAutoHyphens/>
        <w:autoSpaceDE w:val="0"/>
        <w:autoSpaceDN w:val="0"/>
        <w:adjustRightInd w:val="0"/>
        <w:spacing w:line="276" w:lineRule="auto"/>
        <w:rPr>
          <w:rFonts w:eastAsia="Times New Roman"/>
          <w:color w:val="000000"/>
          <w:lang w:eastAsia="ar-SA"/>
        </w:rPr>
      </w:pPr>
      <w:r w:rsidRPr="002C3FB8">
        <w:rPr>
          <w:rFonts w:eastAsia="Times New Roman"/>
          <w:color w:val="000000"/>
          <w:lang w:eastAsia="ar-SA"/>
        </w:rPr>
        <w:t xml:space="preserve">De Inschrijver vrijwaart de Opdrachtgever voor alle schade die de opdrachtgever lijdt of zal lijden als gevolg van eventuele boetes die hij op grond van het overtreden van de genoemde wetten opgelegd mocht krijgen als gevolg van het tewerkstellen van vreemdelingen door Inschrijver of door Inschrijver ingeschakelde onderaannemer(s). </w:t>
      </w:r>
    </w:p>
    <w:p w14:paraId="3AF97682" w14:textId="77777777" w:rsidR="002C3FB8" w:rsidRPr="002C3FB8" w:rsidRDefault="002C3FB8" w:rsidP="00CA0957">
      <w:pPr>
        <w:suppressAutoHyphens/>
        <w:autoSpaceDE w:val="0"/>
        <w:autoSpaceDN w:val="0"/>
        <w:adjustRightInd w:val="0"/>
        <w:spacing w:line="276" w:lineRule="auto"/>
        <w:rPr>
          <w:rFonts w:eastAsia="Times New Roman"/>
          <w:color w:val="000000"/>
          <w:lang w:eastAsia="ar-SA"/>
        </w:rPr>
      </w:pPr>
      <w:r w:rsidRPr="002C3FB8">
        <w:rPr>
          <w:rFonts w:eastAsia="Times New Roman"/>
          <w:color w:val="000000"/>
          <w:lang w:eastAsia="ar-SA"/>
        </w:rPr>
        <w:t xml:space="preserve">Eventuele boeteaanzeggingen en het definitieve boetebesluit zullen door de Inschrijver ontvangen worden zo spoedig mogelijk na ontvangst ervan door de Opdrachtgever. Inschrijver draagt zorg voor de spoedige, doch uiterlijk vijf weken na dagtekening van het besluit, betaling dan wel het voldoen van de boete aan de Opdrachtgever. Alle kosten die voortvloeien uit het niet tijdig voldoen van de boete zijn voor rekening van de Inschrijver en worden op eerste verzoek aan de Opdrachtgever vergoed. </w:t>
      </w:r>
    </w:p>
    <w:p w14:paraId="0F443551" w14:textId="77777777" w:rsidR="002C3FB8" w:rsidRPr="006C266F" w:rsidRDefault="002C3FB8" w:rsidP="00CA0957">
      <w:pPr>
        <w:suppressAutoHyphens/>
        <w:autoSpaceDE w:val="0"/>
        <w:autoSpaceDN w:val="0"/>
        <w:adjustRightInd w:val="0"/>
        <w:spacing w:line="276" w:lineRule="auto"/>
        <w:rPr>
          <w:rFonts w:eastAsia="Times New Roman"/>
          <w:color w:val="000000"/>
          <w:lang w:eastAsia="ar-SA"/>
        </w:rPr>
      </w:pPr>
      <w:r w:rsidRPr="002C3FB8">
        <w:rPr>
          <w:rFonts w:eastAsia="Times New Roman"/>
          <w:color w:val="000000"/>
          <w:lang w:eastAsia="ar-SA"/>
        </w:rPr>
        <w:t xml:space="preserve">Het verlopen van termijnen of anderszins </w:t>
      </w:r>
      <w:r w:rsidRPr="006C266F">
        <w:rPr>
          <w:rFonts w:eastAsia="Times New Roman"/>
          <w:color w:val="000000"/>
          <w:lang w:eastAsia="ar-SA"/>
        </w:rPr>
        <w:t xml:space="preserve">niet tijdig opkomen tegen boeteaanzeggingen, </w:t>
      </w:r>
    </w:p>
    <w:p w14:paraId="07039AF2" w14:textId="374BD113" w:rsidR="002C3FB8" w:rsidRDefault="002C3FB8" w:rsidP="009A510F">
      <w:pPr>
        <w:suppressAutoHyphens/>
        <w:autoSpaceDE w:val="0"/>
        <w:autoSpaceDN w:val="0"/>
        <w:adjustRightInd w:val="0"/>
        <w:spacing w:line="276" w:lineRule="auto"/>
        <w:rPr>
          <w:rFonts w:eastAsia="Times New Roman"/>
          <w:b/>
        </w:rPr>
      </w:pPr>
      <w:r w:rsidRPr="006C266F">
        <w:rPr>
          <w:rFonts w:eastAsia="Times New Roman"/>
          <w:color w:val="000000"/>
          <w:lang w:eastAsia="ar-SA"/>
        </w:rPr>
        <w:t>boetebesluiten et cetera, komt geheel voor rekening en risico van de Inschrijver. Op eerste verzoek (binnen 7 kalenderdagen) dient u het protocol WAV (bijlage 6)</w:t>
      </w:r>
      <w:r w:rsidRPr="002C3FB8">
        <w:rPr>
          <w:rFonts w:eastAsia="Times New Roman"/>
          <w:color w:val="000000"/>
          <w:lang w:eastAsia="ar-SA"/>
        </w:rPr>
        <w:t xml:space="preserve"> bij de aanbestedende dienst aan te leveren.</w:t>
      </w:r>
    </w:p>
    <w:p w14:paraId="305BE904" w14:textId="77777777" w:rsidR="002C3FB8" w:rsidRPr="002C3FB8" w:rsidRDefault="002C3FB8" w:rsidP="00CA0957">
      <w:pPr>
        <w:suppressAutoHyphens/>
        <w:autoSpaceDE w:val="0"/>
        <w:autoSpaceDN w:val="0"/>
        <w:adjustRightInd w:val="0"/>
        <w:spacing w:line="276" w:lineRule="auto"/>
        <w:ind w:left="360"/>
        <w:rPr>
          <w:rFonts w:eastAsia="Times New Roman"/>
          <w:color w:val="000000"/>
          <w:lang w:eastAsia="ar-SA"/>
        </w:rPr>
      </w:pPr>
    </w:p>
    <w:p w14:paraId="510713A5" w14:textId="77777777" w:rsidR="00091438" w:rsidRPr="008E1E13" w:rsidRDefault="007D2A44" w:rsidP="00CA0957">
      <w:pPr>
        <w:pStyle w:val="Kop3"/>
        <w:spacing w:line="276" w:lineRule="auto"/>
        <w:ind w:left="360" w:hanging="360"/>
      </w:pPr>
      <w:bookmarkStart w:id="191" w:name="_Toc86656976"/>
      <w:r>
        <w:t>3</w:t>
      </w:r>
      <w:r w:rsidR="002C3FB8">
        <w:t>.6</w:t>
      </w:r>
      <w:r w:rsidR="00091438">
        <w:t xml:space="preserve"> </w:t>
      </w:r>
      <w:r w:rsidR="00091438" w:rsidRPr="001913F7">
        <w:rPr>
          <w:rFonts w:eastAsia="Calibri"/>
        </w:rPr>
        <w:t xml:space="preserve">Overzicht (bewijs)stukken &amp; documenten </w:t>
      </w:r>
      <w:r w:rsidR="00E03610" w:rsidRPr="001913F7">
        <w:rPr>
          <w:rFonts w:eastAsia="Calibri"/>
        </w:rPr>
        <w:t>Inschrijving</w:t>
      </w:r>
      <w:bookmarkEnd w:id="191"/>
    </w:p>
    <w:p w14:paraId="17898EF0" w14:textId="77777777" w:rsidR="00091438" w:rsidRPr="008E1E13" w:rsidRDefault="00091438" w:rsidP="00CA0957">
      <w:pPr>
        <w:suppressAutoHyphens/>
        <w:autoSpaceDE w:val="0"/>
        <w:autoSpaceDN w:val="0"/>
        <w:adjustRightInd w:val="0"/>
        <w:spacing w:line="276" w:lineRule="auto"/>
        <w:rPr>
          <w:rFonts w:eastAsia="Times New Roman"/>
          <w:color w:val="000000"/>
          <w:lang w:eastAsia="ar-SA"/>
        </w:rPr>
      </w:pPr>
      <w:r w:rsidRPr="008E1E13">
        <w:rPr>
          <w:rFonts w:eastAsia="Times New Roman"/>
          <w:color w:val="000000"/>
          <w:lang w:eastAsia="ar-SA"/>
        </w:rPr>
        <w:t xml:space="preserve">Alle gevraagde informatie welke u bij uw </w:t>
      </w:r>
      <w:r w:rsidR="00E03610">
        <w:rPr>
          <w:rFonts w:eastAsia="Times New Roman"/>
          <w:color w:val="000000"/>
          <w:lang w:eastAsia="ar-SA"/>
        </w:rPr>
        <w:t>Inschrijving</w:t>
      </w:r>
      <w:r w:rsidRPr="008E1E13">
        <w:rPr>
          <w:rFonts w:eastAsia="Times New Roman"/>
          <w:color w:val="000000"/>
          <w:lang w:eastAsia="ar-SA"/>
        </w:rPr>
        <w:t xml:space="preserve"> dient toe te voegen (zoals beschreven in hoofdstuk 4 en het volgend hoofdstuk 5)  is samengevat in onderstaande tabel. </w:t>
      </w:r>
    </w:p>
    <w:p w14:paraId="133D598B" w14:textId="77777777" w:rsidR="00091438" w:rsidRPr="008E1E13" w:rsidRDefault="00091438" w:rsidP="00CA0957">
      <w:pPr>
        <w:spacing w:line="276" w:lineRule="auto"/>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63"/>
        <w:gridCol w:w="2501"/>
        <w:gridCol w:w="3498"/>
      </w:tblGrid>
      <w:tr w:rsidR="00091438" w:rsidRPr="008E1E13" w14:paraId="6D31CDFE" w14:textId="77777777" w:rsidTr="007C0715">
        <w:trPr>
          <w:tblHeader/>
        </w:trPr>
        <w:tc>
          <w:tcPr>
            <w:tcW w:w="3070" w:type="dxa"/>
            <w:shd w:val="clear" w:color="auto" w:fill="B8CCE4"/>
          </w:tcPr>
          <w:p w14:paraId="33A0E07F" w14:textId="77777777" w:rsidR="00091438" w:rsidRPr="008E1E13" w:rsidRDefault="00091438" w:rsidP="00CA0957">
            <w:pPr>
              <w:spacing w:line="276" w:lineRule="auto"/>
              <w:rPr>
                <w:rFonts w:eastAsia="Times New Roman"/>
                <w:b/>
              </w:rPr>
            </w:pPr>
            <w:r w:rsidRPr="008E1E13">
              <w:rPr>
                <w:rFonts w:eastAsia="Times New Roman"/>
                <w:b/>
              </w:rPr>
              <w:t>Wat</w:t>
            </w:r>
          </w:p>
        </w:tc>
        <w:tc>
          <w:tcPr>
            <w:tcW w:w="2567" w:type="dxa"/>
            <w:shd w:val="clear" w:color="auto" w:fill="B8CCE4"/>
          </w:tcPr>
          <w:p w14:paraId="3DD1280D" w14:textId="77777777" w:rsidR="00091438" w:rsidRPr="008E1E13" w:rsidRDefault="00091438" w:rsidP="00CA0957">
            <w:pPr>
              <w:spacing w:line="276" w:lineRule="auto"/>
              <w:rPr>
                <w:rFonts w:eastAsia="Times New Roman"/>
                <w:b/>
              </w:rPr>
            </w:pPr>
            <w:r w:rsidRPr="008E1E13">
              <w:rPr>
                <w:rFonts w:eastAsia="Times New Roman"/>
                <w:b/>
              </w:rPr>
              <w:t>Waar</w:t>
            </w:r>
          </w:p>
        </w:tc>
        <w:tc>
          <w:tcPr>
            <w:tcW w:w="3575" w:type="dxa"/>
            <w:shd w:val="clear" w:color="auto" w:fill="B8CCE4"/>
          </w:tcPr>
          <w:p w14:paraId="1BFA523E" w14:textId="77777777" w:rsidR="00091438" w:rsidRPr="008E1E13" w:rsidRDefault="00091438" w:rsidP="00CA0957">
            <w:pPr>
              <w:spacing w:line="276" w:lineRule="auto"/>
              <w:rPr>
                <w:rFonts w:eastAsia="Times New Roman"/>
                <w:b/>
              </w:rPr>
            </w:pPr>
            <w:r w:rsidRPr="008E1E13">
              <w:rPr>
                <w:rFonts w:eastAsia="Times New Roman"/>
                <w:b/>
              </w:rPr>
              <w:t>Wanneer</w:t>
            </w:r>
          </w:p>
        </w:tc>
      </w:tr>
      <w:tr w:rsidR="00091438" w:rsidRPr="008E1E13" w14:paraId="3C40B800" w14:textId="77777777" w:rsidTr="00035BCF">
        <w:tc>
          <w:tcPr>
            <w:tcW w:w="3070" w:type="dxa"/>
            <w:shd w:val="clear" w:color="auto" w:fill="auto"/>
          </w:tcPr>
          <w:p w14:paraId="2AB86F54" w14:textId="77777777" w:rsidR="00091438" w:rsidRPr="008E1E13" w:rsidRDefault="00091438" w:rsidP="00CA0957">
            <w:pPr>
              <w:spacing w:line="276" w:lineRule="auto"/>
              <w:rPr>
                <w:rFonts w:eastAsia="Times New Roman"/>
              </w:rPr>
            </w:pPr>
            <w:r w:rsidRPr="008E1E13">
              <w:rPr>
                <w:rFonts w:eastAsia="Times New Roman"/>
              </w:rPr>
              <w:t>UEA</w:t>
            </w:r>
          </w:p>
        </w:tc>
        <w:tc>
          <w:tcPr>
            <w:tcW w:w="2567" w:type="dxa"/>
            <w:shd w:val="clear" w:color="auto" w:fill="auto"/>
          </w:tcPr>
          <w:p w14:paraId="0093AC48" w14:textId="77777777" w:rsidR="00091438" w:rsidRPr="008E1E13" w:rsidRDefault="00091438" w:rsidP="00CA0957">
            <w:pPr>
              <w:spacing w:line="276" w:lineRule="auto"/>
              <w:rPr>
                <w:rFonts w:eastAsia="Times New Roman"/>
              </w:rPr>
            </w:pPr>
            <w:r w:rsidRPr="008E1E13">
              <w:rPr>
                <w:rFonts w:eastAsia="Times New Roman"/>
              </w:rPr>
              <w:t>Bijlage 1</w:t>
            </w:r>
          </w:p>
        </w:tc>
        <w:tc>
          <w:tcPr>
            <w:tcW w:w="3575" w:type="dxa"/>
            <w:shd w:val="clear" w:color="auto" w:fill="auto"/>
          </w:tcPr>
          <w:p w14:paraId="3C44F390" w14:textId="77777777" w:rsidR="00091438" w:rsidRPr="008E1E13" w:rsidRDefault="00091438" w:rsidP="00CA0957">
            <w:pPr>
              <w:spacing w:line="276" w:lineRule="auto"/>
              <w:rPr>
                <w:rFonts w:eastAsia="Times New Roman"/>
              </w:rPr>
            </w:pPr>
            <w:r w:rsidRPr="008E1E13">
              <w:rPr>
                <w:rFonts w:eastAsia="Times New Roman"/>
              </w:rPr>
              <w:t xml:space="preserve">Bij </w:t>
            </w:r>
            <w:r w:rsidR="00E03610">
              <w:rPr>
                <w:rFonts w:eastAsia="Times New Roman"/>
              </w:rPr>
              <w:t>Inschrijving</w:t>
            </w:r>
          </w:p>
        </w:tc>
      </w:tr>
      <w:tr w:rsidR="00091438" w:rsidRPr="008E1E13" w14:paraId="2EE6CB96" w14:textId="77777777" w:rsidTr="00035BCF">
        <w:tc>
          <w:tcPr>
            <w:tcW w:w="3070" w:type="dxa"/>
            <w:shd w:val="clear" w:color="auto" w:fill="auto"/>
          </w:tcPr>
          <w:p w14:paraId="19DFB164" w14:textId="77777777" w:rsidR="00091438" w:rsidRPr="008E1E13" w:rsidRDefault="00091438" w:rsidP="00CA0957">
            <w:pPr>
              <w:spacing w:line="276" w:lineRule="auto"/>
              <w:rPr>
                <w:rFonts w:eastAsia="Times New Roman"/>
              </w:rPr>
            </w:pPr>
            <w:r w:rsidRPr="008E1E13">
              <w:rPr>
                <w:rFonts w:eastAsia="Times New Roman"/>
              </w:rPr>
              <w:t>Referenties</w:t>
            </w:r>
          </w:p>
        </w:tc>
        <w:tc>
          <w:tcPr>
            <w:tcW w:w="2567" w:type="dxa"/>
            <w:shd w:val="clear" w:color="auto" w:fill="auto"/>
          </w:tcPr>
          <w:p w14:paraId="35A5178E" w14:textId="77777777" w:rsidR="00091438" w:rsidRPr="008E1E13" w:rsidRDefault="002E1B00" w:rsidP="00CA0957">
            <w:pPr>
              <w:spacing w:line="276" w:lineRule="auto"/>
              <w:rPr>
                <w:rFonts w:eastAsia="Times New Roman"/>
              </w:rPr>
            </w:pPr>
            <w:r>
              <w:rPr>
                <w:rFonts w:eastAsia="Times New Roman"/>
              </w:rPr>
              <w:t>Bijlage 4</w:t>
            </w:r>
          </w:p>
        </w:tc>
        <w:tc>
          <w:tcPr>
            <w:tcW w:w="3575" w:type="dxa"/>
            <w:shd w:val="clear" w:color="auto" w:fill="auto"/>
          </w:tcPr>
          <w:p w14:paraId="19856E57" w14:textId="77777777" w:rsidR="00091438" w:rsidRPr="008E1E13" w:rsidRDefault="00091438" w:rsidP="00CA0957">
            <w:pPr>
              <w:spacing w:line="276" w:lineRule="auto"/>
              <w:rPr>
                <w:rFonts w:eastAsia="Times New Roman"/>
              </w:rPr>
            </w:pPr>
            <w:r w:rsidRPr="008E1E13">
              <w:rPr>
                <w:rFonts w:eastAsia="Times New Roman"/>
              </w:rPr>
              <w:t xml:space="preserve">Bij </w:t>
            </w:r>
            <w:r w:rsidR="00E03610">
              <w:rPr>
                <w:rFonts w:eastAsia="Times New Roman"/>
              </w:rPr>
              <w:t>Inschrijving</w:t>
            </w:r>
          </w:p>
        </w:tc>
      </w:tr>
      <w:tr w:rsidR="00091438" w:rsidRPr="008E1E13" w14:paraId="194D0F82" w14:textId="77777777" w:rsidTr="00035BCF">
        <w:tc>
          <w:tcPr>
            <w:tcW w:w="3070" w:type="dxa"/>
            <w:shd w:val="clear" w:color="auto" w:fill="auto"/>
          </w:tcPr>
          <w:p w14:paraId="671CF402" w14:textId="77777777" w:rsidR="00091438" w:rsidRPr="008E1E13" w:rsidRDefault="00091438" w:rsidP="00CA0957">
            <w:pPr>
              <w:spacing w:line="276" w:lineRule="auto"/>
              <w:rPr>
                <w:rFonts w:eastAsia="Times New Roman"/>
              </w:rPr>
            </w:pPr>
            <w:r w:rsidRPr="008E1E13">
              <w:rPr>
                <w:rFonts w:eastAsia="Times New Roman"/>
              </w:rPr>
              <w:t>KVK</w:t>
            </w:r>
          </w:p>
        </w:tc>
        <w:tc>
          <w:tcPr>
            <w:tcW w:w="2567" w:type="dxa"/>
            <w:shd w:val="clear" w:color="auto" w:fill="auto"/>
          </w:tcPr>
          <w:p w14:paraId="5CC9EB9C" w14:textId="77777777" w:rsidR="00091438" w:rsidRPr="008E1E13" w:rsidRDefault="002E1B00" w:rsidP="00CA0957">
            <w:pPr>
              <w:spacing w:line="276" w:lineRule="auto"/>
              <w:rPr>
                <w:rFonts w:eastAsia="Times New Roman"/>
              </w:rPr>
            </w:pPr>
            <w:r>
              <w:rPr>
                <w:rFonts w:eastAsia="Times New Roman"/>
              </w:rPr>
              <w:t>Nvt</w:t>
            </w:r>
          </w:p>
        </w:tc>
        <w:tc>
          <w:tcPr>
            <w:tcW w:w="3575" w:type="dxa"/>
            <w:shd w:val="clear" w:color="auto" w:fill="auto"/>
          </w:tcPr>
          <w:p w14:paraId="49609551" w14:textId="77777777" w:rsidR="00091438" w:rsidRPr="008E1E13" w:rsidRDefault="00091438" w:rsidP="00CA0957">
            <w:pPr>
              <w:spacing w:line="276" w:lineRule="auto"/>
              <w:rPr>
                <w:rFonts w:eastAsia="Times New Roman"/>
              </w:rPr>
            </w:pPr>
            <w:r w:rsidRPr="008E1E13">
              <w:rPr>
                <w:rFonts w:eastAsia="Times New Roman"/>
              </w:rPr>
              <w:t xml:space="preserve">Bij </w:t>
            </w:r>
            <w:r w:rsidR="00E03610">
              <w:rPr>
                <w:rFonts w:eastAsia="Times New Roman"/>
              </w:rPr>
              <w:t>Inschrijving</w:t>
            </w:r>
          </w:p>
        </w:tc>
      </w:tr>
      <w:tr w:rsidR="00091438" w:rsidRPr="006C266F" w14:paraId="0031A487" w14:textId="77777777" w:rsidTr="00035BCF">
        <w:trPr>
          <w:trHeight w:val="70"/>
        </w:trPr>
        <w:tc>
          <w:tcPr>
            <w:tcW w:w="3070" w:type="dxa"/>
            <w:shd w:val="clear" w:color="auto" w:fill="auto"/>
          </w:tcPr>
          <w:p w14:paraId="3C58A1DA" w14:textId="77777777" w:rsidR="00091438" w:rsidRPr="006C266F" w:rsidRDefault="00091438" w:rsidP="00CA0957">
            <w:pPr>
              <w:spacing w:line="276" w:lineRule="auto"/>
              <w:rPr>
                <w:rFonts w:eastAsia="Times New Roman"/>
              </w:rPr>
            </w:pPr>
            <w:r w:rsidRPr="006C266F">
              <w:rPr>
                <w:rFonts w:eastAsia="Times New Roman"/>
              </w:rPr>
              <w:t>Social Return</w:t>
            </w:r>
          </w:p>
        </w:tc>
        <w:tc>
          <w:tcPr>
            <w:tcW w:w="2567" w:type="dxa"/>
            <w:shd w:val="clear" w:color="auto" w:fill="auto"/>
          </w:tcPr>
          <w:p w14:paraId="2F4607CE" w14:textId="77777777" w:rsidR="00091438" w:rsidRPr="006C266F" w:rsidRDefault="002E1B00" w:rsidP="00CA0957">
            <w:pPr>
              <w:spacing w:line="276" w:lineRule="auto"/>
              <w:rPr>
                <w:rFonts w:eastAsia="Times New Roman"/>
              </w:rPr>
            </w:pPr>
            <w:r w:rsidRPr="006C266F">
              <w:rPr>
                <w:rFonts w:eastAsia="Times New Roman"/>
              </w:rPr>
              <w:t>Bijlage 5</w:t>
            </w:r>
          </w:p>
        </w:tc>
        <w:tc>
          <w:tcPr>
            <w:tcW w:w="3575" w:type="dxa"/>
            <w:shd w:val="clear" w:color="auto" w:fill="auto"/>
          </w:tcPr>
          <w:p w14:paraId="2CA63AFC" w14:textId="77777777" w:rsidR="00091438" w:rsidRPr="006C266F" w:rsidRDefault="00306669" w:rsidP="00CA0957">
            <w:pPr>
              <w:spacing w:line="276" w:lineRule="auto"/>
              <w:rPr>
                <w:rFonts w:eastAsia="Times New Roman"/>
              </w:rPr>
            </w:pPr>
            <w:r w:rsidRPr="006C266F">
              <w:rPr>
                <w:rFonts w:eastAsia="Times New Roman"/>
              </w:rPr>
              <w:t>Op verzoek binnen 7 kalenderdagen aan te leveren</w:t>
            </w:r>
          </w:p>
        </w:tc>
      </w:tr>
      <w:tr w:rsidR="00091438" w:rsidRPr="006C266F" w14:paraId="6D62E23F" w14:textId="77777777" w:rsidTr="00AB13E1">
        <w:trPr>
          <w:trHeight w:val="70"/>
        </w:trPr>
        <w:tc>
          <w:tcPr>
            <w:tcW w:w="3070" w:type="dxa"/>
            <w:shd w:val="clear" w:color="auto" w:fill="auto"/>
          </w:tcPr>
          <w:p w14:paraId="0B816D64" w14:textId="5F068DC3" w:rsidR="00091438" w:rsidRPr="006C266F" w:rsidRDefault="002E1B00" w:rsidP="00CA0957">
            <w:pPr>
              <w:spacing w:line="276" w:lineRule="auto"/>
              <w:rPr>
                <w:rFonts w:eastAsia="Times New Roman"/>
              </w:rPr>
            </w:pPr>
            <w:r w:rsidRPr="006C266F">
              <w:rPr>
                <w:rFonts w:eastAsia="Times New Roman"/>
              </w:rPr>
              <w:t xml:space="preserve">Inschrijfbiljet Conform model bij </w:t>
            </w:r>
            <w:r w:rsidR="002305BC">
              <w:rPr>
                <w:rFonts w:eastAsia="Times New Roman"/>
              </w:rPr>
              <w:t>aanbestedingsdocument</w:t>
            </w:r>
            <w:r w:rsidRPr="006C266F">
              <w:rPr>
                <w:rFonts w:eastAsia="Times New Roman"/>
              </w:rPr>
              <w:t xml:space="preserve"> </w:t>
            </w:r>
          </w:p>
        </w:tc>
        <w:tc>
          <w:tcPr>
            <w:tcW w:w="2567" w:type="dxa"/>
            <w:shd w:val="clear" w:color="auto" w:fill="auto"/>
          </w:tcPr>
          <w:p w14:paraId="7F4E5E75" w14:textId="5FD5F4CC" w:rsidR="00091438" w:rsidRPr="006C266F" w:rsidRDefault="002E1B00" w:rsidP="00CA0957">
            <w:pPr>
              <w:spacing w:line="276" w:lineRule="auto"/>
              <w:rPr>
                <w:rFonts w:eastAsia="Times New Roman"/>
              </w:rPr>
            </w:pPr>
            <w:r w:rsidRPr="006C266F">
              <w:rPr>
                <w:rFonts w:eastAsia="Times New Roman"/>
              </w:rPr>
              <w:t>Bijlage 2</w:t>
            </w:r>
            <w:r w:rsidR="002305BC">
              <w:rPr>
                <w:rFonts w:eastAsia="Times New Roman"/>
              </w:rPr>
              <w:t>a</w:t>
            </w:r>
          </w:p>
        </w:tc>
        <w:tc>
          <w:tcPr>
            <w:tcW w:w="3575" w:type="dxa"/>
            <w:shd w:val="clear" w:color="auto" w:fill="auto"/>
          </w:tcPr>
          <w:p w14:paraId="7C8AA182" w14:textId="77777777" w:rsidR="00091438" w:rsidRPr="006C266F" w:rsidRDefault="00091438" w:rsidP="00CA0957">
            <w:pPr>
              <w:spacing w:line="276" w:lineRule="auto"/>
              <w:rPr>
                <w:rFonts w:eastAsia="Times New Roman"/>
              </w:rPr>
            </w:pPr>
            <w:r w:rsidRPr="006C266F">
              <w:rPr>
                <w:rFonts w:eastAsia="Times New Roman"/>
              </w:rPr>
              <w:t xml:space="preserve">Bij </w:t>
            </w:r>
            <w:r w:rsidR="00E03610" w:rsidRPr="006C266F">
              <w:rPr>
                <w:rFonts w:eastAsia="Times New Roman"/>
              </w:rPr>
              <w:t>Inschrijving</w:t>
            </w:r>
          </w:p>
        </w:tc>
      </w:tr>
      <w:tr w:rsidR="00091438" w:rsidRPr="006C266F" w14:paraId="1C6F1760" w14:textId="77777777" w:rsidTr="00AB13E1">
        <w:trPr>
          <w:trHeight w:val="70"/>
        </w:trPr>
        <w:tc>
          <w:tcPr>
            <w:tcW w:w="3070" w:type="dxa"/>
            <w:shd w:val="clear" w:color="auto" w:fill="auto"/>
          </w:tcPr>
          <w:p w14:paraId="058E8BFE" w14:textId="2E46E6D0" w:rsidR="00091438" w:rsidRPr="006C266F" w:rsidRDefault="002E1B00" w:rsidP="00CA0957">
            <w:pPr>
              <w:spacing w:line="276" w:lineRule="auto"/>
              <w:rPr>
                <w:rFonts w:eastAsia="Times New Roman"/>
              </w:rPr>
            </w:pPr>
            <w:r w:rsidRPr="006C266F">
              <w:rPr>
                <w:rFonts w:eastAsia="Times New Roman"/>
              </w:rPr>
              <w:t xml:space="preserve">Inschrijfstaat Conform </w:t>
            </w:r>
            <w:r w:rsidR="00C60BFA">
              <w:rPr>
                <w:rFonts w:eastAsia="Times New Roman"/>
              </w:rPr>
              <w:t>bijlage A</w:t>
            </w:r>
            <w:r w:rsidRPr="006C266F">
              <w:rPr>
                <w:rFonts w:eastAsia="Times New Roman"/>
              </w:rPr>
              <w:t xml:space="preserve"> </w:t>
            </w:r>
            <w:r w:rsidR="00DF33E6">
              <w:rPr>
                <w:rFonts w:eastAsia="Times New Roman"/>
              </w:rPr>
              <w:t>van de</w:t>
            </w:r>
            <w:r w:rsidRPr="006C266F">
              <w:rPr>
                <w:rFonts w:eastAsia="Times New Roman"/>
              </w:rPr>
              <w:t xml:space="preserve"> </w:t>
            </w:r>
            <w:r w:rsidR="00DF33E6">
              <w:rPr>
                <w:rFonts w:eastAsia="Times New Roman"/>
              </w:rPr>
              <w:t>bouwteamovereenkoms</w:t>
            </w:r>
            <w:r w:rsidR="009126EE">
              <w:rPr>
                <w:rFonts w:eastAsia="Times New Roman"/>
              </w:rPr>
              <w:t>t</w:t>
            </w:r>
            <w:r w:rsidRPr="006C266F">
              <w:rPr>
                <w:rFonts w:eastAsia="Times New Roman"/>
              </w:rPr>
              <w:t xml:space="preserve"> </w:t>
            </w:r>
          </w:p>
        </w:tc>
        <w:tc>
          <w:tcPr>
            <w:tcW w:w="2567" w:type="dxa"/>
            <w:shd w:val="clear" w:color="auto" w:fill="auto"/>
          </w:tcPr>
          <w:p w14:paraId="489D418D" w14:textId="39630756" w:rsidR="00091438" w:rsidRPr="006C266F" w:rsidRDefault="002E1B00" w:rsidP="00CA0957">
            <w:pPr>
              <w:spacing w:line="276" w:lineRule="auto"/>
              <w:rPr>
                <w:rFonts w:eastAsia="Times New Roman"/>
              </w:rPr>
            </w:pPr>
            <w:r w:rsidRPr="006C266F">
              <w:rPr>
                <w:rFonts w:eastAsia="Times New Roman"/>
              </w:rPr>
              <w:t>Bijlage 2</w:t>
            </w:r>
          </w:p>
        </w:tc>
        <w:tc>
          <w:tcPr>
            <w:tcW w:w="3575" w:type="dxa"/>
            <w:shd w:val="clear" w:color="auto" w:fill="auto"/>
          </w:tcPr>
          <w:p w14:paraId="53E8937D" w14:textId="77777777" w:rsidR="00091438" w:rsidRPr="006C266F" w:rsidRDefault="00091438" w:rsidP="00CA0957">
            <w:pPr>
              <w:spacing w:line="276" w:lineRule="auto"/>
              <w:rPr>
                <w:rFonts w:eastAsia="Times New Roman"/>
              </w:rPr>
            </w:pPr>
            <w:r w:rsidRPr="006C266F">
              <w:rPr>
                <w:rFonts w:eastAsia="Times New Roman"/>
              </w:rPr>
              <w:t xml:space="preserve">Bij </w:t>
            </w:r>
            <w:r w:rsidR="00E03610" w:rsidRPr="006C266F">
              <w:rPr>
                <w:rFonts w:eastAsia="Times New Roman"/>
              </w:rPr>
              <w:t>Inschrijving</w:t>
            </w:r>
          </w:p>
        </w:tc>
      </w:tr>
      <w:tr w:rsidR="002024F8" w:rsidRPr="006C266F" w14:paraId="410BA15B" w14:textId="77777777" w:rsidTr="00AB13E1">
        <w:trPr>
          <w:trHeight w:val="70"/>
        </w:trPr>
        <w:tc>
          <w:tcPr>
            <w:tcW w:w="3070" w:type="dxa"/>
            <w:shd w:val="clear" w:color="auto" w:fill="auto"/>
          </w:tcPr>
          <w:p w14:paraId="6F060BEE" w14:textId="52999D80" w:rsidR="002024F8" w:rsidRPr="006C266F" w:rsidRDefault="002024F8" w:rsidP="00CA0957">
            <w:pPr>
              <w:spacing w:line="276" w:lineRule="auto"/>
              <w:rPr>
                <w:rFonts w:eastAsia="Times New Roman"/>
              </w:rPr>
            </w:pPr>
            <w:r>
              <w:rPr>
                <w:rFonts w:eastAsia="Times New Roman"/>
              </w:rPr>
              <w:t>Plan van aanpak (hoofdstuk 4)</w:t>
            </w:r>
          </w:p>
        </w:tc>
        <w:tc>
          <w:tcPr>
            <w:tcW w:w="2567" w:type="dxa"/>
            <w:shd w:val="clear" w:color="auto" w:fill="auto"/>
          </w:tcPr>
          <w:p w14:paraId="5604925C" w14:textId="65A96D10" w:rsidR="002024F8" w:rsidRPr="006C266F" w:rsidRDefault="008F148A" w:rsidP="00CA0957">
            <w:pPr>
              <w:spacing w:line="276" w:lineRule="auto"/>
              <w:rPr>
                <w:rFonts w:eastAsia="Times New Roman"/>
              </w:rPr>
            </w:pPr>
            <w:r>
              <w:rPr>
                <w:rFonts w:eastAsia="Times New Roman"/>
              </w:rPr>
              <w:t>Nvt</w:t>
            </w:r>
          </w:p>
        </w:tc>
        <w:tc>
          <w:tcPr>
            <w:tcW w:w="3575" w:type="dxa"/>
            <w:shd w:val="clear" w:color="auto" w:fill="auto"/>
          </w:tcPr>
          <w:p w14:paraId="086FB8A7" w14:textId="0106623B" w:rsidR="002024F8" w:rsidRPr="006C266F" w:rsidRDefault="002024F8" w:rsidP="00CA0957">
            <w:pPr>
              <w:spacing w:line="276" w:lineRule="auto"/>
              <w:rPr>
                <w:rFonts w:eastAsia="Times New Roman"/>
              </w:rPr>
            </w:pPr>
            <w:r>
              <w:rPr>
                <w:rFonts w:eastAsia="Times New Roman"/>
              </w:rPr>
              <w:t>Bij Inschrijving</w:t>
            </w:r>
          </w:p>
        </w:tc>
      </w:tr>
      <w:tr w:rsidR="002E1B00" w:rsidRPr="00387B1E" w14:paraId="05E16A79" w14:textId="77777777" w:rsidTr="00035BCF">
        <w:trPr>
          <w:trHeight w:val="70"/>
        </w:trPr>
        <w:tc>
          <w:tcPr>
            <w:tcW w:w="3070" w:type="dxa"/>
            <w:shd w:val="clear" w:color="auto" w:fill="auto"/>
          </w:tcPr>
          <w:p w14:paraId="6CE0861A" w14:textId="77777777" w:rsidR="002E1B00" w:rsidRPr="00387B1E" w:rsidRDefault="002E1B00" w:rsidP="00CA0957">
            <w:pPr>
              <w:spacing w:line="276" w:lineRule="auto"/>
              <w:rPr>
                <w:rFonts w:eastAsia="Times New Roman"/>
              </w:rPr>
            </w:pPr>
            <w:r w:rsidRPr="00387B1E">
              <w:rPr>
                <w:rFonts w:eastAsia="Times New Roman"/>
              </w:rPr>
              <w:t>Model K</w:t>
            </w:r>
          </w:p>
        </w:tc>
        <w:tc>
          <w:tcPr>
            <w:tcW w:w="2567" w:type="dxa"/>
            <w:shd w:val="clear" w:color="auto" w:fill="auto"/>
          </w:tcPr>
          <w:p w14:paraId="7C85978A" w14:textId="77777777" w:rsidR="002E1B00" w:rsidRPr="00387B1E" w:rsidRDefault="002E1B00" w:rsidP="00CA0957">
            <w:pPr>
              <w:spacing w:line="276" w:lineRule="auto"/>
              <w:rPr>
                <w:rFonts w:eastAsia="Times New Roman"/>
              </w:rPr>
            </w:pPr>
            <w:r w:rsidRPr="00387B1E">
              <w:rPr>
                <w:rFonts w:eastAsia="Times New Roman"/>
              </w:rPr>
              <w:t>Bijlage 3</w:t>
            </w:r>
          </w:p>
        </w:tc>
        <w:tc>
          <w:tcPr>
            <w:tcW w:w="3575" w:type="dxa"/>
            <w:shd w:val="clear" w:color="auto" w:fill="auto"/>
          </w:tcPr>
          <w:p w14:paraId="2C139254" w14:textId="77777777" w:rsidR="002E1B00" w:rsidRPr="00387B1E" w:rsidRDefault="002E1B00" w:rsidP="00CA0957">
            <w:pPr>
              <w:spacing w:line="276" w:lineRule="auto"/>
              <w:rPr>
                <w:rFonts w:eastAsia="Times New Roman"/>
              </w:rPr>
            </w:pPr>
            <w:r w:rsidRPr="00387B1E">
              <w:rPr>
                <w:rFonts w:eastAsia="Times New Roman"/>
              </w:rPr>
              <w:t>Bij Inschrijving</w:t>
            </w:r>
          </w:p>
        </w:tc>
      </w:tr>
      <w:tr w:rsidR="00326974" w:rsidRPr="008E1E13" w14:paraId="770D8113" w14:textId="77777777" w:rsidTr="00326974">
        <w:trPr>
          <w:trHeight w:val="70"/>
        </w:trPr>
        <w:tc>
          <w:tcPr>
            <w:tcW w:w="3070" w:type="dxa"/>
            <w:shd w:val="clear" w:color="auto" w:fill="auto"/>
          </w:tcPr>
          <w:p w14:paraId="650EE59F" w14:textId="77777777" w:rsidR="00326974" w:rsidRPr="00387B1E" w:rsidRDefault="00326974" w:rsidP="00326974">
            <w:pPr>
              <w:autoSpaceDE w:val="0"/>
              <w:autoSpaceDN w:val="0"/>
              <w:adjustRightInd w:val="0"/>
              <w:spacing w:line="276" w:lineRule="auto"/>
              <w:rPr>
                <w:rFonts w:eastAsia="Times New Roman"/>
                <w:bCs/>
                <w:color w:val="000000"/>
                <w:lang w:eastAsia="nl-NL"/>
              </w:rPr>
            </w:pPr>
            <w:r w:rsidRPr="00387B1E">
              <w:rPr>
                <w:rFonts w:eastAsia="Times New Roman"/>
                <w:bCs/>
                <w:color w:val="000000"/>
                <w:lang w:eastAsia="nl-NL"/>
              </w:rPr>
              <w:t>Certificaat / certificaten duurzaamheid</w:t>
            </w:r>
          </w:p>
        </w:tc>
        <w:tc>
          <w:tcPr>
            <w:tcW w:w="2567" w:type="dxa"/>
            <w:shd w:val="clear" w:color="auto" w:fill="auto"/>
          </w:tcPr>
          <w:p w14:paraId="078BEF8A" w14:textId="77777777" w:rsidR="00326974" w:rsidRPr="00387B1E" w:rsidRDefault="00326974" w:rsidP="00326974">
            <w:pPr>
              <w:autoSpaceDE w:val="0"/>
              <w:autoSpaceDN w:val="0"/>
              <w:adjustRightInd w:val="0"/>
              <w:spacing w:line="276" w:lineRule="auto"/>
              <w:rPr>
                <w:rFonts w:eastAsia="Times New Roman"/>
                <w:color w:val="000000"/>
                <w:lang w:eastAsia="nl-NL"/>
              </w:rPr>
            </w:pPr>
            <w:r w:rsidRPr="00387B1E">
              <w:rPr>
                <w:rFonts w:eastAsia="Times New Roman"/>
                <w:color w:val="000000"/>
                <w:lang w:eastAsia="nl-NL"/>
              </w:rPr>
              <w:t>Nvt</w:t>
            </w:r>
          </w:p>
        </w:tc>
        <w:tc>
          <w:tcPr>
            <w:tcW w:w="3575" w:type="dxa"/>
            <w:shd w:val="clear" w:color="auto" w:fill="auto"/>
          </w:tcPr>
          <w:p w14:paraId="1E712E64" w14:textId="77777777" w:rsidR="00326974" w:rsidRPr="008E1E13" w:rsidRDefault="00326974" w:rsidP="00326974">
            <w:pPr>
              <w:spacing w:line="276" w:lineRule="auto"/>
            </w:pPr>
            <w:r w:rsidRPr="00387B1E">
              <w:t>Bij Inschrijving</w:t>
            </w:r>
          </w:p>
        </w:tc>
      </w:tr>
      <w:tr w:rsidR="002E1B00" w:rsidRPr="008E1E13" w14:paraId="295175C4" w14:textId="77777777" w:rsidTr="00035BCF">
        <w:trPr>
          <w:trHeight w:val="70"/>
        </w:trPr>
        <w:tc>
          <w:tcPr>
            <w:tcW w:w="3070" w:type="dxa"/>
            <w:shd w:val="clear" w:color="auto" w:fill="auto"/>
          </w:tcPr>
          <w:p w14:paraId="33BE6226" w14:textId="77777777" w:rsidR="002E1B00" w:rsidRPr="006C266F" w:rsidRDefault="002E1B00" w:rsidP="00CA0957">
            <w:pPr>
              <w:spacing w:line="276" w:lineRule="auto"/>
              <w:rPr>
                <w:rFonts w:eastAsia="Times New Roman"/>
              </w:rPr>
            </w:pPr>
            <w:r w:rsidRPr="006C266F">
              <w:rPr>
                <w:rFonts w:eastAsia="Times New Roman"/>
              </w:rPr>
              <w:t>Verklaring WAV</w:t>
            </w:r>
          </w:p>
        </w:tc>
        <w:tc>
          <w:tcPr>
            <w:tcW w:w="2567" w:type="dxa"/>
            <w:shd w:val="clear" w:color="auto" w:fill="auto"/>
          </w:tcPr>
          <w:p w14:paraId="29C81C81" w14:textId="77777777" w:rsidR="002E1B00" w:rsidRPr="006C266F" w:rsidRDefault="002E1B00" w:rsidP="00CA0957">
            <w:pPr>
              <w:spacing w:line="276" w:lineRule="auto"/>
              <w:rPr>
                <w:rFonts w:eastAsia="Times New Roman"/>
              </w:rPr>
            </w:pPr>
            <w:r w:rsidRPr="006C266F">
              <w:rPr>
                <w:rFonts w:eastAsia="Times New Roman"/>
              </w:rPr>
              <w:t>Bijlage 6</w:t>
            </w:r>
          </w:p>
        </w:tc>
        <w:tc>
          <w:tcPr>
            <w:tcW w:w="3575" w:type="dxa"/>
            <w:shd w:val="clear" w:color="auto" w:fill="auto"/>
          </w:tcPr>
          <w:p w14:paraId="7CFA4C63" w14:textId="77777777" w:rsidR="002E1B00" w:rsidRPr="006C266F" w:rsidRDefault="002E1B00" w:rsidP="00CA0957">
            <w:pPr>
              <w:spacing w:line="276" w:lineRule="auto"/>
              <w:rPr>
                <w:rFonts w:eastAsia="Times New Roman"/>
              </w:rPr>
            </w:pPr>
            <w:r w:rsidRPr="006C266F">
              <w:rPr>
                <w:rFonts w:eastAsia="Times New Roman"/>
              </w:rPr>
              <w:t>Op verzoek binnen 7 kalenderdagen aan te leveren</w:t>
            </w:r>
          </w:p>
        </w:tc>
      </w:tr>
      <w:tr w:rsidR="00091438" w:rsidRPr="008E1E13" w14:paraId="522B68C4" w14:textId="77777777" w:rsidTr="00035BCF">
        <w:trPr>
          <w:trHeight w:val="536"/>
        </w:trPr>
        <w:tc>
          <w:tcPr>
            <w:tcW w:w="3070" w:type="dxa"/>
            <w:shd w:val="clear" w:color="auto" w:fill="auto"/>
          </w:tcPr>
          <w:p w14:paraId="351FA729" w14:textId="77777777" w:rsidR="00091438" w:rsidRPr="008E1E13" w:rsidRDefault="00091438" w:rsidP="00CA0957">
            <w:pPr>
              <w:autoSpaceDE w:val="0"/>
              <w:autoSpaceDN w:val="0"/>
              <w:adjustRightInd w:val="0"/>
              <w:spacing w:line="276" w:lineRule="auto"/>
              <w:rPr>
                <w:rFonts w:eastAsia="Times New Roman"/>
                <w:bCs/>
                <w:color w:val="000000"/>
                <w:lang w:eastAsia="nl-NL"/>
              </w:rPr>
            </w:pPr>
            <w:r w:rsidRPr="008E1E13">
              <w:rPr>
                <w:rFonts w:eastAsia="Times New Roman"/>
                <w:bCs/>
                <w:color w:val="000000"/>
                <w:lang w:eastAsia="nl-NL"/>
              </w:rPr>
              <w:t>Gedragsverklaring aanbesteden</w:t>
            </w:r>
          </w:p>
          <w:p w14:paraId="1A5CAA43" w14:textId="77777777" w:rsidR="00091438" w:rsidRPr="008E1E13" w:rsidRDefault="00091438" w:rsidP="00CA0957">
            <w:pPr>
              <w:autoSpaceDE w:val="0"/>
              <w:autoSpaceDN w:val="0"/>
              <w:adjustRightInd w:val="0"/>
              <w:spacing w:line="276" w:lineRule="auto"/>
              <w:rPr>
                <w:rFonts w:eastAsia="Times New Roman"/>
                <w:bCs/>
                <w:color w:val="000000"/>
                <w:lang w:eastAsia="nl-NL"/>
              </w:rPr>
            </w:pPr>
          </w:p>
          <w:p w14:paraId="6FFC8210" w14:textId="77777777" w:rsidR="00091438" w:rsidRPr="008E1E13" w:rsidRDefault="00091438" w:rsidP="00CA0957">
            <w:pPr>
              <w:autoSpaceDE w:val="0"/>
              <w:autoSpaceDN w:val="0"/>
              <w:adjustRightInd w:val="0"/>
              <w:spacing w:line="276" w:lineRule="auto"/>
              <w:rPr>
                <w:rFonts w:eastAsia="Times New Roman"/>
                <w:bCs/>
                <w:color w:val="000000"/>
                <w:lang w:eastAsia="nl-NL"/>
              </w:rPr>
            </w:pPr>
          </w:p>
        </w:tc>
        <w:tc>
          <w:tcPr>
            <w:tcW w:w="2567" w:type="dxa"/>
            <w:shd w:val="clear" w:color="auto" w:fill="auto"/>
          </w:tcPr>
          <w:p w14:paraId="451682B8" w14:textId="77777777" w:rsidR="00091438" w:rsidRPr="008E1E13" w:rsidRDefault="002E1B00" w:rsidP="00CA0957">
            <w:pPr>
              <w:autoSpaceDE w:val="0"/>
              <w:autoSpaceDN w:val="0"/>
              <w:adjustRightInd w:val="0"/>
              <w:spacing w:line="276" w:lineRule="auto"/>
              <w:rPr>
                <w:rFonts w:eastAsia="Times New Roman"/>
                <w:bCs/>
                <w:color w:val="000000"/>
                <w:lang w:eastAsia="nl-NL"/>
              </w:rPr>
            </w:pPr>
            <w:r w:rsidRPr="008E1E13">
              <w:rPr>
                <w:rFonts w:eastAsia="Times New Roman"/>
                <w:bCs/>
                <w:color w:val="000000"/>
                <w:lang w:eastAsia="nl-NL"/>
              </w:rPr>
              <w:t>N</w:t>
            </w:r>
            <w:r w:rsidR="00091438" w:rsidRPr="008E1E13">
              <w:rPr>
                <w:rFonts w:eastAsia="Times New Roman"/>
                <w:bCs/>
                <w:color w:val="000000"/>
                <w:lang w:eastAsia="nl-NL"/>
              </w:rPr>
              <w:t>vt</w:t>
            </w:r>
          </w:p>
        </w:tc>
        <w:tc>
          <w:tcPr>
            <w:tcW w:w="3575" w:type="dxa"/>
            <w:shd w:val="clear" w:color="auto" w:fill="auto"/>
          </w:tcPr>
          <w:p w14:paraId="0BA19DB2" w14:textId="77777777" w:rsidR="00091438" w:rsidRPr="008E1E13" w:rsidRDefault="00091438" w:rsidP="00CA0957">
            <w:pPr>
              <w:autoSpaceDE w:val="0"/>
              <w:autoSpaceDN w:val="0"/>
              <w:adjustRightInd w:val="0"/>
              <w:spacing w:line="276" w:lineRule="auto"/>
              <w:rPr>
                <w:rFonts w:eastAsia="Times New Roman"/>
                <w:bCs/>
                <w:color w:val="000000"/>
                <w:lang w:eastAsia="nl-NL"/>
              </w:rPr>
            </w:pPr>
            <w:r w:rsidRPr="008E1E13">
              <w:rPr>
                <w:rFonts w:eastAsia="Times New Roman"/>
                <w:bCs/>
                <w:color w:val="000000"/>
                <w:lang w:eastAsia="nl-NL"/>
              </w:rPr>
              <w:t xml:space="preserve">Op verzoek binnen 7 kalenderdagen aan te leveren </w:t>
            </w:r>
          </w:p>
        </w:tc>
      </w:tr>
      <w:tr w:rsidR="00091438" w:rsidRPr="008E1E13" w14:paraId="013B6CCE" w14:textId="77777777" w:rsidTr="00035BCF">
        <w:trPr>
          <w:trHeight w:val="70"/>
        </w:trPr>
        <w:tc>
          <w:tcPr>
            <w:tcW w:w="3070" w:type="dxa"/>
            <w:shd w:val="clear" w:color="auto" w:fill="auto"/>
          </w:tcPr>
          <w:p w14:paraId="65059CAF" w14:textId="35216E80" w:rsidR="00091438" w:rsidRPr="008E1E13" w:rsidRDefault="00091438" w:rsidP="007C0715">
            <w:pPr>
              <w:autoSpaceDE w:val="0"/>
              <w:autoSpaceDN w:val="0"/>
              <w:adjustRightInd w:val="0"/>
              <w:spacing w:line="276" w:lineRule="auto"/>
              <w:rPr>
                <w:rFonts w:eastAsia="Times New Roman"/>
                <w:color w:val="000000"/>
                <w:lang w:eastAsia="nl-NL"/>
              </w:rPr>
            </w:pPr>
            <w:r w:rsidRPr="008E1E13">
              <w:rPr>
                <w:rFonts w:eastAsia="Times New Roman"/>
                <w:bCs/>
                <w:color w:val="000000"/>
                <w:lang w:eastAsia="nl-NL"/>
              </w:rPr>
              <w:lastRenderedPageBreak/>
              <w:t xml:space="preserve">Verklaring belastingdienst </w:t>
            </w:r>
            <w:r w:rsidR="00195B58">
              <w:t>betalingsgedrag nakoming fiscale verplichtingen</w:t>
            </w:r>
          </w:p>
        </w:tc>
        <w:tc>
          <w:tcPr>
            <w:tcW w:w="2567" w:type="dxa"/>
            <w:shd w:val="clear" w:color="auto" w:fill="auto"/>
          </w:tcPr>
          <w:p w14:paraId="2358D84B" w14:textId="77777777" w:rsidR="00091438" w:rsidRPr="008E1E13" w:rsidRDefault="00091438" w:rsidP="00CA0957">
            <w:pPr>
              <w:autoSpaceDE w:val="0"/>
              <w:autoSpaceDN w:val="0"/>
              <w:adjustRightInd w:val="0"/>
              <w:spacing w:line="276" w:lineRule="auto"/>
              <w:rPr>
                <w:rFonts w:eastAsia="Times New Roman"/>
                <w:color w:val="000000"/>
                <w:lang w:eastAsia="nl-NL"/>
              </w:rPr>
            </w:pPr>
            <w:r w:rsidRPr="008E1E13">
              <w:rPr>
                <w:rFonts w:eastAsia="Times New Roman"/>
                <w:color w:val="000000"/>
                <w:lang w:eastAsia="nl-NL"/>
              </w:rPr>
              <w:t>nvt</w:t>
            </w:r>
          </w:p>
        </w:tc>
        <w:tc>
          <w:tcPr>
            <w:tcW w:w="3575" w:type="dxa"/>
            <w:shd w:val="clear" w:color="auto" w:fill="auto"/>
          </w:tcPr>
          <w:p w14:paraId="226E6C3F" w14:textId="77777777" w:rsidR="00091438" w:rsidRPr="008E1E13" w:rsidRDefault="00091438" w:rsidP="00CA0957">
            <w:pPr>
              <w:spacing w:line="276" w:lineRule="auto"/>
            </w:pPr>
            <w:r w:rsidRPr="008E1E13">
              <w:t xml:space="preserve">Op verzoek binnen 7 kalenderdagen aan te leveren </w:t>
            </w:r>
          </w:p>
        </w:tc>
      </w:tr>
      <w:tr w:rsidR="00091438" w:rsidRPr="008E1E13" w14:paraId="12B322D9" w14:textId="77777777" w:rsidTr="00035BCF">
        <w:trPr>
          <w:trHeight w:val="70"/>
        </w:trPr>
        <w:tc>
          <w:tcPr>
            <w:tcW w:w="3070" w:type="dxa"/>
            <w:shd w:val="clear" w:color="auto" w:fill="auto"/>
          </w:tcPr>
          <w:p w14:paraId="5FC9CBFD" w14:textId="77777777" w:rsidR="00091438" w:rsidRPr="008E1E13" w:rsidRDefault="00091438" w:rsidP="00CA0957">
            <w:pPr>
              <w:autoSpaceDE w:val="0"/>
              <w:autoSpaceDN w:val="0"/>
              <w:adjustRightInd w:val="0"/>
              <w:spacing w:line="276" w:lineRule="auto"/>
              <w:rPr>
                <w:rFonts w:eastAsia="Times New Roman"/>
                <w:bCs/>
                <w:color w:val="000000"/>
                <w:lang w:eastAsia="nl-NL"/>
              </w:rPr>
            </w:pPr>
            <w:r w:rsidRPr="008E1E13">
              <w:rPr>
                <w:rFonts w:eastAsia="Times New Roman"/>
                <w:bCs/>
                <w:color w:val="000000"/>
                <w:lang w:eastAsia="nl-NL"/>
              </w:rPr>
              <w:t>Verklaring aansprakelijkheidsverzekering</w:t>
            </w:r>
          </w:p>
          <w:p w14:paraId="5BA388BE" w14:textId="77777777" w:rsidR="00091438" w:rsidRPr="008E1E13" w:rsidRDefault="00091438" w:rsidP="00CA0957">
            <w:pPr>
              <w:autoSpaceDE w:val="0"/>
              <w:autoSpaceDN w:val="0"/>
              <w:adjustRightInd w:val="0"/>
              <w:spacing w:line="276" w:lineRule="auto"/>
              <w:rPr>
                <w:rFonts w:eastAsia="Times New Roman"/>
                <w:color w:val="000000"/>
                <w:lang w:eastAsia="nl-NL"/>
              </w:rPr>
            </w:pPr>
            <w:r w:rsidRPr="008E1E13">
              <w:rPr>
                <w:rFonts w:eastAsia="Times New Roman"/>
                <w:bCs/>
                <w:color w:val="000000"/>
                <w:lang w:eastAsia="nl-NL"/>
              </w:rPr>
              <w:t xml:space="preserve"> </w:t>
            </w:r>
          </w:p>
        </w:tc>
        <w:tc>
          <w:tcPr>
            <w:tcW w:w="2567" w:type="dxa"/>
            <w:shd w:val="clear" w:color="auto" w:fill="auto"/>
          </w:tcPr>
          <w:p w14:paraId="2BC1D28B" w14:textId="77777777" w:rsidR="00091438" w:rsidRPr="008E1E13" w:rsidRDefault="00091438" w:rsidP="00CA0957">
            <w:pPr>
              <w:autoSpaceDE w:val="0"/>
              <w:autoSpaceDN w:val="0"/>
              <w:adjustRightInd w:val="0"/>
              <w:spacing w:line="276" w:lineRule="auto"/>
              <w:rPr>
                <w:rFonts w:eastAsia="Times New Roman"/>
                <w:color w:val="000000"/>
                <w:lang w:eastAsia="nl-NL"/>
              </w:rPr>
            </w:pPr>
            <w:r w:rsidRPr="008E1E13">
              <w:rPr>
                <w:rFonts w:eastAsia="Times New Roman"/>
                <w:color w:val="000000"/>
                <w:lang w:eastAsia="nl-NL"/>
              </w:rPr>
              <w:t>nvt</w:t>
            </w:r>
          </w:p>
        </w:tc>
        <w:tc>
          <w:tcPr>
            <w:tcW w:w="3575" w:type="dxa"/>
            <w:shd w:val="clear" w:color="auto" w:fill="auto"/>
          </w:tcPr>
          <w:p w14:paraId="45B6D917" w14:textId="77777777" w:rsidR="00091438" w:rsidRPr="008E1E13" w:rsidRDefault="00091438" w:rsidP="00CA0957">
            <w:pPr>
              <w:spacing w:line="276" w:lineRule="auto"/>
            </w:pPr>
            <w:r w:rsidRPr="008E1E13">
              <w:t xml:space="preserve">Op verzoek binnen 7 kalenderdagen aan te leveren </w:t>
            </w:r>
          </w:p>
        </w:tc>
      </w:tr>
    </w:tbl>
    <w:p w14:paraId="7C1BB164" w14:textId="77777777" w:rsidR="009A510F" w:rsidRDefault="009A510F" w:rsidP="00EA071F">
      <w:pPr>
        <w:pStyle w:val="Kop1"/>
        <w:spacing w:line="276" w:lineRule="auto"/>
        <w:sectPr w:rsidR="009A510F" w:rsidSect="00311BD0">
          <w:pgSz w:w="11906" w:h="16838"/>
          <w:pgMar w:top="1417" w:right="1417" w:bottom="1135" w:left="1417" w:header="708" w:footer="708" w:gutter="0"/>
          <w:cols w:space="708"/>
          <w:titlePg/>
          <w:docGrid w:linePitch="360"/>
        </w:sectPr>
      </w:pPr>
      <w:bookmarkStart w:id="192" w:name="_Toc498955513"/>
      <w:bookmarkEnd w:id="176"/>
      <w:bookmarkEnd w:id="177"/>
      <w:bookmarkEnd w:id="178"/>
    </w:p>
    <w:p w14:paraId="7D4C89FD" w14:textId="11E793BF" w:rsidR="0027732F" w:rsidRPr="0027732F" w:rsidRDefault="0027732F" w:rsidP="00F24ABF">
      <w:pPr>
        <w:pStyle w:val="Kop1"/>
        <w:spacing w:line="276" w:lineRule="auto"/>
        <w:rPr>
          <w:rFonts w:eastAsia="Times New Roman"/>
          <w:bCs/>
          <w:lang w:eastAsia="ar-SA"/>
        </w:rPr>
      </w:pPr>
      <w:bookmarkStart w:id="193" w:name="_Toc86656977"/>
      <w:r w:rsidRPr="00F24ABF">
        <w:lastRenderedPageBreak/>
        <w:t>Hoofdstuk</w:t>
      </w:r>
      <w:r w:rsidRPr="0027732F">
        <w:rPr>
          <w:rFonts w:eastAsia="Times New Roman"/>
          <w:bCs/>
          <w:lang w:eastAsia="ar-SA"/>
        </w:rPr>
        <w:t xml:space="preserve"> 4</w:t>
      </w:r>
      <w:r w:rsidRPr="0027732F">
        <w:rPr>
          <w:rFonts w:eastAsia="Times New Roman"/>
          <w:bCs/>
          <w:lang w:eastAsia="ar-SA"/>
        </w:rPr>
        <w:tab/>
      </w:r>
      <w:r w:rsidR="005B52EE">
        <w:rPr>
          <w:rFonts w:eastAsia="Times New Roman"/>
          <w:bCs/>
          <w:lang w:eastAsia="ar-SA"/>
        </w:rPr>
        <w:t xml:space="preserve">Beoordeling en </w:t>
      </w:r>
      <w:r w:rsidRPr="0027732F">
        <w:rPr>
          <w:rFonts w:eastAsia="Times New Roman"/>
          <w:bCs/>
          <w:lang w:eastAsia="ar-SA"/>
        </w:rPr>
        <w:t>Gunning</w:t>
      </w:r>
      <w:bookmarkEnd w:id="192"/>
      <w:bookmarkEnd w:id="193"/>
    </w:p>
    <w:p w14:paraId="7C56A0B9" w14:textId="56DFDF2E" w:rsidR="0027732F" w:rsidRDefault="0027732F" w:rsidP="00CA0957">
      <w:pPr>
        <w:spacing w:line="276" w:lineRule="auto"/>
        <w:rPr>
          <w:rFonts w:eastAsia="Times New Roman"/>
        </w:rPr>
      </w:pPr>
    </w:p>
    <w:p w14:paraId="3F35F9F6" w14:textId="19541273" w:rsidR="00C479B2" w:rsidRPr="001E25F3" w:rsidRDefault="00C479B2" w:rsidP="00C479B2">
      <w:pPr>
        <w:pStyle w:val="Kop2"/>
        <w:rPr>
          <w:rFonts w:cs="Arial"/>
        </w:rPr>
      </w:pPr>
      <w:bookmarkStart w:id="194" w:name="_Toc479005559"/>
      <w:bookmarkStart w:id="195" w:name="_Toc30613541"/>
      <w:bookmarkStart w:id="196" w:name="_Toc30788223"/>
      <w:bookmarkStart w:id="197" w:name="_Toc498955514"/>
      <w:bookmarkStart w:id="198" w:name="_Toc86656978"/>
      <w:r w:rsidRPr="001E25F3">
        <w:rPr>
          <w:rFonts w:cs="Arial"/>
        </w:rPr>
        <w:t>Algemeen</w:t>
      </w:r>
      <w:bookmarkEnd w:id="198"/>
      <w:r w:rsidRPr="001E25F3">
        <w:rPr>
          <w:rFonts w:cs="Arial"/>
        </w:rPr>
        <w:t xml:space="preserve"> </w:t>
      </w:r>
      <w:bookmarkEnd w:id="194"/>
      <w:bookmarkEnd w:id="195"/>
      <w:bookmarkEnd w:id="196"/>
    </w:p>
    <w:p w14:paraId="14C33161" w14:textId="79611CCE" w:rsidR="00C479B2" w:rsidRPr="001E25F3" w:rsidRDefault="00C479B2" w:rsidP="00C479B2">
      <w:r w:rsidRPr="001E25F3">
        <w:t xml:space="preserve">Nadat de inschrijvingstermijn is verstreken, zal de </w:t>
      </w:r>
      <w:r w:rsidR="007475ED">
        <w:t>Aanbesteder</w:t>
      </w:r>
      <w:r w:rsidRPr="001E25F3">
        <w:t xml:space="preserve"> de Inschrijvingen beoordelen en van de ingekomen inschrijvingen een proces verbaal opmaken als bedoeld in </w:t>
      </w:r>
      <w:r w:rsidR="00A52359">
        <w:t>2</w:t>
      </w:r>
      <w:r w:rsidRPr="001E25F3">
        <w:t>.</w:t>
      </w:r>
      <w:r w:rsidR="00A52359">
        <w:t>31</w:t>
      </w:r>
      <w:r w:rsidRPr="001E25F3">
        <w:t>.2 van het ARW 2016.</w:t>
      </w:r>
    </w:p>
    <w:p w14:paraId="1F4A1601" w14:textId="77777777" w:rsidR="00C479B2" w:rsidRPr="001E25F3" w:rsidRDefault="00C479B2" w:rsidP="00C479B2">
      <w:pPr>
        <w:autoSpaceDE w:val="0"/>
        <w:autoSpaceDN w:val="0"/>
        <w:adjustRightInd w:val="0"/>
      </w:pPr>
    </w:p>
    <w:p w14:paraId="783AEDF1" w14:textId="42DBACF3" w:rsidR="00C479B2" w:rsidRPr="001E25F3" w:rsidRDefault="00C479B2" w:rsidP="00C479B2">
      <w:pPr>
        <w:autoSpaceDE w:val="0"/>
        <w:autoSpaceDN w:val="0"/>
        <w:adjustRightInd w:val="0"/>
      </w:pPr>
      <w:r w:rsidRPr="001E25F3">
        <w:t xml:space="preserve">De eerste stap bestaat uit de beoordeling of de Inschrijving voldoet aan de eisen gesteld in het </w:t>
      </w:r>
      <w:r w:rsidR="00221FCB">
        <w:t>ARW 2016</w:t>
      </w:r>
      <w:r w:rsidRPr="001E25F3">
        <w:t>, de aankondiging en de voor Inschrijving relevante aanbestedingsstukken.</w:t>
      </w:r>
    </w:p>
    <w:p w14:paraId="07C71EA1" w14:textId="77777777" w:rsidR="00C479B2" w:rsidRPr="001E25F3" w:rsidRDefault="00C479B2" w:rsidP="00C479B2">
      <w:pPr>
        <w:autoSpaceDE w:val="0"/>
        <w:autoSpaceDN w:val="0"/>
        <w:adjustRightInd w:val="0"/>
      </w:pPr>
    </w:p>
    <w:p w14:paraId="7CEEC580" w14:textId="6285233A" w:rsidR="00C479B2" w:rsidRPr="001E25F3" w:rsidRDefault="00C479B2" w:rsidP="00C479B2">
      <w:pPr>
        <w:pStyle w:val="Tekstopmerking"/>
        <w:rPr>
          <w:rFonts w:cs="Arial"/>
        </w:rPr>
      </w:pPr>
      <w:r w:rsidRPr="001E25F3">
        <w:rPr>
          <w:rFonts w:cs="Arial"/>
        </w:rPr>
        <w:t xml:space="preserve">Vervolgens vindt de beoordeling plaats op grond van het gunningscriterium </w:t>
      </w:r>
      <w:r w:rsidRPr="000715AB">
        <w:rPr>
          <w:rFonts w:cs="Arial"/>
        </w:rPr>
        <w:t>beste prijs-kwaliteitverhouding</w:t>
      </w:r>
      <w:r w:rsidR="002024F8">
        <w:rPr>
          <w:rFonts w:cs="Arial"/>
          <w:lang w:val="nl-NL"/>
        </w:rPr>
        <w:t xml:space="preserve"> (BPKV)</w:t>
      </w:r>
      <w:r w:rsidRPr="000715AB">
        <w:rPr>
          <w:rFonts w:cs="Arial"/>
        </w:rPr>
        <w:t>.</w:t>
      </w:r>
      <w:r w:rsidRPr="001E25F3">
        <w:rPr>
          <w:rFonts w:cs="Arial"/>
        </w:rPr>
        <w:t xml:space="preserve"> Deze beoordeling bestaat uit een onderdeel prijs en een onderdeel kwaliteit en de kwalitatieve criteria worden uitgewerkt in paragraaf </w:t>
      </w:r>
      <w:r w:rsidR="00506A02">
        <w:rPr>
          <w:rFonts w:cs="Arial"/>
          <w:lang w:val="nl-NL"/>
        </w:rPr>
        <w:t>4</w:t>
      </w:r>
      <w:r w:rsidRPr="001E25F3">
        <w:rPr>
          <w:rFonts w:cs="Arial"/>
        </w:rPr>
        <w:t>.2</w:t>
      </w:r>
    </w:p>
    <w:p w14:paraId="6F1BB67C" w14:textId="77777777" w:rsidR="00C479B2" w:rsidRPr="001E25F3" w:rsidRDefault="00C479B2" w:rsidP="00C479B2">
      <w:r w:rsidRPr="001E25F3">
        <w:t xml:space="preserve">Om dit te bepalen worden Inschrijvingen beoordeeld overeenkomstig de in dit hoofdstuk opgenomen procedure. </w:t>
      </w:r>
    </w:p>
    <w:p w14:paraId="15349DF9" w14:textId="77777777" w:rsidR="00C479B2" w:rsidRPr="001E25F3" w:rsidRDefault="00C479B2" w:rsidP="00C479B2">
      <w:pPr>
        <w:rPr>
          <w:i/>
        </w:rPr>
      </w:pPr>
    </w:p>
    <w:p w14:paraId="1E9D14BA" w14:textId="4BDFDA0A" w:rsidR="00C479B2" w:rsidRPr="001E25F3" w:rsidRDefault="00C479B2" w:rsidP="00C479B2">
      <w:r w:rsidRPr="001E25F3">
        <w:t xml:space="preserve">De kwaliteit, die de inschrijver voorstaat te gaan leveren wordt beoordeeld aan de hand van een door de </w:t>
      </w:r>
      <w:r w:rsidR="00221FCB">
        <w:t>I</w:t>
      </w:r>
      <w:r w:rsidRPr="001E25F3">
        <w:t>nschrijver in te dienen Plan van Aanpak</w:t>
      </w:r>
      <w:r w:rsidR="00A52359">
        <w:t xml:space="preserve"> bestaande uit maximaal </w:t>
      </w:r>
      <w:r w:rsidR="00131A0C">
        <w:t>10</w:t>
      </w:r>
      <w:r w:rsidR="00A52359">
        <w:t xml:space="preserve"> pagina’s papierformaat A4</w:t>
      </w:r>
      <w:r w:rsidR="00981D9D">
        <w:t>, enkelzijdig lettertype Arial lettergrootte 10 excl voorblad</w:t>
      </w:r>
      <w:r w:rsidR="008329EC">
        <w:t xml:space="preserve"> en</w:t>
      </w:r>
      <w:r w:rsidR="00981D9D">
        <w:t xml:space="preserve"> inhoudsopgave</w:t>
      </w:r>
      <w:r w:rsidRPr="001E25F3">
        <w:t>.</w:t>
      </w:r>
      <w:r w:rsidR="00981D9D">
        <w:t xml:space="preserve"> De planning dient als bijlage van het PvA te bestaan uit één pagina A4 formaat met ‘een toelichting op de planning’ en één pagina A3 formaat met een Gantt planning. </w:t>
      </w:r>
      <w:r w:rsidR="003D74F0">
        <w:t>Andere stukken worden niet meegenomen in de beoordeling.</w:t>
      </w:r>
    </w:p>
    <w:p w14:paraId="0B30F10D" w14:textId="6A08555D" w:rsidR="00C479B2" w:rsidRPr="001E25F3" w:rsidRDefault="00C479B2" w:rsidP="00C479B2">
      <w:r w:rsidRPr="001E25F3">
        <w:t xml:space="preserve">Voor het onderdeel kwaliteit kunnen er </w:t>
      </w:r>
      <w:r w:rsidRPr="001E25F3">
        <w:rPr>
          <w:b/>
        </w:rPr>
        <w:t>punten</w:t>
      </w:r>
      <w:r w:rsidRPr="001E25F3">
        <w:t xml:space="preserve"> worden behaald.</w:t>
      </w:r>
    </w:p>
    <w:p w14:paraId="6F9C2C27" w14:textId="35540645" w:rsidR="00C479B2" w:rsidRPr="001E25F3" w:rsidRDefault="00C479B2" w:rsidP="00C479B2">
      <w:r w:rsidRPr="001E25F3">
        <w:t>Voor de kwaliteitsscore zal de beoordelingscommissie het bij Inschrijving in te dienen plan van aanpak beoordelen op een aantal aspecten. Deze gunningscriteria zijn</w:t>
      </w:r>
      <w:r w:rsidR="002024F8">
        <w:t xml:space="preserve"> hieronder</w:t>
      </w:r>
      <w:r w:rsidRPr="001E25F3">
        <w:t xml:space="preserve"> nader uitgewerkt </w:t>
      </w:r>
      <w:r>
        <w:t>.</w:t>
      </w:r>
    </w:p>
    <w:p w14:paraId="5556C95B" w14:textId="3710FB7E" w:rsidR="00C479B2" w:rsidRDefault="00C479B2" w:rsidP="00C479B2"/>
    <w:p w14:paraId="218CD902" w14:textId="3A5AC78B" w:rsidR="002A4D0A" w:rsidRDefault="002A4D0A" w:rsidP="00C479B2">
      <w:r>
        <w:t>De beoordelingscommissie zal bestaan uit v</w:t>
      </w:r>
      <w:r w:rsidR="00300BE7">
        <w:t>ijf</w:t>
      </w:r>
      <w:r>
        <w:t xml:space="preserve"> leden te weten:</w:t>
      </w:r>
    </w:p>
    <w:p w14:paraId="18BD2315" w14:textId="5B11CFC8" w:rsidR="002A4D0A" w:rsidRDefault="002A4D0A" w:rsidP="002A4D0A">
      <w:pPr>
        <w:numPr>
          <w:ilvl w:val="0"/>
          <w:numId w:val="42"/>
        </w:numPr>
      </w:pPr>
      <w:r>
        <w:t xml:space="preserve">Gemeente Vlaardingen, vertegenwoordiger van de </w:t>
      </w:r>
      <w:r w:rsidR="007475ED">
        <w:t>Aanbesteder</w:t>
      </w:r>
      <w:r w:rsidR="00D724ED">
        <w:t xml:space="preserve"> (</w:t>
      </w:r>
      <w:r w:rsidR="003A5585">
        <w:t>Arcadis</w:t>
      </w:r>
      <w:r w:rsidR="00D724ED">
        <w:t>, tevens voorzitter)</w:t>
      </w:r>
    </w:p>
    <w:p w14:paraId="2C830FE8" w14:textId="794F609D" w:rsidR="002A4D0A" w:rsidRDefault="002A4D0A" w:rsidP="00D724ED">
      <w:pPr>
        <w:numPr>
          <w:ilvl w:val="0"/>
          <w:numId w:val="42"/>
        </w:numPr>
      </w:pPr>
      <w:r>
        <w:t>Gemachtigde Heijmans Vastgoed beoogd opdrachtgever</w:t>
      </w:r>
      <w:r w:rsidR="002700B6">
        <w:t>, de projectleider</w:t>
      </w:r>
      <w:r w:rsidR="00D724ED">
        <w:t xml:space="preserve"> aangevuld met </w:t>
      </w:r>
      <w:r w:rsidR="002700B6">
        <w:t xml:space="preserve">twee </w:t>
      </w:r>
      <w:r w:rsidR="00D724ED" w:rsidRPr="00D724ED">
        <w:rPr>
          <w:lang w:eastAsia="nl-NL"/>
        </w:rPr>
        <w:t xml:space="preserve">ter zake kundige beoordelaars op de te onderscheiden vakgebieden afkomstig uit de aan deze aanbesteding </w:t>
      </w:r>
      <w:r w:rsidR="007475ED">
        <w:rPr>
          <w:lang w:eastAsia="nl-NL"/>
        </w:rPr>
        <w:t>betrokken</w:t>
      </w:r>
      <w:r w:rsidR="00D724ED" w:rsidRPr="00D724ED">
        <w:rPr>
          <w:lang w:eastAsia="nl-NL"/>
        </w:rPr>
        <w:t xml:space="preserve"> </w:t>
      </w:r>
      <w:r w:rsidR="00D724ED">
        <w:rPr>
          <w:lang w:eastAsia="nl-NL"/>
        </w:rPr>
        <w:t>partijen</w:t>
      </w:r>
      <w:r w:rsidR="00D724ED" w:rsidRPr="00D724ED">
        <w:rPr>
          <w:lang w:eastAsia="nl-NL"/>
        </w:rPr>
        <w:t xml:space="preserve"> welke de kwalitatieve inschrijving zal beoordelen.</w:t>
      </w:r>
    </w:p>
    <w:p w14:paraId="182E76D7" w14:textId="77777777" w:rsidR="002A4D0A" w:rsidRPr="001E25F3" w:rsidRDefault="002A4D0A" w:rsidP="00C479B2"/>
    <w:p w14:paraId="7D778531" w14:textId="3F4917FB" w:rsidR="00C479B2" w:rsidRDefault="00C479B2" w:rsidP="00C479B2">
      <w:r w:rsidRPr="001E25F3">
        <w:t xml:space="preserve">De opdracht wordt gegund aan de </w:t>
      </w:r>
      <w:r w:rsidR="00221FCB">
        <w:t>I</w:t>
      </w:r>
      <w:r w:rsidRPr="001E25F3">
        <w:t xml:space="preserve">nschrijver die de Inschrijving met de beste prijs-kwaliteitverhouding heeft ingediend, voor zover deze </w:t>
      </w:r>
      <w:r w:rsidR="00221FCB">
        <w:t>I</w:t>
      </w:r>
      <w:r w:rsidRPr="001E25F3">
        <w:t>nschrijver een geldige Inschrijving heeft gedaan, voldoet aan de gestelde uitsluitingsgronden en Geschiktheidseisen (althans in geval van toepasselijkheid van een uitsluitingsgrond niet wordt uitgesloten) en overige eisen en niet hoeft te worden uitgesloten.</w:t>
      </w:r>
    </w:p>
    <w:p w14:paraId="382C1130" w14:textId="77777777" w:rsidR="00886E7C" w:rsidRDefault="00886E7C" w:rsidP="00C479B2"/>
    <w:p w14:paraId="2B7BBEF2" w14:textId="77777777" w:rsidR="00886E7C" w:rsidRPr="0027732F" w:rsidRDefault="00886E7C" w:rsidP="00886E7C">
      <w:pPr>
        <w:pStyle w:val="Kop3"/>
      </w:pPr>
      <w:bookmarkStart w:id="199" w:name="_Toc86656979"/>
      <w:r w:rsidRPr="0027732F">
        <w:t>Gunning</w:t>
      </w:r>
      <w:bookmarkEnd w:id="199"/>
    </w:p>
    <w:p w14:paraId="4559148B" w14:textId="77777777" w:rsidR="00886E7C" w:rsidRPr="0027732F" w:rsidRDefault="00886E7C" w:rsidP="00886E7C">
      <w:pPr>
        <w:spacing w:line="276" w:lineRule="auto"/>
      </w:pPr>
      <w:r w:rsidRPr="0027732F">
        <w:t xml:space="preserve">De gunning van de </w:t>
      </w:r>
      <w:r>
        <w:t>Bouwteam</w:t>
      </w:r>
      <w:r w:rsidRPr="0027732F">
        <w:t>overeenkomst wordt bepaald op basis van het gunningscriterium</w:t>
      </w:r>
    </w:p>
    <w:p w14:paraId="0575EF0B" w14:textId="77777777" w:rsidR="00886E7C" w:rsidRPr="0027732F" w:rsidRDefault="00886E7C" w:rsidP="00886E7C">
      <w:pPr>
        <w:spacing w:line="276" w:lineRule="auto"/>
      </w:pPr>
      <w:r w:rsidRPr="0027732F">
        <w:t xml:space="preserve">Economisch meest voordelige inschrijving: </w:t>
      </w:r>
      <w:r>
        <w:t>Beste prijs- kwaliteitsverhouding</w:t>
      </w:r>
      <w:r w:rsidRPr="0027732F">
        <w:t xml:space="preserve">. </w:t>
      </w:r>
    </w:p>
    <w:p w14:paraId="1860249B" w14:textId="77777777" w:rsidR="00886E7C" w:rsidRDefault="00886E7C" w:rsidP="00886E7C">
      <w:pPr>
        <w:keepNext/>
        <w:spacing w:line="276" w:lineRule="auto"/>
        <w:outlineLvl w:val="1"/>
      </w:pPr>
    </w:p>
    <w:p w14:paraId="4A925E5C" w14:textId="4D3BEEC2" w:rsidR="00886E7C" w:rsidRPr="0027732F" w:rsidRDefault="00886E7C" w:rsidP="00AB0302">
      <w:pPr>
        <w:keepNext/>
        <w:spacing w:line="276" w:lineRule="auto"/>
        <w:outlineLvl w:val="1"/>
      </w:pPr>
      <w:bookmarkStart w:id="200" w:name="_Toc86656980"/>
      <w:r w:rsidRPr="006C266F">
        <w:t xml:space="preserve">U dient het bedrag in te vullen op het inschrijvingsbiljet, opgesteld overeenkomstig het </w:t>
      </w:r>
      <w:r>
        <w:t>bijg</w:t>
      </w:r>
      <w:r w:rsidRPr="006C266F">
        <w:t xml:space="preserve">evoegde model (bijlage </w:t>
      </w:r>
      <w:r w:rsidRPr="00275DD4">
        <w:t>2</w:t>
      </w:r>
      <w:r>
        <w:t>a</w:t>
      </w:r>
      <w:r w:rsidRPr="00275DD4">
        <w:t>)</w:t>
      </w:r>
      <w:r w:rsidRPr="006C266F">
        <w:t>.</w:t>
      </w:r>
      <w:bookmarkEnd w:id="200"/>
    </w:p>
    <w:p w14:paraId="6C3ABCAC" w14:textId="77777777" w:rsidR="00886E7C" w:rsidRPr="006C266F" w:rsidRDefault="00886E7C" w:rsidP="00886E7C">
      <w:pPr>
        <w:spacing w:line="276" w:lineRule="auto"/>
      </w:pPr>
      <w:r w:rsidRPr="0027732F">
        <w:t xml:space="preserve">Tevens dient de volledig </w:t>
      </w:r>
      <w:r w:rsidRPr="006C266F">
        <w:t>ingevulde en ondertekende inschrijvingsstaat, opgesteld overeenkomstig</w:t>
      </w:r>
    </w:p>
    <w:p w14:paraId="2464F6BE" w14:textId="4B7D479D" w:rsidR="00886E7C" w:rsidRDefault="00886E7C" w:rsidP="00886E7C">
      <w:pPr>
        <w:spacing w:line="276" w:lineRule="auto"/>
      </w:pPr>
      <w:r>
        <w:t>bijlage A van de bouwteamovereenkomst</w:t>
      </w:r>
      <w:r w:rsidRPr="006C266F">
        <w:t xml:space="preserve"> (bijlage </w:t>
      </w:r>
      <w:r>
        <w:t>2</w:t>
      </w:r>
      <w:r w:rsidRPr="006C266F">
        <w:t>) bij inschrijving te worden ingediend.</w:t>
      </w:r>
    </w:p>
    <w:p w14:paraId="20312FFF" w14:textId="1BCAA920" w:rsidR="00536998" w:rsidRPr="0027732F" w:rsidRDefault="00536998" w:rsidP="00886E7C">
      <w:pPr>
        <w:spacing w:line="276" w:lineRule="auto"/>
      </w:pPr>
      <w:r>
        <w:t xml:space="preserve">Het inschrijfbedrag bestaat uit de aanneemsom voor de bouwteamovereenkomst plus de fictieve aanneemsom aanvullend werk plus de fictieve aanneemsom fase 2 (realisatie geluidswal op palenmatras). </w:t>
      </w:r>
    </w:p>
    <w:p w14:paraId="2A3E1A17" w14:textId="77777777" w:rsidR="00886E7C" w:rsidRPr="001E25F3" w:rsidRDefault="00886E7C" w:rsidP="00C479B2"/>
    <w:p w14:paraId="6D3DA089" w14:textId="52E55931" w:rsidR="00C479B2" w:rsidRPr="00323863" w:rsidRDefault="00C479B2" w:rsidP="00323863">
      <w:pPr>
        <w:pStyle w:val="Kop2"/>
        <w:numPr>
          <w:ilvl w:val="1"/>
          <w:numId w:val="41"/>
        </w:numPr>
        <w:rPr>
          <w:rFonts w:cs="Arial"/>
        </w:rPr>
      </w:pPr>
      <w:bookmarkStart w:id="201" w:name="_Toc479005560"/>
      <w:bookmarkStart w:id="202" w:name="_Toc30613542"/>
      <w:bookmarkStart w:id="203" w:name="_Toc30788224"/>
      <w:bookmarkStart w:id="204" w:name="_Toc86656981"/>
      <w:r w:rsidRPr="001E25F3">
        <w:t>Gunningscriteria</w:t>
      </w:r>
      <w:bookmarkEnd w:id="201"/>
      <w:bookmarkEnd w:id="202"/>
      <w:bookmarkEnd w:id="203"/>
      <w:bookmarkEnd w:id="204"/>
    </w:p>
    <w:p w14:paraId="70448BCC" w14:textId="4B41EB18" w:rsidR="00C479B2" w:rsidRPr="001E25F3" w:rsidRDefault="00C479B2" w:rsidP="00C479B2">
      <w:pPr>
        <w:rPr>
          <w:color w:val="FF0000"/>
        </w:rPr>
      </w:pPr>
      <w:r w:rsidRPr="001E25F3">
        <w:t xml:space="preserve">Het plan van aanpak </w:t>
      </w:r>
      <w:r w:rsidR="00221FCB">
        <w:t>moet bestaan uit de volgende items:</w:t>
      </w:r>
    </w:p>
    <w:p w14:paraId="10B3FDD5" w14:textId="77777777" w:rsidR="00C479B2" w:rsidRPr="001E25F3" w:rsidRDefault="00C479B2" w:rsidP="00C479B2"/>
    <w:tbl>
      <w:tblPr>
        <w:tblW w:w="8931" w:type="dxa"/>
        <w:tblInd w:w="85" w:type="dxa"/>
        <w:tblBorders>
          <w:top w:val="single" w:sz="2" w:space="0" w:color="016487"/>
          <w:left w:val="single" w:sz="2" w:space="0" w:color="016487"/>
          <w:bottom w:val="single" w:sz="2" w:space="0" w:color="016487"/>
          <w:right w:val="single" w:sz="2" w:space="0" w:color="016487"/>
          <w:insideH w:val="single" w:sz="2" w:space="0" w:color="016487"/>
          <w:insideV w:val="single" w:sz="2" w:space="0" w:color="016487"/>
        </w:tblBorders>
        <w:shd w:val="solid" w:color="FFFFFF" w:fill="auto"/>
        <w:tblLayout w:type="fixed"/>
        <w:tblCellMar>
          <w:left w:w="85" w:type="dxa"/>
          <w:right w:w="85" w:type="dxa"/>
        </w:tblCellMar>
        <w:tblLook w:val="0000" w:firstRow="0" w:lastRow="0" w:firstColumn="0" w:lastColumn="0" w:noHBand="0" w:noVBand="0"/>
      </w:tblPr>
      <w:tblGrid>
        <w:gridCol w:w="1701"/>
        <w:gridCol w:w="3686"/>
        <w:gridCol w:w="3544"/>
      </w:tblGrid>
      <w:tr w:rsidR="00C479B2" w:rsidRPr="00263EA6" w14:paraId="503F3546" w14:textId="77777777" w:rsidTr="00877F3B">
        <w:tc>
          <w:tcPr>
            <w:tcW w:w="1701" w:type="dxa"/>
            <w:tcBorders>
              <w:top w:val="single" w:sz="2" w:space="0" w:color="auto"/>
              <w:left w:val="single" w:sz="2" w:space="0" w:color="auto"/>
              <w:bottom w:val="single" w:sz="2" w:space="0" w:color="auto"/>
              <w:right w:val="single" w:sz="2" w:space="0" w:color="auto"/>
            </w:tcBorders>
            <w:shd w:val="clear" w:color="auto" w:fill="E4610F"/>
            <w:vAlign w:val="center"/>
          </w:tcPr>
          <w:p w14:paraId="641D9D6F" w14:textId="3AF3EFEA" w:rsidR="00C479B2" w:rsidRPr="00263EA6" w:rsidRDefault="00C479B2" w:rsidP="00931B41">
            <w:pPr>
              <w:pStyle w:val="Tabeltekst"/>
              <w:spacing w:line="240" w:lineRule="atLeast"/>
              <w:rPr>
                <w:rFonts w:cs="Arial"/>
                <w:b/>
                <w:color w:val="FFFFFF"/>
                <w:szCs w:val="20"/>
              </w:rPr>
            </w:pPr>
            <w:r w:rsidRPr="00263EA6">
              <w:rPr>
                <w:rFonts w:cs="Arial"/>
                <w:b/>
                <w:color w:val="FFFFFF"/>
                <w:szCs w:val="20"/>
              </w:rPr>
              <w:t xml:space="preserve">Gunningscriteria </w:t>
            </w:r>
          </w:p>
        </w:tc>
        <w:tc>
          <w:tcPr>
            <w:tcW w:w="3686" w:type="dxa"/>
            <w:tcBorders>
              <w:top w:val="single" w:sz="2" w:space="0" w:color="auto"/>
              <w:left w:val="single" w:sz="2" w:space="0" w:color="auto"/>
              <w:bottom w:val="single" w:sz="2" w:space="0" w:color="auto"/>
              <w:right w:val="single" w:sz="2" w:space="0" w:color="auto"/>
            </w:tcBorders>
            <w:shd w:val="clear" w:color="auto" w:fill="E4610F"/>
            <w:vAlign w:val="center"/>
          </w:tcPr>
          <w:p w14:paraId="5F2D88FC" w14:textId="77777777" w:rsidR="00C479B2" w:rsidRPr="00263EA6" w:rsidRDefault="00C479B2" w:rsidP="00931B41">
            <w:pPr>
              <w:pStyle w:val="Tabeltekst"/>
              <w:spacing w:line="240" w:lineRule="atLeast"/>
              <w:rPr>
                <w:rFonts w:cs="Arial"/>
                <w:b/>
                <w:color w:val="FFFFFF"/>
                <w:szCs w:val="20"/>
              </w:rPr>
            </w:pPr>
            <w:r w:rsidRPr="00263EA6">
              <w:rPr>
                <w:rFonts w:cs="Arial"/>
                <w:b/>
                <w:color w:val="FFFFFF"/>
                <w:szCs w:val="20"/>
              </w:rPr>
              <w:t>Toelichting</w:t>
            </w:r>
          </w:p>
        </w:tc>
        <w:tc>
          <w:tcPr>
            <w:tcW w:w="3544" w:type="dxa"/>
            <w:tcBorders>
              <w:top w:val="single" w:sz="2" w:space="0" w:color="auto"/>
              <w:left w:val="single" w:sz="2" w:space="0" w:color="auto"/>
              <w:bottom w:val="single" w:sz="2" w:space="0" w:color="auto"/>
              <w:right w:val="single" w:sz="2" w:space="0" w:color="auto"/>
            </w:tcBorders>
            <w:shd w:val="clear" w:color="auto" w:fill="E4610F"/>
          </w:tcPr>
          <w:p w14:paraId="70ED0755" w14:textId="77777777" w:rsidR="00C479B2" w:rsidRPr="00263EA6" w:rsidRDefault="00C479B2" w:rsidP="00931B41">
            <w:pPr>
              <w:pStyle w:val="Tabeltekst"/>
              <w:spacing w:line="240" w:lineRule="atLeast"/>
              <w:rPr>
                <w:rFonts w:cs="Arial"/>
                <w:b/>
                <w:color w:val="FFFFFF"/>
                <w:szCs w:val="20"/>
              </w:rPr>
            </w:pPr>
            <w:r w:rsidRPr="00263EA6">
              <w:rPr>
                <w:rFonts w:cs="Arial"/>
                <w:b/>
                <w:color w:val="FFFFFF"/>
                <w:szCs w:val="20"/>
              </w:rPr>
              <w:t>Subgunningscriteria</w:t>
            </w:r>
          </w:p>
        </w:tc>
      </w:tr>
      <w:tr w:rsidR="001D6DC3" w:rsidRPr="00263EA6" w14:paraId="1F6B713A" w14:textId="77777777" w:rsidTr="00877F3B">
        <w:trPr>
          <w:trHeight w:val="469"/>
        </w:trPr>
        <w:tc>
          <w:tcPr>
            <w:tcW w:w="1701" w:type="dxa"/>
            <w:vMerge w:val="restart"/>
            <w:tcBorders>
              <w:top w:val="single" w:sz="2" w:space="0" w:color="auto"/>
              <w:left w:val="single" w:sz="2" w:space="0" w:color="auto"/>
              <w:right w:val="single" w:sz="2" w:space="0" w:color="auto"/>
            </w:tcBorders>
            <w:shd w:val="solid" w:color="FFFFFF" w:fill="auto"/>
          </w:tcPr>
          <w:p w14:paraId="23EB9FC3" w14:textId="686C45A8" w:rsidR="001D6DC3" w:rsidRPr="00263EA6" w:rsidRDefault="001D6DC3" w:rsidP="00931B41">
            <w:pPr>
              <w:autoSpaceDE w:val="0"/>
              <w:autoSpaceDN w:val="0"/>
              <w:adjustRightInd w:val="0"/>
              <w:rPr>
                <w:sz w:val="18"/>
              </w:rPr>
            </w:pPr>
            <w:r w:rsidRPr="00263EA6">
              <w:rPr>
                <w:sz w:val="18"/>
              </w:rPr>
              <w:t>A. [Planning]</w:t>
            </w:r>
          </w:p>
        </w:tc>
        <w:tc>
          <w:tcPr>
            <w:tcW w:w="3686" w:type="dxa"/>
            <w:vMerge w:val="restart"/>
            <w:tcBorders>
              <w:top w:val="single" w:sz="2" w:space="0" w:color="auto"/>
              <w:left w:val="single" w:sz="2" w:space="0" w:color="auto"/>
              <w:right w:val="single" w:sz="2" w:space="0" w:color="auto"/>
            </w:tcBorders>
            <w:shd w:val="solid" w:color="FFFFFF" w:fill="auto"/>
          </w:tcPr>
          <w:p w14:paraId="215CD3CF" w14:textId="58D38711" w:rsidR="001D6DC3" w:rsidRPr="00263EA6" w:rsidRDefault="001D6DC3" w:rsidP="00931B41">
            <w:pPr>
              <w:pStyle w:val="Tabeltekst"/>
              <w:spacing w:line="240" w:lineRule="atLeast"/>
              <w:rPr>
                <w:rFonts w:cs="Arial"/>
                <w:szCs w:val="20"/>
              </w:rPr>
            </w:pPr>
            <w:r w:rsidRPr="00263EA6">
              <w:rPr>
                <w:rFonts w:cs="Arial"/>
                <w:szCs w:val="20"/>
              </w:rPr>
              <w:t>De planning voor het project is kort maar realistisch. De geluidswal moet gereed zijn om de woningen van Park Vijfsluizen in gebruik te mogen nemen.</w:t>
            </w: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0136691F" w14:textId="27A31A76" w:rsidR="001D6DC3" w:rsidRPr="00263EA6" w:rsidRDefault="001D6DC3" w:rsidP="00931B41">
            <w:pPr>
              <w:pStyle w:val="Tabeltekst"/>
              <w:spacing w:line="240" w:lineRule="atLeast"/>
              <w:rPr>
                <w:rFonts w:cs="Arial"/>
                <w:szCs w:val="20"/>
              </w:rPr>
            </w:pPr>
            <w:r w:rsidRPr="00263EA6">
              <w:rPr>
                <w:rFonts w:cs="Arial"/>
                <w:szCs w:val="20"/>
              </w:rPr>
              <w:t>Beheersing en maatregelen van de levertijden zoals die van heipalen en de folies</w:t>
            </w:r>
          </w:p>
        </w:tc>
      </w:tr>
      <w:tr w:rsidR="001D6DC3" w:rsidRPr="00263EA6" w14:paraId="211A709B" w14:textId="77777777" w:rsidTr="00877F3B">
        <w:trPr>
          <w:trHeight w:val="240"/>
        </w:trPr>
        <w:tc>
          <w:tcPr>
            <w:tcW w:w="1701" w:type="dxa"/>
            <w:vMerge/>
            <w:tcBorders>
              <w:left w:val="single" w:sz="2" w:space="0" w:color="auto"/>
              <w:right w:val="single" w:sz="2" w:space="0" w:color="auto"/>
            </w:tcBorders>
            <w:shd w:val="solid" w:color="FFFFFF" w:fill="auto"/>
          </w:tcPr>
          <w:p w14:paraId="77E382ED" w14:textId="77777777" w:rsidR="001D6DC3" w:rsidRPr="00263EA6" w:rsidRDefault="001D6DC3" w:rsidP="00931B41">
            <w:pPr>
              <w:autoSpaceDE w:val="0"/>
              <w:autoSpaceDN w:val="0"/>
              <w:adjustRightInd w:val="0"/>
              <w:rPr>
                <w:sz w:val="18"/>
              </w:rPr>
            </w:pPr>
          </w:p>
        </w:tc>
        <w:tc>
          <w:tcPr>
            <w:tcW w:w="3686" w:type="dxa"/>
            <w:vMerge/>
            <w:tcBorders>
              <w:left w:val="single" w:sz="2" w:space="0" w:color="auto"/>
              <w:right w:val="single" w:sz="2" w:space="0" w:color="auto"/>
            </w:tcBorders>
            <w:shd w:val="solid" w:color="FFFFFF" w:fill="auto"/>
          </w:tcPr>
          <w:p w14:paraId="6E22C707" w14:textId="77777777" w:rsidR="001D6DC3" w:rsidRPr="00263EA6" w:rsidRDefault="001D6DC3" w:rsidP="00931B41">
            <w:pPr>
              <w:pStyle w:val="Tabeltekst"/>
              <w:spacing w:line="240" w:lineRule="atLeast"/>
              <w:rPr>
                <w:rFonts w:cs="Arial"/>
                <w:color w:val="FF0000"/>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73A429E" w14:textId="02F6AD4B" w:rsidR="001D6DC3" w:rsidRPr="00263EA6" w:rsidRDefault="001D6DC3" w:rsidP="00931B41">
            <w:pPr>
              <w:pStyle w:val="Tabeltekst"/>
              <w:spacing w:line="240" w:lineRule="atLeast"/>
              <w:rPr>
                <w:rFonts w:cs="Arial"/>
                <w:szCs w:val="20"/>
              </w:rPr>
            </w:pPr>
            <w:r w:rsidRPr="00263EA6">
              <w:rPr>
                <w:rFonts w:cs="Arial"/>
                <w:szCs w:val="20"/>
              </w:rPr>
              <w:t>Beheersing en maatregelen om de opleverdatum zeker te stellen</w:t>
            </w:r>
          </w:p>
        </w:tc>
      </w:tr>
      <w:tr w:rsidR="001D6DC3" w:rsidRPr="00263EA6" w14:paraId="63A050F5" w14:textId="77777777" w:rsidTr="00877F3B">
        <w:trPr>
          <w:trHeight w:val="240"/>
        </w:trPr>
        <w:tc>
          <w:tcPr>
            <w:tcW w:w="1701" w:type="dxa"/>
            <w:vMerge/>
            <w:tcBorders>
              <w:left w:val="single" w:sz="2" w:space="0" w:color="auto"/>
              <w:right w:val="single" w:sz="2" w:space="0" w:color="auto"/>
            </w:tcBorders>
            <w:shd w:val="solid" w:color="FFFFFF" w:fill="auto"/>
          </w:tcPr>
          <w:p w14:paraId="3A06A75E" w14:textId="77777777" w:rsidR="001D6DC3" w:rsidRPr="00263EA6" w:rsidRDefault="001D6DC3" w:rsidP="00931B41">
            <w:pPr>
              <w:autoSpaceDE w:val="0"/>
              <w:autoSpaceDN w:val="0"/>
              <w:adjustRightInd w:val="0"/>
              <w:rPr>
                <w:sz w:val="18"/>
              </w:rPr>
            </w:pPr>
          </w:p>
        </w:tc>
        <w:tc>
          <w:tcPr>
            <w:tcW w:w="3686" w:type="dxa"/>
            <w:vMerge/>
            <w:tcBorders>
              <w:left w:val="single" w:sz="2" w:space="0" w:color="auto"/>
              <w:right w:val="single" w:sz="2" w:space="0" w:color="auto"/>
            </w:tcBorders>
            <w:shd w:val="solid" w:color="FFFFFF" w:fill="auto"/>
          </w:tcPr>
          <w:p w14:paraId="2C4FA448" w14:textId="77777777" w:rsidR="001D6DC3" w:rsidRPr="00263EA6" w:rsidRDefault="001D6DC3" w:rsidP="00931B41">
            <w:pPr>
              <w:pStyle w:val="Tabeltekst"/>
              <w:spacing w:line="240" w:lineRule="atLeast"/>
              <w:rPr>
                <w:rFonts w:cs="Arial"/>
                <w:color w:val="FF0000"/>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065E1D8D" w14:textId="2D236594" w:rsidR="001D6DC3" w:rsidRPr="00263EA6" w:rsidRDefault="001A6E7B" w:rsidP="00931B41">
            <w:pPr>
              <w:pStyle w:val="Tabeltekst"/>
              <w:spacing w:line="240" w:lineRule="atLeast"/>
              <w:rPr>
                <w:rFonts w:cs="Arial"/>
                <w:szCs w:val="20"/>
              </w:rPr>
            </w:pPr>
            <w:r>
              <w:t>De mate van flexibiliteit in de planning die verschuivingen in de planning mogelijk maken, zonder dat de opleverdatum in gevaar komt.</w:t>
            </w:r>
          </w:p>
        </w:tc>
      </w:tr>
      <w:tr w:rsidR="00C479B2" w:rsidRPr="00263EA6" w14:paraId="0F9C9896" w14:textId="77777777" w:rsidTr="00877F3B">
        <w:trPr>
          <w:trHeight w:val="341"/>
        </w:trPr>
        <w:tc>
          <w:tcPr>
            <w:tcW w:w="1701" w:type="dxa"/>
            <w:vMerge w:val="restart"/>
            <w:tcBorders>
              <w:top w:val="single" w:sz="2" w:space="0" w:color="auto"/>
              <w:left w:val="single" w:sz="2" w:space="0" w:color="auto"/>
              <w:bottom w:val="single" w:sz="2" w:space="0" w:color="auto"/>
              <w:right w:val="single" w:sz="2" w:space="0" w:color="auto"/>
            </w:tcBorders>
            <w:shd w:val="solid" w:color="FFFFFF" w:fill="auto"/>
          </w:tcPr>
          <w:p w14:paraId="0E5EAF8C" w14:textId="54B35C4B" w:rsidR="00C479B2" w:rsidRPr="00263EA6" w:rsidRDefault="00C479B2" w:rsidP="00931B41">
            <w:pPr>
              <w:pStyle w:val="Tabeltekst"/>
              <w:spacing w:line="240" w:lineRule="atLeast"/>
              <w:rPr>
                <w:rFonts w:cs="Arial"/>
                <w:szCs w:val="20"/>
              </w:rPr>
            </w:pPr>
            <w:r w:rsidRPr="00263EA6">
              <w:rPr>
                <w:rFonts w:cs="Arial"/>
                <w:szCs w:val="20"/>
              </w:rPr>
              <w:t>B. [</w:t>
            </w:r>
            <w:r w:rsidR="00A27FC7" w:rsidRPr="00263EA6">
              <w:rPr>
                <w:rFonts w:cs="Arial"/>
                <w:szCs w:val="20"/>
              </w:rPr>
              <w:t>H</w:t>
            </w:r>
            <w:r w:rsidR="009F11CA" w:rsidRPr="00263EA6">
              <w:rPr>
                <w:rFonts w:cs="Arial"/>
                <w:szCs w:val="20"/>
              </w:rPr>
              <w:t>inder omgeving</w:t>
            </w:r>
            <w:r w:rsidR="008A09CF" w:rsidRPr="00263EA6">
              <w:rPr>
                <w:rFonts w:cs="Arial"/>
                <w:szCs w:val="20"/>
              </w:rPr>
              <w:t>]</w:t>
            </w:r>
          </w:p>
        </w:tc>
        <w:tc>
          <w:tcPr>
            <w:tcW w:w="3686" w:type="dxa"/>
            <w:vMerge w:val="restart"/>
            <w:tcBorders>
              <w:top w:val="single" w:sz="2" w:space="0" w:color="auto"/>
              <w:left w:val="single" w:sz="2" w:space="0" w:color="auto"/>
              <w:bottom w:val="single" w:sz="2" w:space="0" w:color="auto"/>
              <w:right w:val="single" w:sz="2" w:space="0" w:color="auto"/>
            </w:tcBorders>
            <w:shd w:val="solid" w:color="FFFFFF" w:fill="auto"/>
          </w:tcPr>
          <w:p w14:paraId="61813B0A" w14:textId="384E7014" w:rsidR="00C479B2" w:rsidRPr="00263EA6" w:rsidRDefault="004A37A2" w:rsidP="00931B41">
            <w:pPr>
              <w:pStyle w:val="Tabeltekst"/>
              <w:spacing w:line="240" w:lineRule="atLeast"/>
              <w:rPr>
                <w:rFonts w:cs="Arial"/>
                <w:szCs w:val="20"/>
              </w:rPr>
            </w:pPr>
            <w:r w:rsidRPr="00263EA6">
              <w:rPr>
                <w:rFonts w:cs="Arial"/>
                <w:szCs w:val="20"/>
              </w:rPr>
              <w:t xml:space="preserve">De geluidswal </w:t>
            </w:r>
            <w:r w:rsidR="00730BD1" w:rsidRPr="00263EA6">
              <w:rPr>
                <w:rFonts w:cs="Arial"/>
                <w:szCs w:val="20"/>
              </w:rPr>
              <w:t xml:space="preserve">op palenmatras </w:t>
            </w:r>
            <w:r w:rsidRPr="00263EA6">
              <w:rPr>
                <w:rFonts w:cs="Arial"/>
                <w:szCs w:val="20"/>
              </w:rPr>
              <w:t>wordt gereali</w:t>
            </w:r>
            <w:r w:rsidR="00381995" w:rsidRPr="00263EA6">
              <w:rPr>
                <w:rFonts w:cs="Arial"/>
                <w:szCs w:val="20"/>
              </w:rPr>
              <w:t xml:space="preserve">seerd naast Rijksweg A4 en het </w:t>
            </w:r>
            <w:r w:rsidR="00915732">
              <w:rPr>
                <w:rFonts w:cs="Arial"/>
                <w:szCs w:val="20"/>
              </w:rPr>
              <w:t>Bastion</w:t>
            </w:r>
            <w:r w:rsidR="00381995" w:rsidRPr="00263EA6">
              <w:rPr>
                <w:rFonts w:cs="Arial"/>
                <w:szCs w:val="20"/>
              </w:rPr>
              <w:t xml:space="preserve"> </w:t>
            </w:r>
            <w:r w:rsidR="00730BD1" w:rsidRPr="00263EA6">
              <w:rPr>
                <w:rFonts w:cs="Arial"/>
                <w:szCs w:val="20"/>
              </w:rPr>
              <w:t xml:space="preserve">Hotel. Er moeten </w:t>
            </w:r>
            <w:r w:rsidR="0083463A" w:rsidRPr="00263EA6">
              <w:rPr>
                <w:rFonts w:cs="Arial"/>
                <w:szCs w:val="20"/>
              </w:rPr>
              <w:t>veel bouwstoffen naar het werkterrein worden vervoerd die naast de Rijksweg A4 moeten worden verwerkt.</w:t>
            </w:r>
            <w:r w:rsidR="00730BD1" w:rsidRPr="00263EA6">
              <w:rPr>
                <w:rFonts w:cs="Arial"/>
                <w:szCs w:val="20"/>
              </w:rPr>
              <w:t xml:space="preserve"> </w:t>
            </w: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35C2DCC7" w14:textId="3B61D4B1" w:rsidR="00C479B2" w:rsidRPr="00263EA6" w:rsidRDefault="001C3B37" w:rsidP="00931B41">
            <w:pPr>
              <w:pStyle w:val="Tabeltekst"/>
              <w:spacing w:line="240" w:lineRule="atLeast"/>
              <w:rPr>
                <w:rFonts w:cs="Arial"/>
                <w:szCs w:val="20"/>
              </w:rPr>
            </w:pPr>
            <w:r w:rsidRPr="00263EA6">
              <w:rPr>
                <w:rFonts w:cs="Arial"/>
                <w:szCs w:val="20"/>
              </w:rPr>
              <w:t>Maatregelen voor beheersing van d</w:t>
            </w:r>
            <w:r w:rsidR="00B67754" w:rsidRPr="00263EA6">
              <w:rPr>
                <w:rFonts w:cs="Arial"/>
                <w:szCs w:val="20"/>
              </w:rPr>
              <w:t xml:space="preserve">e logistiek benodigd voor het aanvoeren van de </w:t>
            </w:r>
            <w:r w:rsidR="00144A6A" w:rsidRPr="00263EA6">
              <w:rPr>
                <w:rFonts w:cs="Arial"/>
                <w:szCs w:val="20"/>
              </w:rPr>
              <w:t>bouwstoffen naar het bouwterrein.</w:t>
            </w:r>
          </w:p>
        </w:tc>
      </w:tr>
      <w:tr w:rsidR="00C479B2" w:rsidRPr="00263EA6" w14:paraId="4D673CD2" w14:textId="77777777" w:rsidTr="00877F3B">
        <w:trPr>
          <w:trHeight w:val="339"/>
        </w:trPr>
        <w:tc>
          <w:tcPr>
            <w:tcW w:w="1701" w:type="dxa"/>
            <w:vMerge/>
            <w:tcBorders>
              <w:top w:val="single" w:sz="2" w:space="0" w:color="auto"/>
              <w:left w:val="single" w:sz="2" w:space="0" w:color="auto"/>
              <w:bottom w:val="single" w:sz="2" w:space="0" w:color="auto"/>
              <w:right w:val="single" w:sz="2" w:space="0" w:color="auto"/>
            </w:tcBorders>
            <w:shd w:val="solid" w:color="FFFFFF" w:fill="auto"/>
          </w:tcPr>
          <w:p w14:paraId="05966140" w14:textId="77777777" w:rsidR="00C479B2" w:rsidRPr="00263EA6" w:rsidRDefault="00C479B2" w:rsidP="00931B41">
            <w:pPr>
              <w:pStyle w:val="Tabeltekst"/>
              <w:spacing w:line="240" w:lineRule="atLeast"/>
              <w:rPr>
                <w:rFonts w:cs="Arial"/>
                <w:szCs w:val="20"/>
              </w:rPr>
            </w:pPr>
          </w:p>
        </w:tc>
        <w:tc>
          <w:tcPr>
            <w:tcW w:w="3686" w:type="dxa"/>
            <w:vMerge/>
            <w:tcBorders>
              <w:top w:val="single" w:sz="2" w:space="0" w:color="auto"/>
              <w:left w:val="single" w:sz="2" w:space="0" w:color="auto"/>
              <w:bottom w:val="single" w:sz="2" w:space="0" w:color="auto"/>
              <w:right w:val="single" w:sz="2" w:space="0" w:color="auto"/>
            </w:tcBorders>
            <w:shd w:val="solid" w:color="FFFFFF" w:fill="auto"/>
          </w:tcPr>
          <w:p w14:paraId="751D94E9" w14:textId="77777777" w:rsidR="00C479B2" w:rsidRPr="00263EA6" w:rsidRDefault="00C479B2"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0AE6A57C" w14:textId="6B5E0FAA" w:rsidR="00C479B2" w:rsidRPr="00263EA6" w:rsidRDefault="002954D1" w:rsidP="00931B41">
            <w:pPr>
              <w:pStyle w:val="Tabeltekst"/>
              <w:spacing w:line="240" w:lineRule="atLeast"/>
              <w:rPr>
                <w:rFonts w:cs="Arial"/>
                <w:szCs w:val="20"/>
              </w:rPr>
            </w:pPr>
            <w:r w:rsidRPr="00263EA6">
              <w:rPr>
                <w:rFonts w:cs="Arial"/>
                <w:szCs w:val="20"/>
              </w:rPr>
              <w:t xml:space="preserve">Beheersing </w:t>
            </w:r>
            <w:r w:rsidR="00326FCA" w:rsidRPr="00263EA6">
              <w:rPr>
                <w:rFonts w:cs="Arial"/>
                <w:szCs w:val="20"/>
              </w:rPr>
              <w:t xml:space="preserve">en maatregelen beperken </w:t>
            </w:r>
            <w:r w:rsidRPr="00263EA6">
              <w:rPr>
                <w:rFonts w:cs="Arial"/>
                <w:szCs w:val="20"/>
              </w:rPr>
              <w:t>h</w:t>
            </w:r>
            <w:r w:rsidR="00144A6A" w:rsidRPr="00263EA6">
              <w:rPr>
                <w:rFonts w:cs="Arial"/>
                <w:szCs w:val="20"/>
              </w:rPr>
              <w:t>inder</w:t>
            </w:r>
            <w:r w:rsidR="001C3B37" w:rsidRPr="00263EA6">
              <w:rPr>
                <w:rFonts w:cs="Arial"/>
                <w:szCs w:val="20"/>
              </w:rPr>
              <w:t xml:space="preserve"> voor de omgeving door bouwverkeer</w:t>
            </w:r>
            <w:r w:rsidR="00BE3A0F" w:rsidRPr="00263EA6">
              <w:rPr>
                <w:rFonts w:cs="Arial"/>
                <w:szCs w:val="20"/>
              </w:rPr>
              <w:t xml:space="preserve"> en de (hei)werkzaamheden</w:t>
            </w:r>
            <w:r w:rsidR="001C3B37" w:rsidRPr="00263EA6">
              <w:rPr>
                <w:rFonts w:cs="Arial"/>
                <w:szCs w:val="20"/>
              </w:rPr>
              <w:t>.</w:t>
            </w:r>
          </w:p>
        </w:tc>
      </w:tr>
      <w:tr w:rsidR="00C479B2" w:rsidRPr="00263EA6" w14:paraId="01243356" w14:textId="77777777" w:rsidTr="00877F3B">
        <w:trPr>
          <w:trHeight w:val="339"/>
        </w:trPr>
        <w:tc>
          <w:tcPr>
            <w:tcW w:w="1701" w:type="dxa"/>
            <w:vMerge/>
            <w:tcBorders>
              <w:top w:val="single" w:sz="2" w:space="0" w:color="auto"/>
              <w:left w:val="single" w:sz="2" w:space="0" w:color="auto"/>
              <w:bottom w:val="single" w:sz="2" w:space="0" w:color="auto"/>
              <w:right w:val="single" w:sz="2" w:space="0" w:color="auto"/>
            </w:tcBorders>
            <w:shd w:val="solid" w:color="FFFFFF" w:fill="auto"/>
          </w:tcPr>
          <w:p w14:paraId="0C9515AA" w14:textId="77777777" w:rsidR="00C479B2" w:rsidRPr="00263EA6" w:rsidRDefault="00C479B2" w:rsidP="00931B41">
            <w:pPr>
              <w:pStyle w:val="Tabeltekst"/>
              <w:spacing w:line="240" w:lineRule="atLeast"/>
              <w:rPr>
                <w:rFonts w:cs="Arial"/>
                <w:szCs w:val="20"/>
              </w:rPr>
            </w:pPr>
          </w:p>
        </w:tc>
        <w:tc>
          <w:tcPr>
            <w:tcW w:w="3686" w:type="dxa"/>
            <w:vMerge/>
            <w:tcBorders>
              <w:top w:val="single" w:sz="2" w:space="0" w:color="auto"/>
              <w:left w:val="single" w:sz="2" w:space="0" w:color="auto"/>
              <w:bottom w:val="single" w:sz="2" w:space="0" w:color="auto"/>
              <w:right w:val="single" w:sz="2" w:space="0" w:color="auto"/>
            </w:tcBorders>
            <w:shd w:val="solid" w:color="FFFFFF" w:fill="auto"/>
          </w:tcPr>
          <w:p w14:paraId="4E6CD846" w14:textId="77777777" w:rsidR="00C479B2" w:rsidRPr="00263EA6" w:rsidRDefault="00C479B2"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0B1D424" w14:textId="21402FA3" w:rsidR="00C479B2" w:rsidRPr="00263EA6" w:rsidRDefault="002B7C00" w:rsidP="00931B41">
            <w:pPr>
              <w:pStyle w:val="Tabeltekst"/>
              <w:spacing w:line="240" w:lineRule="atLeast"/>
              <w:rPr>
                <w:rFonts w:cs="Arial"/>
                <w:szCs w:val="20"/>
              </w:rPr>
            </w:pPr>
            <w:r w:rsidRPr="00263EA6">
              <w:rPr>
                <w:rFonts w:cs="Arial"/>
                <w:szCs w:val="20"/>
              </w:rPr>
              <w:t>B</w:t>
            </w:r>
            <w:r w:rsidR="000E50E2" w:rsidRPr="00263EA6">
              <w:rPr>
                <w:rFonts w:cs="Arial"/>
                <w:szCs w:val="20"/>
              </w:rPr>
              <w:t>eheersing en maatregelen ter voorkoming van congestie op Rijksweg A4 als gevolg van de werkzaamheden.</w:t>
            </w:r>
          </w:p>
        </w:tc>
      </w:tr>
      <w:tr w:rsidR="00A2475F" w:rsidRPr="00263EA6" w14:paraId="1FC44D18" w14:textId="77777777" w:rsidTr="00877F3B">
        <w:trPr>
          <w:trHeight w:val="201"/>
        </w:trPr>
        <w:tc>
          <w:tcPr>
            <w:tcW w:w="1701" w:type="dxa"/>
            <w:vMerge w:val="restart"/>
            <w:tcBorders>
              <w:top w:val="single" w:sz="2" w:space="0" w:color="auto"/>
              <w:left w:val="single" w:sz="2" w:space="0" w:color="auto"/>
              <w:right w:val="single" w:sz="2" w:space="0" w:color="auto"/>
            </w:tcBorders>
            <w:shd w:val="solid" w:color="FFFFFF" w:fill="auto"/>
          </w:tcPr>
          <w:p w14:paraId="64D21DF1" w14:textId="44E47021" w:rsidR="00A2475F" w:rsidRPr="00263EA6" w:rsidRDefault="00A2475F" w:rsidP="00931B41">
            <w:pPr>
              <w:pStyle w:val="Tabeltekst"/>
              <w:spacing w:line="240" w:lineRule="atLeast"/>
              <w:rPr>
                <w:rFonts w:cs="Arial"/>
                <w:szCs w:val="20"/>
              </w:rPr>
            </w:pPr>
            <w:r w:rsidRPr="00263EA6">
              <w:rPr>
                <w:rFonts w:cs="Arial"/>
                <w:szCs w:val="20"/>
              </w:rPr>
              <w:t>C. [Innovatie]</w:t>
            </w:r>
          </w:p>
        </w:tc>
        <w:tc>
          <w:tcPr>
            <w:tcW w:w="3686" w:type="dxa"/>
            <w:vMerge w:val="restart"/>
            <w:tcBorders>
              <w:top w:val="single" w:sz="2" w:space="0" w:color="auto"/>
              <w:left w:val="single" w:sz="2" w:space="0" w:color="auto"/>
              <w:right w:val="single" w:sz="2" w:space="0" w:color="auto"/>
            </w:tcBorders>
            <w:shd w:val="solid" w:color="FFFFFF" w:fill="auto"/>
          </w:tcPr>
          <w:p w14:paraId="6BD38D20" w14:textId="21A5C7EB" w:rsidR="00A2475F" w:rsidRPr="00263EA6" w:rsidRDefault="00A2475F" w:rsidP="00931B41">
            <w:pPr>
              <w:pStyle w:val="Tabeltekst"/>
              <w:spacing w:line="240" w:lineRule="atLeast"/>
              <w:rPr>
                <w:rFonts w:cs="Arial"/>
                <w:szCs w:val="20"/>
              </w:rPr>
            </w:pPr>
            <w:r w:rsidRPr="00263EA6">
              <w:rPr>
                <w:rFonts w:cs="Arial"/>
                <w:szCs w:val="20"/>
              </w:rPr>
              <w:t>De geluidswal op palenmatras is noodzakelijk om het wonen mogelijk te maken op park Vijfsluizen. De geluidswal is een grote kostenpost. Innovaties waardoor de kosten voor de realisatie van de geluidswal worden verlaagd dragen bij in het resultaat voor het project.</w:t>
            </w: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2DDA037B" w14:textId="20F913E0" w:rsidR="00A2475F" w:rsidRPr="00263EA6" w:rsidRDefault="00A2475F" w:rsidP="00931B41">
            <w:pPr>
              <w:pStyle w:val="Tabeltekst"/>
              <w:spacing w:line="240" w:lineRule="atLeast"/>
              <w:rPr>
                <w:rFonts w:cs="Arial"/>
                <w:szCs w:val="20"/>
              </w:rPr>
            </w:pPr>
            <w:r w:rsidRPr="00263EA6">
              <w:rPr>
                <w:rFonts w:cs="Arial"/>
                <w:szCs w:val="20"/>
              </w:rPr>
              <w:t>Optimaliseren ontwerp geluidswal op palenmatras.</w:t>
            </w:r>
          </w:p>
        </w:tc>
      </w:tr>
      <w:tr w:rsidR="00A2475F" w:rsidRPr="00263EA6" w14:paraId="03FFE343" w14:textId="77777777" w:rsidTr="00877F3B">
        <w:trPr>
          <w:trHeight w:val="200"/>
        </w:trPr>
        <w:tc>
          <w:tcPr>
            <w:tcW w:w="1701" w:type="dxa"/>
            <w:vMerge/>
            <w:tcBorders>
              <w:left w:val="single" w:sz="2" w:space="0" w:color="auto"/>
              <w:right w:val="single" w:sz="2" w:space="0" w:color="auto"/>
            </w:tcBorders>
            <w:shd w:val="solid" w:color="FFFFFF" w:fill="auto"/>
          </w:tcPr>
          <w:p w14:paraId="130870BB" w14:textId="77777777" w:rsidR="00A2475F" w:rsidRPr="00263EA6" w:rsidRDefault="00A2475F" w:rsidP="00931B41">
            <w:pPr>
              <w:pStyle w:val="Tabeltekst"/>
              <w:spacing w:line="240" w:lineRule="atLeast"/>
              <w:rPr>
                <w:rFonts w:cs="Arial"/>
                <w:szCs w:val="20"/>
              </w:rPr>
            </w:pPr>
          </w:p>
        </w:tc>
        <w:tc>
          <w:tcPr>
            <w:tcW w:w="3686" w:type="dxa"/>
            <w:vMerge/>
            <w:tcBorders>
              <w:left w:val="single" w:sz="2" w:space="0" w:color="auto"/>
              <w:right w:val="single" w:sz="2" w:space="0" w:color="auto"/>
            </w:tcBorders>
            <w:shd w:val="solid" w:color="FFFFFF" w:fill="auto"/>
          </w:tcPr>
          <w:p w14:paraId="45D9704D" w14:textId="77777777" w:rsidR="00A2475F" w:rsidRPr="00263EA6" w:rsidRDefault="00A2475F"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1B626EB" w14:textId="69A2E6E6" w:rsidR="00A2475F" w:rsidRPr="00263EA6" w:rsidRDefault="00E228BC" w:rsidP="00931B41">
            <w:pPr>
              <w:pStyle w:val="Tabeltekst"/>
              <w:spacing w:line="240" w:lineRule="atLeast"/>
              <w:rPr>
                <w:rFonts w:cs="Arial"/>
                <w:szCs w:val="20"/>
              </w:rPr>
            </w:pPr>
            <w:r w:rsidRPr="00263EA6">
              <w:rPr>
                <w:rFonts w:cs="Arial"/>
                <w:szCs w:val="20"/>
              </w:rPr>
              <w:t xml:space="preserve">Maatregelen ter vereenvoudiging </w:t>
            </w:r>
            <w:r w:rsidR="00DE799D" w:rsidRPr="00263EA6">
              <w:rPr>
                <w:rFonts w:cs="Arial"/>
                <w:szCs w:val="20"/>
              </w:rPr>
              <w:t>noodzakelijk onderhoud.</w:t>
            </w:r>
          </w:p>
        </w:tc>
      </w:tr>
      <w:tr w:rsidR="00A2475F" w:rsidRPr="00263EA6" w14:paraId="6ABD4138" w14:textId="77777777" w:rsidTr="00877F3B">
        <w:trPr>
          <w:trHeight w:val="188"/>
        </w:trPr>
        <w:tc>
          <w:tcPr>
            <w:tcW w:w="1701" w:type="dxa"/>
            <w:vMerge/>
            <w:tcBorders>
              <w:left w:val="single" w:sz="2" w:space="0" w:color="auto"/>
              <w:right w:val="single" w:sz="2" w:space="0" w:color="auto"/>
            </w:tcBorders>
            <w:shd w:val="solid" w:color="FFFFFF" w:fill="auto"/>
          </w:tcPr>
          <w:p w14:paraId="014DBAB3" w14:textId="77777777" w:rsidR="00A2475F" w:rsidRPr="00263EA6" w:rsidRDefault="00A2475F" w:rsidP="00931B41">
            <w:pPr>
              <w:pStyle w:val="Tabeltekst"/>
              <w:spacing w:line="240" w:lineRule="atLeast"/>
              <w:rPr>
                <w:rFonts w:cs="Arial"/>
                <w:szCs w:val="20"/>
              </w:rPr>
            </w:pPr>
          </w:p>
        </w:tc>
        <w:tc>
          <w:tcPr>
            <w:tcW w:w="3686" w:type="dxa"/>
            <w:vMerge/>
            <w:tcBorders>
              <w:left w:val="single" w:sz="2" w:space="0" w:color="auto"/>
              <w:right w:val="single" w:sz="2" w:space="0" w:color="auto"/>
            </w:tcBorders>
            <w:shd w:val="solid" w:color="FFFFFF" w:fill="auto"/>
          </w:tcPr>
          <w:p w14:paraId="1E001403" w14:textId="77777777" w:rsidR="00A2475F" w:rsidRPr="00263EA6" w:rsidRDefault="00A2475F"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040C664D" w14:textId="1DDA5B22" w:rsidR="00A2475F" w:rsidRPr="00263EA6" w:rsidRDefault="00A2475F" w:rsidP="00931B41">
            <w:pPr>
              <w:pStyle w:val="Tabeltekst"/>
              <w:spacing w:line="240" w:lineRule="atLeast"/>
              <w:rPr>
                <w:rFonts w:cs="Arial"/>
                <w:szCs w:val="20"/>
              </w:rPr>
            </w:pPr>
            <w:r w:rsidRPr="00263EA6">
              <w:rPr>
                <w:rFonts w:cs="Arial"/>
                <w:szCs w:val="20"/>
              </w:rPr>
              <w:t>Maatregelen om de bouwsom te verlagen</w:t>
            </w:r>
          </w:p>
        </w:tc>
      </w:tr>
      <w:tr w:rsidR="00A2475F" w:rsidRPr="00263EA6" w14:paraId="1DBD4CA5" w14:textId="77777777" w:rsidTr="00877F3B">
        <w:trPr>
          <w:trHeight w:val="240"/>
        </w:trPr>
        <w:tc>
          <w:tcPr>
            <w:tcW w:w="1701" w:type="dxa"/>
            <w:vMerge/>
            <w:tcBorders>
              <w:left w:val="single" w:sz="2" w:space="0" w:color="auto"/>
              <w:right w:val="single" w:sz="2" w:space="0" w:color="auto"/>
            </w:tcBorders>
            <w:shd w:val="solid" w:color="FFFFFF" w:fill="auto"/>
          </w:tcPr>
          <w:p w14:paraId="64312D50" w14:textId="77777777" w:rsidR="00A2475F" w:rsidRPr="00263EA6" w:rsidRDefault="00A2475F" w:rsidP="00931B41">
            <w:pPr>
              <w:pStyle w:val="Tabeltekst"/>
              <w:spacing w:line="240" w:lineRule="atLeast"/>
              <w:rPr>
                <w:rFonts w:cs="Arial"/>
                <w:szCs w:val="20"/>
              </w:rPr>
            </w:pPr>
          </w:p>
        </w:tc>
        <w:tc>
          <w:tcPr>
            <w:tcW w:w="3686" w:type="dxa"/>
            <w:vMerge/>
            <w:tcBorders>
              <w:left w:val="single" w:sz="2" w:space="0" w:color="auto"/>
              <w:right w:val="single" w:sz="2" w:space="0" w:color="auto"/>
            </w:tcBorders>
            <w:shd w:val="solid" w:color="FFFFFF" w:fill="auto"/>
          </w:tcPr>
          <w:p w14:paraId="4DA43BF7" w14:textId="77777777" w:rsidR="00A2475F" w:rsidRPr="00263EA6" w:rsidRDefault="00A2475F"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309D4DC5" w14:textId="121D0370" w:rsidR="00A2475F" w:rsidRPr="00263EA6" w:rsidRDefault="00A2475F" w:rsidP="00931B41">
            <w:pPr>
              <w:pStyle w:val="Tabeltekst"/>
              <w:spacing w:line="240" w:lineRule="atLeast"/>
              <w:rPr>
                <w:rFonts w:cs="Arial"/>
                <w:szCs w:val="20"/>
              </w:rPr>
            </w:pPr>
            <w:r w:rsidRPr="00263EA6">
              <w:rPr>
                <w:rFonts w:cs="Arial"/>
                <w:szCs w:val="20"/>
              </w:rPr>
              <w:t>Oplossingen om vervulde grond toe te passen hoger dan klasse industrie.</w:t>
            </w:r>
          </w:p>
        </w:tc>
      </w:tr>
      <w:tr w:rsidR="00A2475F" w:rsidRPr="00263EA6" w14:paraId="1F829B79" w14:textId="77777777" w:rsidTr="0051036D">
        <w:trPr>
          <w:trHeight w:val="240"/>
        </w:trPr>
        <w:tc>
          <w:tcPr>
            <w:tcW w:w="1701" w:type="dxa"/>
            <w:vMerge/>
            <w:tcBorders>
              <w:left w:val="single" w:sz="2" w:space="0" w:color="auto"/>
              <w:right w:val="single" w:sz="2" w:space="0" w:color="auto"/>
            </w:tcBorders>
            <w:shd w:val="solid" w:color="FFFFFF" w:fill="auto"/>
          </w:tcPr>
          <w:p w14:paraId="74056135" w14:textId="77777777" w:rsidR="00A2475F" w:rsidRPr="00263EA6" w:rsidRDefault="00A2475F" w:rsidP="00931B41">
            <w:pPr>
              <w:pStyle w:val="Tabeltekst"/>
              <w:spacing w:line="240" w:lineRule="atLeast"/>
              <w:rPr>
                <w:rFonts w:cs="Arial"/>
                <w:szCs w:val="20"/>
              </w:rPr>
            </w:pPr>
          </w:p>
        </w:tc>
        <w:tc>
          <w:tcPr>
            <w:tcW w:w="3686" w:type="dxa"/>
            <w:vMerge/>
            <w:tcBorders>
              <w:left w:val="single" w:sz="2" w:space="0" w:color="auto"/>
              <w:right w:val="single" w:sz="2" w:space="0" w:color="auto"/>
            </w:tcBorders>
            <w:shd w:val="solid" w:color="FFFFFF" w:fill="auto"/>
          </w:tcPr>
          <w:p w14:paraId="0D6F15E2" w14:textId="77777777" w:rsidR="00A2475F" w:rsidRPr="00263EA6" w:rsidRDefault="00A2475F"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79A73AAB" w14:textId="49AE6101" w:rsidR="00A2475F" w:rsidRPr="00263EA6" w:rsidRDefault="00A2475F" w:rsidP="00931B41">
            <w:pPr>
              <w:pStyle w:val="Tabeltekst"/>
              <w:spacing w:line="240" w:lineRule="atLeast"/>
              <w:rPr>
                <w:rFonts w:cs="Arial"/>
                <w:szCs w:val="20"/>
              </w:rPr>
            </w:pPr>
            <w:r w:rsidRPr="00263EA6">
              <w:rPr>
                <w:rFonts w:cs="Arial"/>
                <w:szCs w:val="20"/>
              </w:rPr>
              <w:t>Toevoegen van functies aan de geluidswal.</w:t>
            </w:r>
          </w:p>
        </w:tc>
      </w:tr>
      <w:tr w:rsidR="0051036D" w:rsidRPr="00263EA6" w14:paraId="41C4B831" w14:textId="77777777" w:rsidTr="0051036D">
        <w:trPr>
          <w:trHeight w:val="240"/>
        </w:trPr>
        <w:tc>
          <w:tcPr>
            <w:tcW w:w="1701" w:type="dxa"/>
            <w:tcBorders>
              <w:left w:val="single" w:sz="2" w:space="0" w:color="auto"/>
              <w:right w:val="single" w:sz="2" w:space="0" w:color="auto"/>
            </w:tcBorders>
            <w:shd w:val="solid" w:color="FFFFFF" w:fill="auto"/>
          </w:tcPr>
          <w:p w14:paraId="23F599EB" w14:textId="051015C3" w:rsidR="0051036D" w:rsidRPr="00263EA6" w:rsidRDefault="00E03FE1" w:rsidP="00931B41">
            <w:pPr>
              <w:pStyle w:val="Tabeltekst"/>
              <w:spacing w:line="240" w:lineRule="atLeast"/>
              <w:rPr>
                <w:rFonts w:cs="Arial"/>
                <w:szCs w:val="20"/>
              </w:rPr>
            </w:pPr>
            <w:r w:rsidRPr="00263EA6">
              <w:rPr>
                <w:rFonts w:cs="Arial"/>
                <w:szCs w:val="20"/>
              </w:rPr>
              <w:t xml:space="preserve">D. </w:t>
            </w:r>
            <w:r w:rsidR="009371C7" w:rsidRPr="00263EA6">
              <w:rPr>
                <w:rFonts w:cs="Arial"/>
                <w:szCs w:val="20"/>
              </w:rPr>
              <w:t>[</w:t>
            </w:r>
            <w:r w:rsidR="0051036D" w:rsidRPr="00263EA6">
              <w:rPr>
                <w:rFonts w:cs="Arial"/>
                <w:szCs w:val="20"/>
              </w:rPr>
              <w:t>Duu</w:t>
            </w:r>
            <w:r w:rsidR="009A0C42" w:rsidRPr="00263EA6">
              <w:rPr>
                <w:rFonts w:cs="Arial"/>
                <w:szCs w:val="20"/>
              </w:rPr>
              <w:t>r</w:t>
            </w:r>
            <w:r w:rsidR="0051036D" w:rsidRPr="00263EA6">
              <w:rPr>
                <w:rFonts w:cs="Arial"/>
                <w:szCs w:val="20"/>
              </w:rPr>
              <w:t>zaamheid</w:t>
            </w:r>
            <w:r w:rsidR="009371C7" w:rsidRPr="00263EA6">
              <w:rPr>
                <w:rFonts w:cs="Arial"/>
                <w:szCs w:val="20"/>
              </w:rPr>
              <w:t>]</w:t>
            </w:r>
          </w:p>
        </w:tc>
        <w:tc>
          <w:tcPr>
            <w:tcW w:w="3686" w:type="dxa"/>
            <w:tcBorders>
              <w:left w:val="single" w:sz="2" w:space="0" w:color="auto"/>
              <w:right w:val="single" w:sz="2" w:space="0" w:color="auto"/>
            </w:tcBorders>
            <w:shd w:val="solid" w:color="FFFFFF" w:fill="auto"/>
          </w:tcPr>
          <w:p w14:paraId="201E81F2" w14:textId="7C0FDC9C" w:rsidR="0051036D" w:rsidRPr="00263EA6" w:rsidRDefault="008118B1" w:rsidP="00931B41">
            <w:pPr>
              <w:pStyle w:val="Tabeltekst"/>
              <w:spacing w:line="240" w:lineRule="atLeast"/>
              <w:rPr>
                <w:rFonts w:cs="Arial"/>
                <w:szCs w:val="20"/>
              </w:rPr>
            </w:pPr>
            <w:r w:rsidRPr="00263EA6">
              <w:rPr>
                <w:rFonts w:cs="Arial"/>
                <w:szCs w:val="20"/>
              </w:rPr>
              <w:t xml:space="preserve">Heijmans </w:t>
            </w:r>
            <w:r w:rsidR="0064719C" w:rsidRPr="00263EA6">
              <w:rPr>
                <w:rFonts w:cs="Arial"/>
                <w:szCs w:val="20"/>
              </w:rPr>
              <w:t xml:space="preserve">en de gemeente Vlaardingen </w:t>
            </w:r>
            <w:r w:rsidRPr="00263EA6">
              <w:rPr>
                <w:rFonts w:cs="Arial"/>
                <w:szCs w:val="20"/>
              </w:rPr>
              <w:t>stre</w:t>
            </w:r>
            <w:r w:rsidR="0064719C" w:rsidRPr="00263EA6">
              <w:rPr>
                <w:rFonts w:cs="Arial"/>
                <w:szCs w:val="20"/>
              </w:rPr>
              <w:t>ven</w:t>
            </w:r>
            <w:r w:rsidRPr="00263EA6">
              <w:rPr>
                <w:rFonts w:cs="Arial"/>
                <w:szCs w:val="20"/>
              </w:rPr>
              <w:t xml:space="preserve"> naar een gezonde </w:t>
            </w:r>
            <w:r w:rsidR="00A80420" w:rsidRPr="00263EA6">
              <w:rPr>
                <w:rFonts w:cs="Arial"/>
                <w:szCs w:val="20"/>
              </w:rPr>
              <w:t xml:space="preserve">en duurzame </w:t>
            </w:r>
            <w:r w:rsidRPr="00263EA6">
              <w:rPr>
                <w:rFonts w:cs="Arial"/>
                <w:szCs w:val="20"/>
              </w:rPr>
              <w:t xml:space="preserve">leefomgeving. </w:t>
            </w:r>
            <w:r w:rsidR="003F0F45" w:rsidRPr="00263EA6">
              <w:rPr>
                <w:rFonts w:cs="Arial"/>
                <w:szCs w:val="20"/>
              </w:rPr>
              <w:t>H</w:t>
            </w:r>
            <w:r w:rsidR="008124AD" w:rsidRPr="00263EA6">
              <w:rPr>
                <w:rFonts w:cs="Arial"/>
                <w:szCs w:val="20"/>
              </w:rPr>
              <w:t xml:space="preserve">et toepassen van duurzame materialen </w:t>
            </w:r>
            <w:r w:rsidR="00D140B9" w:rsidRPr="00263EA6">
              <w:rPr>
                <w:rFonts w:cs="Arial"/>
                <w:szCs w:val="20"/>
              </w:rPr>
              <w:t>en materieel</w:t>
            </w:r>
            <w:r w:rsidR="00D2463B" w:rsidRPr="00263EA6">
              <w:rPr>
                <w:rFonts w:cs="Arial"/>
                <w:szCs w:val="20"/>
              </w:rPr>
              <w:t xml:space="preserve"> belangrijke voorwaarden</w:t>
            </w:r>
            <w:r w:rsidR="00D140B9" w:rsidRPr="00263EA6">
              <w:rPr>
                <w:rFonts w:cs="Arial"/>
                <w:szCs w:val="20"/>
              </w:rPr>
              <w:t xml:space="preserve">. </w:t>
            </w:r>
            <w:r w:rsidR="00B07276" w:rsidRPr="00263EA6">
              <w:rPr>
                <w:rFonts w:cs="Arial"/>
                <w:szCs w:val="20"/>
              </w:rPr>
              <w:t>NL green label.</w:t>
            </w: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D6BF5E2" w14:textId="1810A98E" w:rsidR="0051036D" w:rsidRPr="00263EA6" w:rsidRDefault="00D2463B" w:rsidP="00931B41">
            <w:pPr>
              <w:pStyle w:val="Tabeltekst"/>
              <w:spacing w:line="240" w:lineRule="atLeast"/>
              <w:rPr>
                <w:rFonts w:cs="Arial"/>
                <w:szCs w:val="20"/>
              </w:rPr>
            </w:pPr>
            <w:r w:rsidRPr="00263EA6">
              <w:rPr>
                <w:rFonts w:cs="Arial"/>
                <w:szCs w:val="20"/>
              </w:rPr>
              <w:t>Toepassen van het aantoonbaar toepassen van duurzame materialen</w:t>
            </w:r>
            <w:r w:rsidR="00B331A2" w:rsidRPr="00263EA6">
              <w:rPr>
                <w:rFonts w:cs="Arial"/>
                <w:szCs w:val="20"/>
              </w:rPr>
              <w:t xml:space="preserve"> (circulair)</w:t>
            </w:r>
            <w:r w:rsidRPr="00263EA6">
              <w:rPr>
                <w:rFonts w:cs="Arial"/>
                <w:szCs w:val="20"/>
              </w:rPr>
              <w:t>.</w:t>
            </w:r>
            <w:r w:rsidR="00BD1DFE" w:rsidRPr="00263EA6">
              <w:rPr>
                <w:rFonts w:cs="Arial"/>
                <w:szCs w:val="20"/>
              </w:rPr>
              <w:t xml:space="preserve"> </w:t>
            </w:r>
            <w:r w:rsidR="00EC63BC" w:rsidRPr="00263EA6">
              <w:rPr>
                <w:rFonts w:cs="Arial"/>
                <w:szCs w:val="20"/>
              </w:rPr>
              <w:t xml:space="preserve">De wijze waarop gebruik gemaakt van </w:t>
            </w:r>
            <w:r w:rsidR="00DF1DC3" w:rsidRPr="00263EA6">
              <w:rPr>
                <w:rFonts w:cs="Arial"/>
                <w:szCs w:val="20"/>
              </w:rPr>
              <w:t>milieu</w:t>
            </w:r>
            <w:r w:rsidR="008A65C7" w:rsidRPr="00263EA6">
              <w:rPr>
                <w:rFonts w:cs="Arial"/>
                <w:szCs w:val="20"/>
              </w:rPr>
              <w:t>kosten</w:t>
            </w:r>
            <w:r w:rsidR="00AD2E29" w:rsidRPr="00263EA6">
              <w:rPr>
                <w:rFonts w:cs="Arial"/>
                <w:szCs w:val="20"/>
              </w:rPr>
              <w:t>indicatoren (MKI)</w:t>
            </w:r>
            <w:r w:rsidRPr="00263EA6">
              <w:rPr>
                <w:rFonts w:cs="Arial"/>
                <w:szCs w:val="20"/>
              </w:rPr>
              <w:t xml:space="preserve"> </w:t>
            </w:r>
          </w:p>
        </w:tc>
      </w:tr>
      <w:tr w:rsidR="0051036D" w:rsidRPr="00263EA6" w14:paraId="64AFD8C3" w14:textId="77777777" w:rsidTr="0051036D">
        <w:trPr>
          <w:trHeight w:val="240"/>
        </w:trPr>
        <w:tc>
          <w:tcPr>
            <w:tcW w:w="1701" w:type="dxa"/>
            <w:tcBorders>
              <w:left w:val="single" w:sz="2" w:space="0" w:color="auto"/>
              <w:right w:val="single" w:sz="2" w:space="0" w:color="auto"/>
            </w:tcBorders>
            <w:shd w:val="solid" w:color="FFFFFF" w:fill="auto"/>
          </w:tcPr>
          <w:p w14:paraId="32DB0884" w14:textId="77777777" w:rsidR="0051036D" w:rsidRPr="00263EA6" w:rsidRDefault="0051036D" w:rsidP="00931B41">
            <w:pPr>
              <w:pStyle w:val="Tabeltekst"/>
              <w:spacing w:line="240" w:lineRule="atLeast"/>
              <w:rPr>
                <w:rFonts w:cs="Arial"/>
                <w:szCs w:val="20"/>
              </w:rPr>
            </w:pPr>
          </w:p>
        </w:tc>
        <w:tc>
          <w:tcPr>
            <w:tcW w:w="3686" w:type="dxa"/>
            <w:tcBorders>
              <w:left w:val="single" w:sz="2" w:space="0" w:color="auto"/>
              <w:right w:val="single" w:sz="2" w:space="0" w:color="auto"/>
            </w:tcBorders>
            <w:shd w:val="solid" w:color="FFFFFF" w:fill="auto"/>
          </w:tcPr>
          <w:p w14:paraId="17E28C31" w14:textId="77777777" w:rsidR="0051036D" w:rsidRPr="00263EA6" w:rsidRDefault="0051036D"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6928FE47" w14:textId="0783DFEA" w:rsidR="0051036D" w:rsidRPr="00263EA6" w:rsidRDefault="0049475E" w:rsidP="00931B41">
            <w:pPr>
              <w:pStyle w:val="Tabeltekst"/>
              <w:spacing w:line="240" w:lineRule="atLeast"/>
              <w:rPr>
                <w:rFonts w:cs="Arial"/>
                <w:szCs w:val="20"/>
              </w:rPr>
            </w:pPr>
            <w:r w:rsidRPr="00263EA6">
              <w:rPr>
                <w:rFonts w:cs="Arial"/>
                <w:szCs w:val="20"/>
              </w:rPr>
              <w:t xml:space="preserve">De wijze waarop </w:t>
            </w:r>
            <w:r w:rsidR="00C476CA" w:rsidRPr="00263EA6">
              <w:rPr>
                <w:rFonts w:cs="Arial"/>
                <w:szCs w:val="20"/>
              </w:rPr>
              <w:t xml:space="preserve">aantoonbaar </w:t>
            </w:r>
            <w:r w:rsidRPr="00263EA6">
              <w:rPr>
                <w:rFonts w:cs="Arial"/>
                <w:szCs w:val="20"/>
              </w:rPr>
              <w:t xml:space="preserve">gebruik gemaakt </w:t>
            </w:r>
            <w:r w:rsidR="00FE1DC4" w:rsidRPr="00263EA6">
              <w:rPr>
                <w:rFonts w:cs="Arial"/>
                <w:szCs w:val="20"/>
              </w:rPr>
              <w:t>wordt van de i</w:t>
            </w:r>
            <w:r w:rsidR="004D5B60" w:rsidRPr="00263EA6">
              <w:rPr>
                <w:rFonts w:cs="Arial"/>
                <w:szCs w:val="20"/>
              </w:rPr>
              <w:t xml:space="preserve">nzet </w:t>
            </w:r>
            <w:r w:rsidR="007209B4" w:rsidRPr="00263EA6">
              <w:rPr>
                <w:rFonts w:cs="Arial"/>
                <w:szCs w:val="20"/>
              </w:rPr>
              <w:t xml:space="preserve">van duurzaam materieel. </w:t>
            </w:r>
          </w:p>
        </w:tc>
      </w:tr>
      <w:tr w:rsidR="0051036D" w:rsidRPr="00263EA6" w14:paraId="4DF67203" w14:textId="77777777" w:rsidTr="0051036D">
        <w:trPr>
          <w:trHeight w:val="240"/>
        </w:trPr>
        <w:tc>
          <w:tcPr>
            <w:tcW w:w="1701" w:type="dxa"/>
            <w:tcBorders>
              <w:left w:val="single" w:sz="2" w:space="0" w:color="auto"/>
              <w:right w:val="single" w:sz="2" w:space="0" w:color="auto"/>
            </w:tcBorders>
            <w:shd w:val="solid" w:color="FFFFFF" w:fill="auto"/>
          </w:tcPr>
          <w:p w14:paraId="491B8B0E" w14:textId="77777777" w:rsidR="0051036D" w:rsidRPr="00263EA6" w:rsidRDefault="0051036D" w:rsidP="00931B41">
            <w:pPr>
              <w:pStyle w:val="Tabeltekst"/>
              <w:spacing w:line="240" w:lineRule="atLeast"/>
              <w:rPr>
                <w:rFonts w:cs="Arial"/>
                <w:szCs w:val="20"/>
              </w:rPr>
            </w:pPr>
          </w:p>
        </w:tc>
        <w:tc>
          <w:tcPr>
            <w:tcW w:w="3686" w:type="dxa"/>
            <w:tcBorders>
              <w:left w:val="single" w:sz="2" w:space="0" w:color="auto"/>
              <w:right w:val="single" w:sz="2" w:space="0" w:color="auto"/>
            </w:tcBorders>
            <w:shd w:val="solid" w:color="FFFFFF" w:fill="auto"/>
          </w:tcPr>
          <w:p w14:paraId="40B2663D" w14:textId="77777777" w:rsidR="0051036D" w:rsidRPr="00263EA6" w:rsidRDefault="0051036D"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1708F6F2" w14:textId="504CCFBF" w:rsidR="0051036D" w:rsidRPr="00263EA6" w:rsidRDefault="00FE1DC4" w:rsidP="00931B41">
            <w:pPr>
              <w:pStyle w:val="Tabeltekst"/>
              <w:spacing w:line="240" w:lineRule="atLeast"/>
              <w:rPr>
                <w:rFonts w:cs="Arial"/>
                <w:szCs w:val="20"/>
              </w:rPr>
            </w:pPr>
            <w:r w:rsidRPr="00263EA6">
              <w:rPr>
                <w:rFonts w:cs="Arial"/>
                <w:szCs w:val="20"/>
              </w:rPr>
              <w:t xml:space="preserve">De wijze waarop </w:t>
            </w:r>
            <w:r w:rsidR="00C476CA" w:rsidRPr="00263EA6">
              <w:rPr>
                <w:rFonts w:cs="Arial"/>
                <w:szCs w:val="20"/>
              </w:rPr>
              <w:t xml:space="preserve">aantoonbaar </w:t>
            </w:r>
            <w:r w:rsidRPr="00263EA6">
              <w:rPr>
                <w:rFonts w:cs="Arial"/>
                <w:szCs w:val="20"/>
              </w:rPr>
              <w:t>g</w:t>
            </w:r>
            <w:r w:rsidR="007209B4" w:rsidRPr="00263EA6">
              <w:rPr>
                <w:rFonts w:cs="Arial"/>
                <w:szCs w:val="20"/>
              </w:rPr>
              <w:t xml:space="preserve">ebruik </w:t>
            </w:r>
            <w:r w:rsidR="00C476CA" w:rsidRPr="00263EA6">
              <w:rPr>
                <w:rFonts w:cs="Arial"/>
                <w:szCs w:val="20"/>
              </w:rPr>
              <w:t xml:space="preserve">wordt gemaakt </w:t>
            </w:r>
            <w:r w:rsidR="007209B4" w:rsidRPr="00263EA6">
              <w:rPr>
                <w:rFonts w:cs="Arial"/>
                <w:szCs w:val="20"/>
              </w:rPr>
              <w:t>van materialen met een verlengde levensduur.</w:t>
            </w:r>
          </w:p>
        </w:tc>
      </w:tr>
      <w:tr w:rsidR="0051036D" w:rsidRPr="00263EA6" w14:paraId="054CB74D" w14:textId="77777777" w:rsidTr="0051036D">
        <w:trPr>
          <w:trHeight w:val="240"/>
        </w:trPr>
        <w:tc>
          <w:tcPr>
            <w:tcW w:w="1701" w:type="dxa"/>
            <w:tcBorders>
              <w:left w:val="single" w:sz="2" w:space="0" w:color="auto"/>
              <w:right w:val="single" w:sz="2" w:space="0" w:color="auto"/>
            </w:tcBorders>
            <w:shd w:val="solid" w:color="FFFFFF" w:fill="auto"/>
          </w:tcPr>
          <w:p w14:paraId="0280BD9A" w14:textId="77777777" w:rsidR="0051036D" w:rsidRPr="00263EA6" w:rsidRDefault="0051036D" w:rsidP="00931B41">
            <w:pPr>
              <w:pStyle w:val="Tabeltekst"/>
              <w:spacing w:line="240" w:lineRule="atLeast"/>
              <w:rPr>
                <w:rFonts w:cs="Arial"/>
                <w:szCs w:val="20"/>
              </w:rPr>
            </w:pPr>
          </w:p>
        </w:tc>
        <w:tc>
          <w:tcPr>
            <w:tcW w:w="3686" w:type="dxa"/>
            <w:tcBorders>
              <w:left w:val="single" w:sz="2" w:space="0" w:color="auto"/>
              <w:right w:val="single" w:sz="2" w:space="0" w:color="auto"/>
            </w:tcBorders>
            <w:shd w:val="solid" w:color="FFFFFF" w:fill="auto"/>
          </w:tcPr>
          <w:p w14:paraId="1FF66EA0" w14:textId="77777777" w:rsidR="0051036D" w:rsidRPr="00263EA6" w:rsidRDefault="0051036D" w:rsidP="00931B41">
            <w:pPr>
              <w:pStyle w:val="Tabeltekst"/>
              <w:spacing w:line="240" w:lineRule="atLeast"/>
              <w:rPr>
                <w:rFonts w:cs="Arial"/>
                <w:szCs w:val="20"/>
              </w:rPr>
            </w:pPr>
          </w:p>
        </w:tc>
        <w:tc>
          <w:tcPr>
            <w:tcW w:w="3544" w:type="dxa"/>
            <w:tcBorders>
              <w:top w:val="single" w:sz="2" w:space="0" w:color="auto"/>
              <w:left w:val="single" w:sz="2" w:space="0" w:color="auto"/>
              <w:bottom w:val="single" w:sz="2" w:space="0" w:color="auto"/>
              <w:right w:val="single" w:sz="2" w:space="0" w:color="auto"/>
            </w:tcBorders>
            <w:shd w:val="solid" w:color="FFFFFF" w:fill="auto"/>
          </w:tcPr>
          <w:p w14:paraId="4BFEB403" w14:textId="631C82EA" w:rsidR="0051036D" w:rsidRPr="00263EA6" w:rsidRDefault="00D3303D" w:rsidP="00931B41">
            <w:pPr>
              <w:pStyle w:val="Tabeltekst"/>
              <w:spacing w:line="240" w:lineRule="atLeast"/>
              <w:rPr>
                <w:rFonts w:cs="Arial"/>
                <w:szCs w:val="20"/>
              </w:rPr>
            </w:pPr>
            <w:r w:rsidRPr="00263EA6">
              <w:rPr>
                <w:rFonts w:cs="Arial"/>
                <w:szCs w:val="20"/>
              </w:rPr>
              <w:t xml:space="preserve">Maatregelen ter beperking van de CO2 </w:t>
            </w:r>
            <w:r w:rsidR="00263EA6" w:rsidRPr="00263EA6">
              <w:rPr>
                <w:rFonts w:cs="Arial"/>
                <w:szCs w:val="20"/>
              </w:rPr>
              <w:t>footprint</w:t>
            </w:r>
            <w:r w:rsidRPr="00263EA6">
              <w:rPr>
                <w:rFonts w:cs="Arial"/>
                <w:szCs w:val="20"/>
              </w:rPr>
              <w:t>.</w:t>
            </w:r>
          </w:p>
        </w:tc>
      </w:tr>
    </w:tbl>
    <w:p w14:paraId="48CE492A" w14:textId="599A94B6" w:rsidR="00C479B2" w:rsidRDefault="00C479B2" w:rsidP="00C479B2">
      <w:pPr>
        <w:autoSpaceDE w:val="0"/>
        <w:autoSpaceDN w:val="0"/>
        <w:adjustRightInd w:val="0"/>
        <w:rPr>
          <w:b/>
        </w:rPr>
      </w:pPr>
    </w:p>
    <w:p w14:paraId="59695C6C" w14:textId="77777777" w:rsidR="00DF6544" w:rsidRDefault="00DF6544" w:rsidP="00F3061C">
      <w:pPr>
        <w:spacing w:line="276" w:lineRule="auto"/>
      </w:pPr>
    </w:p>
    <w:p w14:paraId="0CA98371" w14:textId="2B6B9615" w:rsidR="00F3061C" w:rsidRDefault="00F3061C" w:rsidP="00F3061C">
      <w:pPr>
        <w:spacing w:line="276" w:lineRule="auto"/>
      </w:pPr>
      <w:r>
        <w:t>Na aanbesteding maakt het beschreven onderdeel deel uit van de Overeenkomst. Dit betekent</w:t>
      </w:r>
      <w:r>
        <w:t xml:space="preserve"> </w:t>
      </w:r>
      <w:r>
        <w:t>dat Opdrachtnemer gehouden wordt aan de werkwijze als genoemd in de Inschrijving. De</w:t>
      </w:r>
      <w:r>
        <w:t xml:space="preserve"> </w:t>
      </w:r>
      <w:r>
        <w:t>kosten welke betrekking hebben op de maatregelen in de aanbieding zijn inbegrepen in de</w:t>
      </w:r>
      <w:r>
        <w:t xml:space="preserve"> </w:t>
      </w:r>
      <w:r>
        <w:t>inschrijfprijs.</w:t>
      </w:r>
    </w:p>
    <w:p w14:paraId="2CCB9838" w14:textId="1FEE0E60" w:rsidR="00F3061C" w:rsidRDefault="00F3061C" w:rsidP="00F3061C">
      <w:pPr>
        <w:spacing w:line="276" w:lineRule="auto"/>
      </w:pPr>
      <w:r>
        <w:t xml:space="preserve">Het niet nakomen van de daarmee vastgelegde kwaliteitscriteria zal worden gesanctioneerd zoals omschreven </w:t>
      </w:r>
      <w:r w:rsidRPr="00F3061C">
        <w:t>in bijlage 4 ‘conformiteitsverklaring’</w:t>
      </w:r>
      <w:r>
        <w:t>. Deze conformiteitsverklaring dient bij de Inschrijving te worden ingediend.</w:t>
      </w:r>
    </w:p>
    <w:p w14:paraId="199B69E6" w14:textId="77777777" w:rsidR="00F3061C" w:rsidRDefault="00F3061C" w:rsidP="00F3061C">
      <w:pPr>
        <w:spacing w:line="276" w:lineRule="auto"/>
      </w:pPr>
    </w:p>
    <w:p w14:paraId="2A1A34B6" w14:textId="3451079C" w:rsidR="00F3061C" w:rsidRDefault="00F3061C" w:rsidP="00F3061C">
      <w:pPr>
        <w:spacing w:line="276" w:lineRule="auto"/>
      </w:pPr>
      <w:r>
        <w:t>Tijdens de uitvoeringsperiode toetst Opdrachtgever de werkwijze zoals door Inschrijver is</w:t>
      </w:r>
      <w:r w:rsidR="00A51302">
        <w:t xml:space="preserve"> </w:t>
      </w:r>
      <w:r>
        <w:t xml:space="preserve">ingediend bij Inschrijving. Hiervoor maakt Opdrachtgever gebruik van een </w:t>
      </w:r>
      <w:r w:rsidR="00A51302">
        <w:t>BP</w:t>
      </w:r>
      <w:r w:rsidR="00AA0593">
        <w:t>KV</w:t>
      </w:r>
      <w:r>
        <w:t xml:space="preserve"> keuringslijst</w:t>
      </w:r>
    </w:p>
    <w:p w14:paraId="4A64E157" w14:textId="0BBA575A" w:rsidR="00F3061C" w:rsidRDefault="00F3061C" w:rsidP="00F3061C">
      <w:pPr>
        <w:spacing w:line="276" w:lineRule="auto"/>
      </w:pPr>
      <w:r w:rsidRPr="00F3061C">
        <w:t xml:space="preserve">(bijlage </w:t>
      </w:r>
      <w:r w:rsidR="0022253A">
        <w:t>9</w:t>
      </w:r>
      <w:r w:rsidRPr="00F3061C">
        <w:t>),</w:t>
      </w:r>
      <w:r>
        <w:t xml:space="preserve"> waarin alle ‘</w:t>
      </w:r>
      <w:r w:rsidR="00AA0593">
        <w:t>BPKV</w:t>
      </w:r>
      <w:r>
        <w:t xml:space="preserve">-beloften’ zijn opgenomen. Deze </w:t>
      </w:r>
      <w:r w:rsidR="00AA0593">
        <w:t>BPKV</w:t>
      </w:r>
      <w:r>
        <w:t xml:space="preserve"> keuringslijst</w:t>
      </w:r>
    </w:p>
    <w:p w14:paraId="1B259B6D" w14:textId="77777777" w:rsidR="00F3061C" w:rsidRDefault="00F3061C" w:rsidP="00F3061C">
      <w:pPr>
        <w:spacing w:line="276" w:lineRule="auto"/>
      </w:pPr>
      <w:r>
        <w:t>zal tijdens het verificatiegesprek worden besproken</w:t>
      </w:r>
      <w:r w:rsidRPr="00F3061C">
        <w:t>. Indien Inschrijver zijn aangeboden maatregelen (uitwerking kwaliteitscriteria) niet nakomt, dan wel niet kan aantonen, geldt dat Opdrachtgever gedurende de uitvoering van de opdracht een boete zal opleggen van 1,5 keer de genoten fictieve korting per maatregel.</w:t>
      </w:r>
    </w:p>
    <w:p w14:paraId="1A47EF93" w14:textId="54BE8BA1" w:rsidR="00F3061C" w:rsidRDefault="00F3061C" w:rsidP="00C479B2">
      <w:pPr>
        <w:autoSpaceDE w:val="0"/>
        <w:autoSpaceDN w:val="0"/>
        <w:adjustRightInd w:val="0"/>
        <w:rPr>
          <w:b/>
        </w:rPr>
      </w:pPr>
    </w:p>
    <w:p w14:paraId="2CFF864B" w14:textId="3A0B8F4D" w:rsidR="00F3061C" w:rsidRDefault="00F3061C" w:rsidP="00C479B2">
      <w:pPr>
        <w:autoSpaceDE w:val="0"/>
        <w:autoSpaceDN w:val="0"/>
        <w:adjustRightInd w:val="0"/>
        <w:rPr>
          <w:b/>
        </w:rPr>
      </w:pPr>
    </w:p>
    <w:p w14:paraId="68853E4F" w14:textId="5AB44586" w:rsidR="00DF6544" w:rsidRDefault="00DF6544" w:rsidP="00C479B2">
      <w:pPr>
        <w:autoSpaceDE w:val="0"/>
        <w:autoSpaceDN w:val="0"/>
        <w:adjustRightInd w:val="0"/>
        <w:rPr>
          <w:b/>
        </w:rPr>
      </w:pPr>
    </w:p>
    <w:p w14:paraId="50DC03F0" w14:textId="634E9D29" w:rsidR="00DF6544" w:rsidRDefault="00DF6544" w:rsidP="00C479B2">
      <w:pPr>
        <w:autoSpaceDE w:val="0"/>
        <w:autoSpaceDN w:val="0"/>
        <w:adjustRightInd w:val="0"/>
        <w:rPr>
          <w:b/>
        </w:rPr>
      </w:pPr>
    </w:p>
    <w:p w14:paraId="59F0100D" w14:textId="77777777" w:rsidR="00DF6544" w:rsidRPr="001E25F3" w:rsidRDefault="00DF6544" w:rsidP="00C479B2">
      <w:pPr>
        <w:autoSpaceDE w:val="0"/>
        <w:autoSpaceDN w:val="0"/>
        <w:adjustRightInd w:val="0"/>
        <w:rPr>
          <w:b/>
        </w:rPr>
      </w:pPr>
    </w:p>
    <w:p w14:paraId="6B6ACE0D" w14:textId="0ED5A53F" w:rsidR="0049297A" w:rsidRDefault="00E71EC7" w:rsidP="00323863">
      <w:pPr>
        <w:pStyle w:val="Kop2"/>
        <w:numPr>
          <w:ilvl w:val="1"/>
          <w:numId w:val="41"/>
        </w:numPr>
      </w:pPr>
      <w:bookmarkStart w:id="205" w:name="_Toc86656982"/>
      <w:r>
        <w:lastRenderedPageBreak/>
        <w:t>Beoordelingsaspecten gunningscriteria</w:t>
      </w:r>
      <w:bookmarkEnd w:id="205"/>
    </w:p>
    <w:tbl>
      <w:tblPr>
        <w:tblW w:w="94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7"/>
        <w:gridCol w:w="1705"/>
        <w:gridCol w:w="2835"/>
        <w:gridCol w:w="2932"/>
      </w:tblGrid>
      <w:tr w:rsidR="000527DF" w:rsidRPr="00263EA6" w14:paraId="381DE95D" w14:textId="77777777" w:rsidTr="00017B47">
        <w:tc>
          <w:tcPr>
            <w:tcW w:w="1947" w:type="dxa"/>
            <w:shd w:val="clear" w:color="auto" w:fill="auto"/>
          </w:tcPr>
          <w:p w14:paraId="7B6FB943"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Criterium</w:t>
            </w:r>
          </w:p>
        </w:tc>
        <w:tc>
          <w:tcPr>
            <w:tcW w:w="1705" w:type="dxa"/>
            <w:shd w:val="clear" w:color="auto" w:fill="auto"/>
          </w:tcPr>
          <w:p w14:paraId="082338F4"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Subcriterium</w:t>
            </w:r>
          </w:p>
        </w:tc>
        <w:tc>
          <w:tcPr>
            <w:tcW w:w="2835" w:type="dxa"/>
            <w:shd w:val="clear" w:color="auto" w:fill="auto"/>
          </w:tcPr>
          <w:p w14:paraId="4A4C94A0"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Beoordelingsaspect</w:t>
            </w:r>
          </w:p>
        </w:tc>
        <w:tc>
          <w:tcPr>
            <w:tcW w:w="2932" w:type="dxa"/>
            <w:shd w:val="clear" w:color="auto" w:fill="auto"/>
          </w:tcPr>
          <w:p w14:paraId="76EE8980"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Puntenaantal</w:t>
            </w:r>
          </w:p>
        </w:tc>
      </w:tr>
      <w:tr w:rsidR="00765DDE" w:rsidRPr="00263EA6" w14:paraId="595D2598" w14:textId="77777777" w:rsidTr="00017B47">
        <w:tc>
          <w:tcPr>
            <w:tcW w:w="1947" w:type="dxa"/>
            <w:shd w:val="clear" w:color="auto" w:fill="auto"/>
          </w:tcPr>
          <w:p w14:paraId="6E8E63FB" w14:textId="3FBB4081" w:rsidR="0049297A" w:rsidRPr="00017B47" w:rsidRDefault="00E007D7"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sz w:val="16"/>
                <w:szCs w:val="16"/>
              </w:rPr>
              <w:t>A</w:t>
            </w:r>
            <w:r w:rsidR="0049297A" w:rsidRPr="00017B47">
              <w:rPr>
                <w:rFonts w:eastAsia="Times New Roman"/>
                <w:sz w:val="16"/>
                <w:szCs w:val="16"/>
              </w:rPr>
              <w:t>.</w:t>
            </w:r>
            <w:r w:rsidR="00696839" w:rsidRPr="00017B47">
              <w:rPr>
                <w:rFonts w:eastAsia="Times New Roman"/>
                <w:sz w:val="16"/>
                <w:szCs w:val="16"/>
              </w:rPr>
              <w:t>Planning</w:t>
            </w:r>
            <w:r w:rsidR="0049297A" w:rsidRPr="00017B47">
              <w:rPr>
                <w:rFonts w:eastAsia="Times New Roman"/>
                <w:sz w:val="16"/>
                <w:szCs w:val="16"/>
              </w:rPr>
              <w:tab/>
            </w:r>
            <w:r w:rsidR="00696839" w:rsidRPr="00017B47">
              <w:rPr>
                <w:rFonts w:eastAsia="Times New Roman"/>
                <w:sz w:val="16"/>
                <w:szCs w:val="16"/>
              </w:rPr>
              <w:t>De</w:t>
            </w:r>
            <w:r w:rsidR="00C3548C" w:rsidRPr="00017B47">
              <w:rPr>
                <w:rFonts w:eastAsia="Times New Roman"/>
                <w:sz w:val="16"/>
                <w:szCs w:val="16"/>
              </w:rPr>
              <w:t xml:space="preserve"> kwaliteit van de</w:t>
            </w:r>
            <w:r w:rsidR="00696839" w:rsidRPr="00017B47">
              <w:rPr>
                <w:rFonts w:eastAsia="Times New Roman"/>
                <w:sz w:val="16"/>
                <w:szCs w:val="16"/>
              </w:rPr>
              <w:t xml:space="preserve"> planning behorende bij het </w:t>
            </w:r>
            <w:r w:rsidR="0049297A" w:rsidRPr="00017B47">
              <w:rPr>
                <w:rFonts w:eastAsia="Times New Roman"/>
                <w:sz w:val="16"/>
                <w:szCs w:val="16"/>
              </w:rPr>
              <w:t xml:space="preserve">plan van aanpak </w:t>
            </w:r>
            <w:r w:rsidR="000246B4" w:rsidRPr="00017B47">
              <w:rPr>
                <w:rFonts w:eastAsia="Times New Roman"/>
                <w:sz w:val="16"/>
                <w:szCs w:val="16"/>
              </w:rPr>
              <w:t>voor het UO</w:t>
            </w:r>
            <w:r w:rsidR="0049297A" w:rsidRPr="00017B47">
              <w:rPr>
                <w:rFonts w:eastAsia="Times New Roman"/>
                <w:sz w:val="16"/>
                <w:szCs w:val="16"/>
              </w:rPr>
              <w:t xml:space="preserve"> </w:t>
            </w:r>
            <w:r w:rsidR="000246B4" w:rsidRPr="00017B47">
              <w:rPr>
                <w:rFonts w:eastAsia="Times New Roman"/>
                <w:sz w:val="16"/>
                <w:szCs w:val="16"/>
              </w:rPr>
              <w:t xml:space="preserve">en de realisatie van </w:t>
            </w:r>
            <w:r w:rsidRPr="00017B47">
              <w:rPr>
                <w:rFonts w:eastAsia="Times New Roman"/>
                <w:sz w:val="16"/>
                <w:szCs w:val="16"/>
              </w:rPr>
              <w:t xml:space="preserve">de </w:t>
            </w:r>
            <w:r w:rsidR="0049297A" w:rsidRPr="00017B47">
              <w:rPr>
                <w:rFonts w:eastAsia="Times New Roman"/>
                <w:sz w:val="16"/>
                <w:szCs w:val="16"/>
              </w:rPr>
              <w:t>geluidswal op palenmatras</w:t>
            </w:r>
          </w:p>
        </w:tc>
        <w:tc>
          <w:tcPr>
            <w:tcW w:w="1705" w:type="dxa"/>
            <w:shd w:val="clear" w:color="auto" w:fill="auto"/>
          </w:tcPr>
          <w:p w14:paraId="679E9429" w14:textId="464636ED" w:rsidR="0049297A" w:rsidRPr="00017B47" w:rsidRDefault="0049297A" w:rsidP="00674DB3">
            <w:pPr>
              <w:spacing w:line="200" w:lineRule="atLeast"/>
              <w:ind w:left="-1"/>
              <w:rPr>
                <w:rFonts w:eastAsia="Times New Roman"/>
                <w:sz w:val="16"/>
                <w:szCs w:val="16"/>
              </w:rPr>
            </w:pPr>
            <w:r w:rsidRPr="00017B47">
              <w:rPr>
                <w:rFonts w:eastAsia="Times New Roman"/>
                <w:sz w:val="16"/>
                <w:szCs w:val="16"/>
              </w:rPr>
              <w:t>SC.</w:t>
            </w:r>
            <w:r w:rsidR="00E007D7" w:rsidRPr="00017B47">
              <w:rPr>
                <w:rFonts w:eastAsia="Times New Roman"/>
                <w:sz w:val="16"/>
                <w:szCs w:val="16"/>
              </w:rPr>
              <w:t>A</w:t>
            </w:r>
            <w:r w:rsidRPr="00017B47">
              <w:rPr>
                <w:rFonts w:eastAsia="Times New Roman"/>
                <w:sz w:val="16"/>
                <w:szCs w:val="16"/>
              </w:rPr>
              <w:t xml:space="preserve">1 </w:t>
            </w:r>
          </w:p>
          <w:p w14:paraId="3EA7CA50" w14:textId="0D21FB66" w:rsidR="0049297A" w:rsidRPr="00017B47" w:rsidRDefault="00EA0B31" w:rsidP="00E007D7">
            <w:pPr>
              <w:spacing w:line="200" w:lineRule="atLeast"/>
              <w:ind w:left="-1"/>
              <w:rPr>
                <w:sz w:val="16"/>
                <w:szCs w:val="16"/>
              </w:rPr>
            </w:pPr>
            <w:r w:rsidRPr="00017B47">
              <w:rPr>
                <w:sz w:val="16"/>
                <w:szCs w:val="16"/>
              </w:rPr>
              <w:t>Beheersing en maatregelen van de levertijden zoals die van heipalen en de folies</w:t>
            </w:r>
            <w:r w:rsidR="005D600A" w:rsidRPr="00017B47">
              <w:rPr>
                <w:sz w:val="16"/>
                <w:szCs w:val="16"/>
              </w:rPr>
              <w:t>.</w:t>
            </w:r>
          </w:p>
          <w:p w14:paraId="6BB62A54" w14:textId="77777777" w:rsidR="005D600A" w:rsidRPr="00017B47" w:rsidRDefault="005D600A" w:rsidP="00E007D7">
            <w:pPr>
              <w:spacing w:line="200" w:lineRule="atLeast"/>
              <w:ind w:left="-1"/>
              <w:rPr>
                <w:rFonts w:eastAsia="Times New Roman"/>
                <w:sz w:val="16"/>
                <w:szCs w:val="16"/>
              </w:rPr>
            </w:pPr>
          </w:p>
          <w:p w14:paraId="477EBD68" w14:textId="342E8090" w:rsidR="008045B6" w:rsidRPr="00017B47" w:rsidRDefault="008045B6" w:rsidP="00E007D7">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002504E7" w:rsidRPr="00017B47">
              <w:rPr>
                <w:rFonts w:eastAsia="Times New Roman"/>
                <w:i/>
                <w:iCs/>
                <w:sz w:val="16"/>
                <w:szCs w:val="16"/>
              </w:rPr>
              <w:t>:</w:t>
            </w:r>
          </w:p>
          <w:p w14:paraId="27E788ED" w14:textId="7D524BF0" w:rsidR="00F36952" w:rsidRPr="00017B47" w:rsidRDefault="00F36952" w:rsidP="00E007D7">
            <w:pPr>
              <w:spacing w:line="200" w:lineRule="atLeast"/>
              <w:ind w:left="-1"/>
              <w:rPr>
                <w:rFonts w:eastAsia="Times New Roman"/>
                <w:i/>
                <w:iCs/>
                <w:sz w:val="16"/>
                <w:szCs w:val="16"/>
              </w:rPr>
            </w:pPr>
            <w:r w:rsidRPr="00017B47">
              <w:rPr>
                <w:rFonts w:eastAsia="Times New Roman"/>
                <w:i/>
                <w:iCs/>
                <w:sz w:val="16"/>
                <w:szCs w:val="16"/>
              </w:rPr>
              <w:t xml:space="preserve">De planning moet aantonen dat </w:t>
            </w:r>
            <w:r w:rsidR="0084299D" w:rsidRPr="00017B47">
              <w:rPr>
                <w:rFonts w:eastAsia="Times New Roman"/>
                <w:i/>
                <w:iCs/>
                <w:sz w:val="16"/>
                <w:szCs w:val="16"/>
              </w:rPr>
              <w:t xml:space="preserve">levertijden </w:t>
            </w:r>
            <w:r w:rsidR="00FB0F1E" w:rsidRPr="00017B47">
              <w:rPr>
                <w:rFonts w:eastAsia="Times New Roman"/>
                <w:i/>
                <w:iCs/>
                <w:sz w:val="16"/>
                <w:szCs w:val="16"/>
              </w:rPr>
              <w:t xml:space="preserve">realistisch </w:t>
            </w:r>
            <w:r w:rsidR="0084299D" w:rsidRPr="00017B47">
              <w:rPr>
                <w:rFonts w:eastAsia="Times New Roman"/>
                <w:i/>
                <w:iCs/>
                <w:sz w:val="16"/>
                <w:szCs w:val="16"/>
              </w:rPr>
              <w:t>zijn</w:t>
            </w:r>
            <w:r w:rsidR="00FB0F1E" w:rsidRPr="00017B47">
              <w:rPr>
                <w:rFonts w:eastAsia="Times New Roman"/>
                <w:i/>
                <w:iCs/>
                <w:sz w:val="16"/>
                <w:szCs w:val="16"/>
              </w:rPr>
              <w:t xml:space="preserve"> waarbij inzichtelijk is gemaakt dat </w:t>
            </w:r>
            <w:r w:rsidR="00995400" w:rsidRPr="00017B47">
              <w:rPr>
                <w:rFonts w:eastAsia="Times New Roman"/>
                <w:i/>
                <w:iCs/>
                <w:sz w:val="16"/>
                <w:szCs w:val="16"/>
              </w:rPr>
              <w:t xml:space="preserve">de </w:t>
            </w:r>
            <w:r w:rsidR="005D600A" w:rsidRPr="00017B47">
              <w:rPr>
                <w:rFonts w:eastAsia="Times New Roman"/>
                <w:i/>
                <w:iCs/>
                <w:sz w:val="16"/>
                <w:szCs w:val="16"/>
              </w:rPr>
              <w:t xml:space="preserve">levertijden </w:t>
            </w:r>
            <w:r w:rsidR="00995400" w:rsidRPr="00017B47">
              <w:rPr>
                <w:rFonts w:eastAsia="Times New Roman"/>
                <w:i/>
                <w:iCs/>
                <w:sz w:val="16"/>
                <w:szCs w:val="16"/>
              </w:rPr>
              <w:t>op het kritieke pad beheerst zijn.</w:t>
            </w:r>
          </w:p>
        </w:tc>
        <w:tc>
          <w:tcPr>
            <w:tcW w:w="2835" w:type="dxa"/>
            <w:shd w:val="clear" w:color="auto" w:fill="auto"/>
          </w:tcPr>
          <w:p w14:paraId="4818997E" w14:textId="77777777" w:rsidR="008D690F" w:rsidRPr="00017B47" w:rsidRDefault="00C83564" w:rsidP="00612985">
            <w:pPr>
              <w:pStyle w:val="list-number"/>
              <w:numPr>
                <w:ilvl w:val="0"/>
                <w:numId w:val="28"/>
              </w:numPr>
              <w:spacing w:line="200" w:lineRule="atLeast"/>
              <w:rPr>
                <w:rFonts w:cs="Arial"/>
                <w:sz w:val="16"/>
                <w:szCs w:val="16"/>
              </w:rPr>
            </w:pPr>
            <w:r w:rsidRPr="00017B47">
              <w:rPr>
                <w:rFonts w:cs="Arial"/>
                <w:sz w:val="16"/>
                <w:szCs w:val="16"/>
              </w:rPr>
              <w:t xml:space="preserve">Zijn de levertijden van de dominante bouwstoffen in de planning </w:t>
            </w:r>
            <w:r w:rsidR="00191C88" w:rsidRPr="00017B47">
              <w:rPr>
                <w:rFonts w:cs="Arial"/>
                <w:sz w:val="16"/>
                <w:szCs w:val="16"/>
              </w:rPr>
              <w:t xml:space="preserve">voldoende </w:t>
            </w:r>
            <w:r w:rsidRPr="00017B47">
              <w:rPr>
                <w:rFonts w:cs="Arial"/>
                <w:sz w:val="16"/>
                <w:szCs w:val="16"/>
              </w:rPr>
              <w:t>inzichtelijk</w:t>
            </w:r>
            <w:r w:rsidR="008D690F" w:rsidRPr="00017B47">
              <w:rPr>
                <w:rFonts w:cs="Arial"/>
                <w:sz w:val="16"/>
                <w:szCs w:val="16"/>
              </w:rPr>
              <w:t xml:space="preserve"> en realistisch.</w:t>
            </w:r>
          </w:p>
          <w:p w14:paraId="7510BFA0" w14:textId="70C57E4D" w:rsidR="0049297A" w:rsidRPr="00017B47" w:rsidRDefault="008D690F" w:rsidP="00612985">
            <w:pPr>
              <w:pStyle w:val="list-number"/>
              <w:numPr>
                <w:ilvl w:val="0"/>
                <w:numId w:val="28"/>
              </w:numPr>
              <w:spacing w:line="200" w:lineRule="atLeast"/>
              <w:rPr>
                <w:rFonts w:cs="Arial"/>
                <w:sz w:val="16"/>
                <w:szCs w:val="16"/>
              </w:rPr>
            </w:pPr>
            <w:r w:rsidRPr="00017B47">
              <w:rPr>
                <w:rFonts w:cs="Arial"/>
                <w:sz w:val="16"/>
                <w:szCs w:val="16"/>
              </w:rPr>
              <w:t>Z</w:t>
            </w:r>
            <w:r w:rsidR="00E476C7" w:rsidRPr="00017B47">
              <w:rPr>
                <w:rFonts w:cs="Arial"/>
                <w:sz w:val="16"/>
                <w:szCs w:val="16"/>
              </w:rPr>
              <w:t xml:space="preserve">ijn de geplande levertijden gegarandeerd in </w:t>
            </w:r>
            <w:r w:rsidR="00B51F6B" w:rsidRPr="00017B47">
              <w:rPr>
                <w:rFonts w:cs="Arial"/>
                <w:sz w:val="16"/>
                <w:szCs w:val="16"/>
              </w:rPr>
              <w:t>het plan van aanpak</w:t>
            </w:r>
            <w:r w:rsidRPr="00017B47">
              <w:rPr>
                <w:rFonts w:cs="Arial"/>
                <w:sz w:val="16"/>
                <w:szCs w:val="16"/>
              </w:rPr>
              <w:t xml:space="preserve"> op basis van </w:t>
            </w:r>
            <w:r w:rsidR="00F7506C" w:rsidRPr="00017B47">
              <w:rPr>
                <w:rFonts w:cs="Arial"/>
                <w:sz w:val="16"/>
                <w:szCs w:val="16"/>
              </w:rPr>
              <w:t>gemaakte afspraken met leveranciers/fabrikanten</w:t>
            </w:r>
            <w:r w:rsidR="00B51F6B" w:rsidRPr="00017B47">
              <w:rPr>
                <w:rFonts w:cs="Arial"/>
                <w:sz w:val="16"/>
                <w:szCs w:val="16"/>
              </w:rPr>
              <w:t>.</w:t>
            </w:r>
          </w:p>
          <w:p w14:paraId="638B45E8" w14:textId="7F0EDC7F" w:rsidR="00F7506C" w:rsidRPr="00017B47" w:rsidRDefault="003B79D8" w:rsidP="00612985">
            <w:pPr>
              <w:pStyle w:val="list-number"/>
              <w:numPr>
                <w:ilvl w:val="0"/>
                <w:numId w:val="28"/>
              </w:numPr>
              <w:spacing w:line="200" w:lineRule="atLeast"/>
              <w:rPr>
                <w:rFonts w:cs="Arial"/>
                <w:sz w:val="16"/>
                <w:szCs w:val="16"/>
              </w:rPr>
            </w:pPr>
            <w:r w:rsidRPr="00017B47">
              <w:rPr>
                <w:rFonts w:cs="Arial"/>
                <w:sz w:val="16"/>
                <w:szCs w:val="16"/>
              </w:rPr>
              <w:t xml:space="preserve">Zijn de tijden om de bouwstoffen te verwerken </w:t>
            </w:r>
            <w:r w:rsidR="00342B51" w:rsidRPr="00017B47">
              <w:rPr>
                <w:rFonts w:cs="Arial"/>
                <w:sz w:val="16"/>
                <w:szCs w:val="16"/>
              </w:rPr>
              <w:t xml:space="preserve">in het project </w:t>
            </w:r>
            <w:r w:rsidR="004709D0" w:rsidRPr="00017B47">
              <w:rPr>
                <w:rFonts w:cs="Arial"/>
                <w:sz w:val="16"/>
                <w:szCs w:val="16"/>
              </w:rPr>
              <w:t>aan</w:t>
            </w:r>
            <w:r w:rsidR="00242C1E" w:rsidRPr="00017B47">
              <w:rPr>
                <w:rFonts w:cs="Arial"/>
                <w:sz w:val="16"/>
                <w:szCs w:val="16"/>
              </w:rPr>
              <w:t>ge</w:t>
            </w:r>
            <w:r w:rsidR="004709D0" w:rsidRPr="00017B47">
              <w:rPr>
                <w:rFonts w:cs="Arial"/>
                <w:sz w:val="16"/>
                <w:szCs w:val="16"/>
              </w:rPr>
              <w:t>toon</w:t>
            </w:r>
            <w:r w:rsidR="00242C1E" w:rsidRPr="00017B47">
              <w:rPr>
                <w:rFonts w:cs="Arial"/>
                <w:sz w:val="16"/>
                <w:szCs w:val="16"/>
              </w:rPr>
              <w:t>d</w:t>
            </w:r>
            <w:r w:rsidR="004709D0" w:rsidRPr="00017B47">
              <w:rPr>
                <w:rFonts w:cs="Arial"/>
                <w:sz w:val="16"/>
                <w:szCs w:val="16"/>
              </w:rPr>
              <w:t xml:space="preserve"> </w:t>
            </w:r>
            <w:r w:rsidR="00342B51" w:rsidRPr="00017B47">
              <w:rPr>
                <w:rFonts w:cs="Arial"/>
                <w:sz w:val="16"/>
                <w:szCs w:val="16"/>
              </w:rPr>
              <w:t xml:space="preserve">realistisch </w:t>
            </w:r>
            <w:r w:rsidR="004709D0" w:rsidRPr="00017B47">
              <w:rPr>
                <w:rFonts w:cs="Arial"/>
                <w:sz w:val="16"/>
                <w:szCs w:val="16"/>
              </w:rPr>
              <w:t>en</w:t>
            </w:r>
            <w:r w:rsidR="00242C1E" w:rsidRPr="00017B47">
              <w:rPr>
                <w:rFonts w:cs="Arial"/>
                <w:sz w:val="16"/>
                <w:szCs w:val="16"/>
              </w:rPr>
              <w:t xml:space="preserve"> </w:t>
            </w:r>
            <w:r w:rsidR="00681D8B" w:rsidRPr="00017B47">
              <w:rPr>
                <w:rFonts w:cs="Arial"/>
                <w:sz w:val="16"/>
                <w:szCs w:val="16"/>
              </w:rPr>
              <w:t>zijn de beheersmaatregelen hiervoor in de planning opgenomen.</w:t>
            </w:r>
            <w:r w:rsidR="004709D0" w:rsidRPr="00017B47">
              <w:rPr>
                <w:rFonts w:cs="Arial"/>
                <w:sz w:val="16"/>
                <w:szCs w:val="16"/>
              </w:rPr>
              <w:t xml:space="preserve"> </w:t>
            </w:r>
          </w:p>
          <w:p w14:paraId="1E945730" w14:textId="77777777" w:rsidR="0049297A" w:rsidRPr="00017B47" w:rsidRDefault="0049297A" w:rsidP="00674DB3">
            <w:pPr>
              <w:pStyle w:val="list-bullet"/>
              <w:numPr>
                <w:ilvl w:val="0"/>
                <w:numId w:val="0"/>
              </w:numPr>
              <w:spacing w:line="200" w:lineRule="atLeast"/>
              <w:ind w:hanging="284"/>
              <w:rPr>
                <w:rFonts w:cs="Arial"/>
                <w:sz w:val="16"/>
                <w:szCs w:val="16"/>
              </w:rPr>
            </w:pPr>
          </w:p>
          <w:p w14:paraId="3BE17BDE" w14:textId="77777777" w:rsidR="0049297A" w:rsidRPr="00017B47" w:rsidRDefault="0049297A" w:rsidP="00674DB3">
            <w:pPr>
              <w:pStyle w:val="list-bullet"/>
              <w:numPr>
                <w:ilvl w:val="0"/>
                <w:numId w:val="0"/>
              </w:numPr>
              <w:tabs>
                <w:tab w:val="right" w:pos="2808"/>
              </w:tabs>
              <w:spacing w:line="200" w:lineRule="atLeast"/>
              <w:ind w:hanging="284"/>
              <w:rPr>
                <w:rFonts w:cs="Arial"/>
              </w:rPr>
            </w:pPr>
            <w:r w:rsidRPr="00017B47">
              <w:rPr>
                <w:rFonts w:cs="Arial"/>
                <w:sz w:val="16"/>
                <w:szCs w:val="16"/>
              </w:rPr>
              <w:t>.</w:t>
            </w:r>
            <w:r w:rsidRPr="00017B47">
              <w:rPr>
                <w:rFonts w:cs="Arial"/>
                <w:sz w:val="16"/>
                <w:szCs w:val="16"/>
              </w:rPr>
              <w:tab/>
            </w:r>
          </w:p>
        </w:tc>
        <w:tc>
          <w:tcPr>
            <w:tcW w:w="2932" w:type="dxa"/>
            <w:shd w:val="clear" w:color="auto" w:fill="auto"/>
            <w:vAlign w:val="center"/>
          </w:tcPr>
          <w:p w14:paraId="5459CCAA" w14:textId="77777777"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140D6782" w14:textId="2C54EA25" w:rsidR="0049297A" w:rsidRPr="00017B47" w:rsidRDefault="0049297A" w:rsidP="00674DB3">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003A61C5"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6148A038" w14:textId="77777777" w:rsidR="0049297A" w:rsidRPr="00017B47" w:rsidRDefault="0049297A" w:rsidP="00674DB3">
            <w:pPr>
              <w:tabs>
                <w:tab w:val="left" w:pos="602"/>
              </w:tabs>
              <w:spacing w:line="200" w:lineRule="atLeast"/>
              <w:rPr>
                <w:rFonts w:eastAsia="Times New Roman"/>
                <w:sz w:val="16"/>
                <w:szCs w:val="16"/>
              </w:rPr>
            </w:pPr>
          </w:p>
          <w:p w14:paraId="3A3774D0" w14:textId="77777777" w:rsidR="0049297A" w:rsidRPr="00017B47" w:rsidRDefault="0049297A" w:rsidP="00674DB3">
            <w:pPr>
              <w:rPr>
                <w:b/>
                <w:sz w:val="16"/>
                <w:szCs w:val="16"/>
              </w:rPr>
            </w:pPr>
            <w:r w:rsidRPr="00017B47">
              <w:rPr>
                <w:b/>
                <w:sz w:val="16"/>
                <w:szCs w:val="16"/>
              </w:rPr>
              <w:t>0 punten</w:t>
            </w:r>
          </w:p>
          <w:p w14:paraId="7C891BB0" w14:textId="7706F138" w:rsidR="0049297A" w:rsidRPr="00017B47" w:rsidRDefault="0049297A" w:rsidP="00674DB3">
            <w:pPr>
              <w:rPr>
                <w:sz w:val="16"/>
                <w:szCs w:val="16"/>
              </w:rPr>
            </w:pPr>
            <w:r w:rsidRPr="00017B47">
              <w:rPr>
                <w:sz w:val="16"/>
                <w:szCs w:val="16"/>
              </w:rPr>
              <w:t xml:space="preserve">Geen meerwaarde m.b.t. doel </w:t>
            </w:r>
            <w:r w:rsidR="002024F8">
              <w:rPr>
                <w:sz w:val="16"/>
                <w:szCs w:val="16"/>
              </w:rPr>
              <w:t>A</w:t>
            </w:r>
            <w:r w:rsidRPr="00017B47">
              <w:rPr>
                <w:sz w:val="16"/>
                <w:szCs w:val="16"/>
              </w:rPr>
              <w:t>anbesteder.</w:t>
            </w:r>
          </w:p>
          <w:p w14:paraId="32F81DC2" w14:textId="77777777" w:rsidR="0049297A" w:rsidRPr="00017B47" w:rsidRDefault="0049297A" w:rsidP="00674DB3">
            <w:pPr>
              <w:rPr>
                <w:sz w:val="16"/>
                <w:szCs w:val="16"/>
              </w:rPr>
            </w:pPr>
          </w:p>
          <w:p w14:paraId="739A67D3" w14:textId="50A74E1B" w:rsidR="0049297A" w:rsidRPr="00017B47" w:rsidRDefault="0049297A" w:rsidP="00674DB3">
            <w:pPr>
              <w:rPr>
                <w:rFonts w:eastAsia="Times New Roman"/>
                <w:b/>
                <w:sz w:val="16"/>
                <w:szCs w:val="16"/>
              </w:rPr>
            </w:pPr>
            <w:r w:rsidRPr="00017B47">
              <w:rPr>
                <w:b/>
                <w:sz w:val="16"/>
                <w:szCs w:val="16"/>
              </w:rPr>
              <w:t xml:space="preserve">5 </w:t>
            </w:r>
            <w:r w:rsidRPr="00017B47">
              <w:rPr>
                <w:rFonts w:eastAsia="Times New Roman"/>
                <w:b/>
                <w:sz w:val="16"/>
                <w:szCs w:val="16"/>
              </w:rPr>
              <w:t>punten</w:t>
            </w:r>
          </w:p>
          <w:p w14:paraId="058E0D61" w14:textId="6060FA89" w:rsidR="0049297A" w:rsidRPr="00017B47" w:rsidRDefault="0049297A" w:rsidP="00674DB3">
            <w:pPr>
              <w:rPr>
                <w:rFonts w:eastAsia="Times New Roman"/>
                <w:sz w:val="16"/>
                <w:szCs w:val="16"/>
              </w:rPr>
            </w:pPr>
            <w:r w:rsidRPr="00017B47">
              <w:rPr>
                <w:rFonts w:eastAsia="Times New Roman"/>
                <w:sz w:val="16"/>
                <w:szCs w:val="16"/>
              </w:rPr>
              <w:t xml:space="preserve">Wel gerichte ontwerpkeuzen met meerwaarde m.b.t. het doel van de </w:t>
            </w:r>
            <w:r w:rsidR="007475ED">
              <w:rPr>
                <w:rFonts w:eastAsia="Times New Roman"/>
                <w:sz w:val="16"/>
                <w:szCs w:val="16"/>
              </w:rPr>
              <w:t>Aanbesteder</w:t>
            </w:r>
            <w:r w:rsidRPr="00017B47">
              <w:rPr>
                <w:rFonts w:eastAsia="Times New Roman"/>
                <w:sz w:val="16"/>
                <w:szCs w:val="16"/>
              </w:rPr>
              <w:t>, maar beperkt tot onderdelen of detaillering van de brug en niet op conceptueel niveau.</w:t>
            </w:r>
          </w:p>
          <w:p w14:paraId="35A4024E" w14:textId="77777777" w:rsidR="0049297A" w:rsidRPr="00017B47" w:rsidRDefault="0049297A" w:rsidP="00674DB3">
            <w:pPr>
              <w:rPr>
                <w:rFonts w:eastAsia="Times New Roman"/>
                <w:sz w:val="16"/>
                <w:szCs w:val="16"/>
              </w:rPr>
            </w:pPr>
          </w:p>
          <w:p w14:paraId="6FF9296C" w14:textId="7AD1D124" w:rsidR="0049297A" w:rsidRPr="00017B47" w:rsidRDefault="003A61C5" w:rsidP="00674DB3">
            <w:pPr>
              <w:rPr>
                <w:rFonts w:eastAsia="Times New Roman"/>
                <w:b/>
                <w:sz w:val="16"/>
                <w:szCs w:val="16"/>
              </w:rPr>
            </w:pPr>
            <w:r w:rsidRPr="00017B47">
              <w:rPr>
                <w:rFonts w:eastAsia="Times New Roman"/>
                <w:b/>
                <w:sz w:val="16"/>
                <w:szCs w:val="16"/>
              </w:rPr>
              <w:t>1</w:t>
            </w:r>
            <w:r w:rsidR="0049297A" w:rsidRPr="00017B47">
              <w:rPr>
                <w:rFonts w:eastAsia="Times New Roman"/>
                <w:b/>
                <w:sz w:val="16"/>
                <w:szCs w:val="16"/>
              </w:rPr>
              <w:t>0 punten</w:t>
            </w:r>
          </w:p>
          <w:p w14:paraId="44B71230" w14:textId="03784A17" w:rsidR="0049297A" w:rsidRPr="00017B47" w:rsidRDefault="0049297A" w:rsidP="00674DB3">
            <w:pPr>
              <w:rPr>
                <w:rFonts w:eastAsia="Times New Roman"/>
                <w:sz w:val="16"/>
                <w:szCs w:val="16"/>
              </w:rPr>
            </w:pPr>
            <w:r w:rsidRPr="00017B47">
              <w:rPr>
                <w:rFonts w:eastAsia="Times New Roman"/>
                <w:sz w:val="16"/>
                <w:szCs w:val="16"/>
              </w:rPr>
              <w:t xml:space="preserve">Substantiële meerwaarde m.b.t. het doel van de </w:t>
            </w:r>
            <w:r w:rsidR="00221FCB">
              <w:rPr>
                <w:rFonts w:eastAsia="Times New Roman"/>
                <w:sz w:val="16"/>
                <w:szCs w:val="16"/>
              </w:rPr>
              <w:t>A</w:t>
            </w:r>
            <w:r w:rsidRPr="00017B47">
              <w:rPr>
                <w:rFonts w:eastAsia="Times New Roman"/>
                <w:sz w:val="16"/>
                <w:szCs w:val="16"/>
              </w:rPr>
              <w:t>anbesteder gecreëerd door originele en creatieve conceptuele ontwerpkeuzen.</w:t>
            </w:r>
          </w:p>
          <w:p w14:paraId="3E41A251" w14:textId="77777777" w:rsidR="0049297A" w:rsidRPr="00017B47" w:rsidRDefault="0049297A" w:rsidP="00674DB3">
            <w:pPr>
              <w:rPr>
                <w:rFonts w:eastAsia="Times New Roman"/>
                <w:sz w:val="16"/>
                <w:szCs w:val="16"/>
              </w:rPr>
            </w:pPr>
          </w:p>
          <w:p w14:paraId="76FCBFF6"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i/>
                <w:sz w:val="16"/>
                <w:szCs w:val="16"/>
              </w:rPr>
              <w:t>(beoordeeld t.o.v. de eisen in de Overeenkomst)</w:t>
            </w:r>
          </w:p>
        </w:tc>
      </w:tr>
      <w:tr w:rsidR="000527DF" w:rsidRPr="00263EA6" w14:paraId="6375FCC7" w14:textId="77777777" w:rsidTr="00017B47">
        <w:tc>
          <w:tcPr>
            <w:tcW w:w="1947" w:type="dxa"/>
            <w:shd w:val="clear" w:color="auto" w:fill="auto"/>
          </w:tcPr>
          <w:p w14:paraId="65782157" w14:textId="77777777" w:rsidR="0049297A" w:rsidRPr="00017B47" w:rsidRDefault="0049297A" w:rsidP="00674DB3">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705" w:type="dxa"/>
            <w:shd w:val="clear" w:color="auto" w:fill="auto"/>
          </w:tcPr>
          <w:p w14:paraId="4CA400BD" w14:textId="0DA67F37" w:rsidR="0049297A" w:rsidRPr="00017B47" w:rsidRDefault="0049297A" w:rsidP="00674DB3">
            <w:pPr>
              <w:spacing w:line="200" w:lineRule="atLeast"/>
              <w:ind w:left="-1"/>
              <w:rPr>
                <w:rFonts w:eastAsia="Times New Roman"/>
                <w:sz w:val="16"/>
                <w:szCs w:val="16"/>
              </w:rPr>
            </w:pPr>
            <w:r w:rsidRPr="00017B47">
              <w:rPr>
                <w:rFonts w:eastAsia="Times New Roman"/>
                <w:sz w:val="16"/>
                <w:szCs w:val="16"/>
              </w:rPr>
              <w:t>SC.</w:t>
            </w:r>
            <w:r w:rsidR="00612985" w:rsidRPr="00017B47">
              <w:rPr>
                <w:rFonts w:eastAsia="Times New Roman"/>
                <w:sz w:val="16"/>
                <w:szCs w:val="16"/>
              </w:rPr>
              <w:t>A</w:t>
            </w:r>
            <w:r w:rsidRPr="00017B47">
              <w:rPr>
                <w:rFonts w:eastAsia="Times New Roman"/>
                <w:sz w:val="16"/>
                <w:szCs w:val="16"/>
              </w:rPr>
              <w:t>2</w:t>
            </w:r>
            <w:r w:rsidRPr="00017B47">
              <w:rPr>
                <w:rFonts w:eastAsia="Times New Roman"/>
                <w:sz w:val="16"/>
                <w:szCs w:val="16"/>
              </w:rPr>
              <w:tab/>
            </w:r>
          </w:p>
          <w:p w14:paraId="476B0F10" w14:textId="712DA77C" w:rsidR="00F26B36" w:rsidRPr="00017B47" w:rsidRDefault="00F26B36" w:rsidP="00674DB3">
            <w:pPr>
              <w:spacing w:line="200" w:lineRule="atLeast"/>
              <w:ind w:left="-1"/>
              <w:rPr>
                <w:sz w:val="16"/>
                <w:szCs w:val="16"/>
              </w:rPr>
            </w:pPr>
            <w:r w:rsidRPr="00017B47">
              <w:rPr>
                <w:sz w:val="16"/>
                <w:szCs w:val="16"/>
              </w:rPr>
              <w:t>Beheersing en maatregelen om de opleverdatum zeker te stellen</w:t>
            </w:r>
          </w:p>
          <w:p w14:paraId="795A15F2" w14:textId="1FC33A04" w:rsidR="0049297A" w:rsidRPr="00017B47" w:rsidRDefault="0049297A" w:rsidP="008045B6">
            <w:pPr>
              <w:spacing w:line="200" w:lineRule="atLeast"/>
              <w:ind w:left="-1"/>
              <w:rPr>
                <w:rFonts w:eastAsia="Times New Roman"/>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Pr="00017B47">
              <w:rPr>
                <w:rFonts w:eastAsia="Times New Roman"/>
                <w:sz w:val="16"/>
                <w:szCs w:val="16"/>
              </w:rPr>
              <w:br/>
            </w:r>
            <w:r w:rsidR="00E65BFA" w:rsidRPr="00017B47">
              <w:rPr>
                <w:rFonts w:eastAsia="Times New Roman"/>
                <w:i/>
                <w:iCs/>
                <w:sz w:val="16"/>
                <w:szCs w:val="16"/>
              </w:rPr>
              <w:t xml:space="preserve">De planning moet aantonen dat beoogde opleverdatum realistisch is waarbij inzichtelijk is gemaakt dat </w:t>
            </w:r>
            <w:r w:rsidR="007B1266" w:rsidRPr="00017B47">
              <w:rPr>
                <w:rFonts w:eastAsia="Times New Roman"/>
                <w:i/>
                <w:iCs/>
                <w:sz w:val="16"/>
                <w:szCs w:val="16"/>
              </w:rPr>
              <w:t xml:space="preserve">alle activiteiten </w:t>
            </w:r>
            <w:r w:rsidR="00E65BFA" w:rsidRPr="00017B47">
              <w:rPr>
                <w:rFonts w:eastAsia="Times New Roman"/>
                <w:i/>
                <w:iCs/>
                <w:sz w:val="16"/>
                <w:szCs w:val="16"/>
              </w:rPr>
              <w:t>op het kritieke pad beheerst zijn.</w:t>
            </w:r>
          </w:p>
        </w:tc>
        <w:tc>
          <w:tcPr>
            <w:tcW w:w="2835" w:type="dxa"/>
            <w:shd w:val="clear" w:color="auto" w:fill="auto"/>
          </w:tcPr>
          <w:p w14:paraId="3DF90A13" w14:textId="77777777" w:rsidR="0049297A" w:rsidRPr="00017B47" w:rsidRDefault="0049297A" w:rsidP="00A2238A">
            <w:pPr>
              <w:pStyle w:val="list-number"/>
              <w:keepNext/>
              <w:numPr>
                <w:ilvl w:val="0"/>
                <w:numId w:val="28"/>
              </w:numPr>
              <w:spacing w:line="200" w:lineRule="atLeast"/>
              <w:rPr>
                <w:rFonts w:cs="Arial"/>
              </w:rPr>
            </w:pPr>
            <w:r w:rsidRPr="00017B47">
              <w:rPr>
                <w:rFonts w:cs="Arial"/>
                <w:sz w:val="16"/>
                <w:szCs w:val="16"/>
              </w:rPr>
              <w:t xml:space="preserve">De wijze waarop </w:t>
            </w:r>
            <w:r w:rsidR="003E0662" w:rsidRPr="00017B47">
              <w:rPr>
                <w:rFonts w:cs="Arial"/>
                <w:sz w:val="16"/>
                <w:szCs w:val="16"/>
              </w:rPr>
              <w:t xml:space="preserve">activiteiten op het kritieke pad </w:t>
            </w:r>
            <w:r w:rsidR="00E62E62" w:rsidRPr="00017B47">
              <w:rPr>
                <w:rFonts w:cs="Arial"/>
                <w:sz w:val="16"/>
                <w:szCs w:val="16"/>
              </w:rPr>
              <w:t>in de planning zijn beheerst.</w:t>
            </w:r>
          </w:p>
          <w:p w14:paraId="566391C6" w14:textId="2B99D511" w:rsidR="00E62E62" w:rsidRPr="00017B47" w:rsidRDefault="0053595A" w:rsidP="00A2238A">
            <w:pPr>
              <w:pStyle w:val="list-number"/>
              <w:keepNext/>
              <w:numPr>
                <w:ilvl w:val="0"/>
                <w:numId w:val="28"/>
              </w:numPr>
              <w:spacing w:line="200" w:lineRule="atLeast"/>
              <w:rPr>
                <w:rFonts w:cs="Arial"/>
                <w:sz w:val="16"/>
                <w:szCs w:val="16"/>
              </w:rPr>
            </w:pPr>
            <w:r w:rsidRPr="00017B47">
              <w:rPr>
                <w:rFonts w:cs="Arial"/>
                <w:sz w:val="16"/>
                <w:szCs w:val="16"/>
              </w:rPr>
              <w:t xml:space="preserve">Of de getroffen beheersmaatregelen </w:t>
            </w:r>
            <w:r w:rsidR="00851E9C" w:rsidRPr="00017B47">
              <w:rPr>
                <w:rFonts w:cs="Arial"/>
                <w:sz w:val="16"/>
                <w:szCs w:val="16"/>
              </w:rPr>
              <w:t>om de planning zeker te stellen overeenkomen met de benoemde risico</w:t>
            </w:r>
            <w:r w:rsidR="00857ABC" w:rsidRPr="00017B47">
              <w:rPr>
                <w:rFonts w:cs="Arial"/>
                <w:sz w:val="16"/>
                <w:szCs w:val="16"/>
              </w:rPr>
              <w:t>’s</w:t>
            </w:r>
            <w:r w:rsidR="00851E9C" w:rsidRPr="00017B47">
              <w:rPr>
                <w:rFonts w:cs="Arial"/>
                <w:sz w:val="16"/>
                <w:szCs w:val="16"/>
              </w:rPr>
              <w:t xml:space="preserve"> die een bedreiging vormen vormen voor het halen van de planning.</w:t>
            </w:r>
          </w:p>
        </w:tc>
        <w:tc>
          <w:tcPr>
            <w:tcW w:w="2932" w:type="dxa"/>
            <w:shd w:val="clear" w:color="auto" w:fill="auto"/>
          </w:tcPr>
          <w:p w14:paraId="44DC2B47" w14:textId="77777777"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4D750E2C" w14:textId="6CE7A218" w:rsidR="0049297A" w:rsidRPr="00017B47" w:rsidRDefault="0049297A" w:rsidP="00674DB3">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003A61C5"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1EAD7D7C" w14:textId="77777777" w:rsidR="0049297A" w:rsidRPr="00017B47" w:rsidRDefault="0049297A" w:rsidP="00674DB3">
            <w:pPr>
              <w:tabs>
                <w:tab w:val="left" w:pos="602"/>
              </w:tabs>
              <w:spacing w:line="200" w:lineRule="atLeast"/>
              <w:rPr>
                <w:rFonts w:eastAsia="Times New Roman"/>
                <w:sz w:val="16"/>
                <w:szCs w:val="16"/>
                <w:u w:val="single"/>
              </w:rPr>
            </w:pPr>
          </w:p>
          <w:p w14:paraId="00B3CD2D" w14:textId="77777777" w:rsidR="0049297A" w:rsidRPr="00017B47" w:rsidRDefault="0049297A" w:rsidP="00674DB3">
            <w:pPr>
              <w:tabs>
                <w:tab w:val="left" w:pos="602"/>
              </w:tabs>
              <w:spacing w:line="200" w:lineRule="atLeast"/>
              <w:rPr>
                <w:rFonts w:eastAsia="Times New Roman"/>
                <w:b/>
                <w:sz w:val="16"/>
                <w:szCs w:val="16"/>
              </w:rPr>
            </w:pPr>
            <w:r w:rsidRPr="00017B47">
              <w:rPr>
                <w:rFonts w:eastAsia="Times New Roman"/>
                <w:b/>
                <w:sz w:val="16"/>
                <w:szCs w:val="16"/>
              </w:rPr>
              <w:t>0 punten</w:t>
            </w:r>
          </w:p>
          <w:p w14:paraId="0CD2E3A2" w14:textId="1DE3747A"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221FCB">
              <w:rPr>
                <w:rFonts w:eastAsia="Times New Roman"/>
                <w:sz w:val="16"/>
                <w:szCs w:val="16"/>
              </w:rPr>
              <w:t>A</w:t>
            </w:r>
            <w:r w:rsidRPr="00017B47">
              <w:rPr>
                <w:rFonts w:eastAsia="Times New Roman"/>
                <w:sz w:val="16"/>
                <w:szCs w:val="16"/>
              </w:rPr>
              <w:t>anbesteder.</w:t>
            </w:r>
          </w:p>
          <w:p w14:paraId="11737EBE" w14:textId="77777777" w:rsidR="0049297A" w:rsidRPr="00017B47" w:rsidRDefault="0049297A" w:rsidP="00674DB3">
            <w:pPr>
              <w:tabs>
                <w:tab w:val="left" w:pos="602"/>
              </w:tabs>
              <w:spacing w:line="200" w:lineRule="atLeast"/>
              <w:rPr>
                <w:rFonts w:eastAsia="Times New Roman"/>
                <w:sz w:val="16"/>
                <w:szCs w:val="16"/>
              </w:rPr>
            </w:pPr>
          </w:p>
          <w:p w14:paraId="16D2098B" w14:textId="26993299" w:rsidR="0049297A" w:rsidRPr="00017B47" w:rsidRDefault="0049297A" w:rsidP="00674DB3">
            <w:pPr>
              <w:tabs>
                <w:tab w:val="left" w:pos="602"/>
              </w:tabs>
              <w:spacing w:line="200" w:lineRule="atLeast"/>
              <w:rPr>
                <w:rFonts w:eastAsia="Times New Roman"/>
                <w:b/>
                <w:sz w:val="16"/>
                <w:szCs w:val="16"/>
              </w:rPr>
            </w:pPr>
            <w:r w:rsidRPr="00017B47">
              <w:rPr>
                <w:rFonts w:eastAsia="Times New Roman"/>
                <w:b/>
                <w:sz w:val="16"/>
                <w:szCs w:val="16"/>
              </w:rPr>
              <w:t>5 punten</w:t>
            </w:r>
          </w:p>
          <w:p w14:paraId="12C4D268" w14:textId="39F8312E"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221FCB">
              <w:rPr>
                <w:rFonts w:eastAsia="Times New Roman"/>
                <w:sz w:val="16"/>
                <w:szCs w:val="16"/>
              </w:rPr>
              <w:t>A</w:t>
            </w:r>
            <w:r w:rsidRPr="00017B47">
              <w:rPr>
                <w:rFonts w:eastAsia="Times New Roman"/>
                <w:sz w:val="16"/>
                <w:szCs w:val="16"/>
              </w:rPr>
              <w:t>anbesteder, maar niet op alle beoordelingsaspecten en in zijn totaliteit wordt de meerwaarde gering geacht.</w:t>
            </w:r>
          </w:p>
          <w:p w14:paraId="23C8A4C1" w14:textId="77777777" w:rsidR="0049297A" w:rsidRPr="00017B47" w:rsidRDefault="0049297A" w:rsidP="00674DB3">
            <w:pPr>
              <w:tabs>
                <w:tab w:val="left" w:pos="602"/>
              </w:tabs>
              <w:spacing w:line="200" w:lineRule="atLeast"/>
              <w:rPr>
                <w:rFonts w:eastAsia="Times New Roman"/>
                <w:sz w:val="16"/>
                <w:szCs w:val="16"/>
              </w:rPr>
            </w:pPr>
          </w:p>
          <w:p w14:paraId="63654E73" w14:textId="5E36E954" w:rsidR="0049297A" w:rsidRPr="00017B47" w:rsidRDefault="005B7D1E" w:rsidP="00674DB3">
            <w:pPr>
              <w:tabs>
                <w:tab w:val="left" w:pos="602"/>
              </w:tabs>
              <w:spacing w:line="200" w:lineRule="atLeast"/>
              <w:rPr>
                <w:rFonts w:eastAsia="Times New Roman"/>
                <w:b/>
                <w:sz w:val="16"/>
                <w:szCs w:val="16"/>
              </w:rPr>
            </w:pPr>
            <w:r>
              <w:rPr>
                <w:rFonts w:eastAsia="Times New Roman"/>
                <w:b/>
                <w:sz w:val="16"/>
                <w:szCs w:val="16"/>
              </w:rPr>
              <w:t>10</w:t>
            </w:r>
            <w:r w:rsidR="0049297A" w:rsidRPr="00017B47">
              <w:rPr>
                <w:rFonts w:eastAsia="Times New Roman"/>
                <w:b/>
                <w:sz w:val="16"/>
                <w:szCs w:val="16"/>
              </w:rPr>
              <w:t xml:space="preserve"> punten</w:t>
            </w:r>
          </w:p>
          <w:p w14:paraId="407F7B2A" w14:textId="018388C8" w:rsidR="0049297A" w:rsidRPr="00017B47" w:rsidRDefault="0049297A" w:rsidP="00674DB3">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221FCB">
              <w:rPr>
                <w:rFonts w:eastAsia="Times New Roman"/>
                <w:sz w:val="16"/>
                <w:szCs w:val="16"/>
              </w:rPr>
              <w:t>A</w:t>
            </w:r>
            <w:r w:rsidRPr="00017B47">
              <w:rPr>
                <w:rFonts w:eastAsia="Times New Roman"/>
                <w:sz w:val="16"/>
                <w:szCs w:val="16"/>
              </w:rPr>
              <w:t>anbesteder en op alle beoordelings-aspecten.</w:t>
            </w:r>
          </w:p>
          <w:p w14:paraId="75A4D345" w14:textId="77777777" w:rsidR="0049297A" w:rsidRPr="00017B47" w:rsidRDefault="0049297A" w:rsidP="00674DB3">
            <w:pPr>
              <w:tabs>
                <w:tab w:val="left" w:pos="602"/>
              </w:tabs>
              <w:spacing w:line="200" w:lineRule="atLeast"/>
              <w:rPr>
                <w:rFonts w:eastAsia="Times New Roman"/>
                <w:sz w:val="16"/>
                <w:szCs w:val="16"/>
              </w:rPr>
            </w:pPr>
          </w:p>
          <w:p w14:paraId="4F49F62D" w14:textId="77777777" w:rsidR="0049297A" w:rsidRPr="00017B47" w:rsidRDefault="0049297A" w:rsidP="00674DB3">
            <w:pPr>
              <w:tabs>
                <w:tab w:val="left" w:pos="602"/>
              </w:tabs>
              <w:spacing w:line="200" w:lineRule="atLeast"/>
              <w:rPr>
                <w:rFonts w:eastAsia="Times New Roman"/>
              </w:rPr>
            </w:pPr>
            <w:r w:rsidRPr="00017B47">
              <w:rPr>
                <w:rFonts w:eastAsia="Times New Roman"/>
                <w:i/>
                <w:sz w:val="16"/>
                <w:szCs w:val="16"/>
              </w:rPr>
              <w:t>(beoordeeld t.o.v. de eisen in de Overeenkomst)</w:t>
            </w:r>
          </w:p>
        </w:tc>
      </w:tr>
      <w:tr w:rsidR="00D723B4" w:rsidRPr="00263EA6" w14:paraId="6C0D04AD" w14:textId="77777777" w:rsidTr="00017B47">
        <w:tc>
          <w:tcPr>
            <w:tcW w:w="1947" w:type="dxa"/>
            <w:shd w:val="clear" w:color="auto" w:fill="auto"/>
          </w:tcPr>
          <w:p w14:paraId="4EA6E14F" w14:textId="77777777" w:rsidR="00D723B4" w:rsidRPr="00D723B4" w:rsidRDefault="00D723B4" w:rsidP="00674DB3">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705" w:type="dxa"/>
            <w:tcBorders>
              <w:bottom w:val="single" w:sz="4" w:space="0" w:color="auto"/>
            </w:tcBorders>
            <w:shd w:val="clear" w:color="auto" w:fill="auto"/>
          </w:tcPr>
          <w:p w14:paraId="6F8F3716" w14:textId="77777777" w:rsidR="00D723B4" w:rsidRDefault="00E3651E" w:rsidP="00674DB3">
            <w:pPr>
              <w:spacing w:line="200" w:lineRule="atLeast"/>
              <w:ind w:left="-1"/>
              <w:rPr>
                <w:sz w:val="16"/>
                <w:szCs w:val="16"/>
              </w:rPr>
            </w:pPr>
            <w:r>
              <w:rPr>
                <w:rFonts w:eastAsia="Times New Roman"/>
                <w:sz w:val="16"/>
                <w:szCs w:val="16"/>
              </w:rPr>
              <w:t>SC.A3</w:t>
            </w:r>
            <w:r>
              <w:rPr>
                <w:rFonts w:eastAsia="Times New Roman"/>
                <w:sz w:val="16"/>
                <w:szCs w:val="16"/>
              </w:rPr>
              <w:tab/>
            </w:r>
            <w:r w:rsidRPr="00017B47">
              <w:rPr>
                <w:sz w:val="16"/>
                <w:szCs w:val="16"/>
              </w:rPr>
              <w:t>De mate van flexibiliteit in de planning die verschuivingen in de planning mogelijk maken, zonder dat de opleverdatum in gevaar komt.</w:t>
            </w:r>
            <w:r w:rsidR="00B04296">
              <w:rPr>
                <w:sz w:val="16"/>
                <w:szCs w:val="16"/>
              </w:rPr>
              <w:t xml:space="preserve"> </w:t>
            </w:r>
          </w:p>
          <w:p w14:paraId="731E63B8" w14:textId="1329E9A1" w:rsidR="00B04296" w:rsidRPr="00D723B4" w:rsidRDefault="00B04296" w:rsidP="00674DB3">
            <w:pPr>
              <w:spacing w:line="200" w:lineRule="atLeast"/>
              <w:ind w:left="-1"/>
              <w:rPr>
                <w:rFonts w:eastAsia="Times New Roman"/>
                <w:sz w:val="16"/>
                <w:szCs w:val="16"/>
              </w:rPr>
            </w:pPr>
            <w:r>
              <w:rPr>
                <w:rFonts w:eastAsia="Times New Roman"/>
                <w:i/>
                <w:iCs/>
                <w:sz w:val="16"/>
                <w:szCs w:val="16"/>
              </w:rPr>
              <w:t xml:space="preserve">Doel </w:t>
            </w:r>
            <w:r w:rsidR="007475ED">
              <w:rPr>
                <w:rFonts w:eastAsia="Times New Roman"/>
                <w:i/>
                <w:iCs/>
                <w:sz w:val="16"/>
                <w:szCs w:val="16"/>
              </w:rPr>
              <w:t>Aanbesteder</w:t>
            </w:r>
            <w:r w:rsidR="002045AA">
              <w:rPr>
                <w:rFonts w:eastAsia="Times New Roman"/>
                <w:i/>
                <w:iCs/>
                <w:sz w:val="16"/>
                <w:szCs w:val="16"/>
              </w:rPr>
              <w:t xml:space="preserve">: De </w:t>
            </w:r>
            <w:r w:rsidR="00347A28">
              <w:rPr>
                <w:rFonts w:eastAsia="Times New Roman"/>
                <w:i/>
                <w:iCs/>
                <w:sz w:val="16"/>
                <w:szCs w:val="16"/>
              </w:rPr>
              <w:t xml:space="preserve">planning </w:t>
            </w:r>
            <w:r w:rsidR="002D4C56">
              <w:rPr>
                <w:rFonts w:eastAsia="Times New Roman"/>
                <w:i/>
                <w:iCs/>
                <w:sz w:val="16"/>
                <w:szCs w:val="16"/>
              </w:rPr>
              <w:t xml:space="preserve"> van </w:t>
            </w:r>
            <w:r w:rsidR="002045AA">
              <w:rPr>
                <w:rFonts w:eastAsia="Times New Roman"/>
                <w:i/>
                <w:iCs/>
                <w:sz w:val="16"/>
                <w:szCs w:val="16"/>
              </w:rPr>
              <w:t>opdrachtnemer moet flexibel</w:t>
            </w:r>
            <w:r w:rsidR="002D4C56">
              <w:rPr>
                <w:rFonts w:eastAsia="Times New Roman"/>
                <w:i/>
                <w:iCs/>
                <w:sz w:val="16"/>
                <w:szCs w:val="16"/>
              </w:rPr>
              <w:t xml:space="preserve"> zijn </w:t>
            </w:r>
            <w:r w:rsidR="002045AA">
              <w:rPr>
                <w:rFonts w:eastAsia="Times New Roman"/>
                <w:i/>
                <w:iCs/>
                <w:sz w:val="16"/>
                <w:szCs w:val="16"/>
              </w:rPr>
              <w:t xml:space="preserve">i.v.m de andere activiteiten </w:t>
            </w:r>
            <w:r w:rsidR="001638F0">
              <w:rPr>
                <w:rFonts w:eastAsia="Times New Roman"/>
                <w:i/>
                <w:iCs/>
                <w:sz w:val="16"/>
                <w:szCs w:val="16"/>
              </w:rPr>
              <w:t xml:space="preserve">in de directe omgeving van de </w:t>
            </w:r>
            <w:r w:rsidR="00347A28">
              <w:rPr>
                <w:rFonts w:eastAsia="Times New Roman"/>
                <w:i/>
                <w:iCs/>
                <w:sz w:val="16"/>
                <w:szCs w:val="16"/>
              </w:rPr>
              <w:t xml:space="preserve">bouwplaats </w:t>
            </w:r>
          </w:p>
        </w:tc>
        <w:tc>
          <w:tcPr>
            <w:tcW w:w="2835" w:type="dxa"/>
            <w:tcBorders>
              <w:bottom w:val="single" w:sz="4" w:space="0" w:color="auto"/>
            </w:tcBorders>
            <w:shd w:val="clear" w:color="auto" w:fill="auto"/>
          </w:tcPr>
          <w:p w14:paraId="16C048C2" w14:textId="77777777" w:rsidR="00D723B4" w:rsidRDefault="00DC579C" w:rsidP="00A2238A">
            <w:pPr>
              <w:pStyle w:val="list-number"/>
              <w:keepNext/>
              <w:numPr>
                <w:ilvl w:val="0"/>
                <w:numId w:val="28"/>
              </w:numPr>
              <w:spacing w:line="200" w:lineRule="atLeast"/>
              <w:rPr>
                <w:rFonts w:cs="Arial"/>
                <w:sz w:val="16"/>
                <w:szCs w:val="16"/>
              </w:rPr>
            </w:pPr>
            <w:r>
              <w:rPr>
                <w:rFonts w:cs="Arial"/>
                <w:sz w:val="16"/>
                <w:szCs w:val="16"/>
              </w:rPr>
              <w:t xml:space="preserve">Er voldoende ‘slack’ </w:t>
            </w:r>
            <w:r w:rsidR="00FD0B5D">
              <w:rPr>
                <w:rFonts w:cs="Arial"/>
                <w:sz w:val="16"/>
                <w:szCs w:val="16"/>
              </w:rPr>
              <w:t>in de planning aanwezig zodat rekening gehouden kan worden met onvoorziene gebeurtenissen.</w:t>
            </w:r>
          </w:p>
          <w:p w14:paraId="6FE489BE" w14:textId="6F127C96" w:rsidR="00FD0B5D" w:rsidRPr="00E3651E" w:rsidRDefault="00035EB3" w:rsidP="00A2238A">
            <w:pPr>
              <w:pStyle w:val="list-number"/>
              <w:keepNext/>
              <w:numPr>
                <w:ilvl w:val="0"/>
                <w:numId w:val="28"/>
              </w:numPr>
              <w:spacing w:line="200" w:lineRule="atLeast"/>
              <w:rPr>
                <w:rFonts w:cs="Arial"/>
                <w:sz w:val="16"/>
                <w:szCs w:val="16"/>
              </w:rPr>
            </w:pPr>
            <w:r>
              <w:rPr>
                <w:rFonts w:cs="Arial"/>
                <w:sz w:val="16"/>
                <w:szCs w:val="16"/>
              </w:rPr>
              <w:t xml:space="preserve">De mate waarin </w:t>
            </w:r>
            <w:r w:rsidR="00E33D83">
              <w:rPr>
                <w:rFonts w:cs="Arial"/>
                <w:sz w:val="16"/>
                <w:szCs w:val="16"/>
              </w:rPr>
              <w:t>opdrachtnemer in staat is te schuiven met activiteiten zodat er rekening gehouden kan worden met onvoorziene gebeurtenissen.</w:t>
            </w:r>
          </w:p>
        </w:tc>
        <w:tc>
          <w:tcPr>
            <w:tcW w:w="2932" w:type="dxa"/>
            <w:tcBorders>
              <w:bottom w:val="single" w:sz="4" w:space="0" w:color="auto"/>
            </w:tcBorders>
            <w:shd w:val="clear" w:color="auto" w:fill="auto"/>
          </w:tcPr>
          <w:p w14:paraId="72798564" w14:textId="77777777" w:rsidR="000F1D91" w:rsidRPr="00910680" w:rsidRDefault="000F1D91" w:rsidP="000F1D91">
            <w:pPr>
              <w:tabs>
                <w:tab w:val="left" w:pos="602"/>
              </w:tabs>
              <w:spacing w:line="200" w:lineRule="atLeast"/>
              <w:rPr>
                <w:rFonts w:eastAsia="Times New Roman"/>
                <w:sz w:val="16"/>
                <w:szCs w:val="16"/>
              </w:rPr>
            </w:pPr>
            <w:r w:rsidRPr="00910680">
              <w:rPr>
                <w:rFonts w:eastAsia="Times New Roman"/>
                <w:sz w:val="16"/>
                <w:szCs w:val="16"/>
              </w:rPr>
              <w:t xml:space="preserve">Puntenaantal: </w:t>
            </w:r>
          </w:p>
          <w:p w14:paraId="3AFF5074" w14:textId="77777777" w:rsidR="000F1D91" w:rsidRPr="00910680" w:rsidRDefault="000F1D91" w:rsidP="000F1D91">
            <w:pPr>
              <w:tabs>
                <w:tab w:val="left" w:pos="602"/>
              </w:tabs>
              <w:spacing w:line="200" w:lineRule="atLeast"/>
              <w:rPr>
                <w:rFonts w:eastAsia="Times New Roman"/>
                <w:sz w:val="16"/>
                <w:szCs w:val="16"/>
              </w:rPr>
            </w:pPr>
            <w:r w:rsidRPr="00910680">
              <w:rPr>
                <w:rFonts w:eastAsia="Times New Roman"/>
                <w:b/>
                <w:sz w:val="16"/>
                <w:szCs w:val="16"/>
              </w:rPr>
              <w:t>0</w:t>
            </w:r>
            <w:r w:rsidRPr="00910680">
              <w:rPr>
                <w:rFonts w:eastAsia="Times New Roman"/>
                <w:sz w:val="16"/>
                <w:szCs w:val="16"/>
              </w:rPr>
              <w:t xml:space="preserve">, </w:t>
            </w:r>
            <w:r w:rsidRPr="00910680">
              <w:rPr>
                <w:rFonts w:eastAsia="Times New Roman"/>
                <w:b/>
                <w:sz w:val="16"/>
                <w:szCs w:val="16"/>
              </w:rPr>
              <w:t>5</w:t>
            </w:r>
            <w:r w:rsidRPr="00910680">
              <w:rPr>
                <w:rFonts w:eastAsia="Times New Roman"/>
                <w:sz w:val="16"/>
                <w:szCs w:val="16"/>
              </w:rPr>
              <w:t xml:space="preserve"> of </w:t>
            </w:r>
            <w:r w:rsidRPr="00910680">
              <w:rPr>
                <w:rFonts w:eastAsia="Times New Roman"/>
                <w:b/>
                <w:bCs/>
                <w:sz w:val="16"/>
                <w:szCs w:val="16"/>
              </w:rPr>
              <w:t>1</w:t>
            </w:r>
            <w:r w:rsidRPr="00910680">
              <w:rPr>
                <w:rFonts w:eastAsia="Times New Roman"/>
                <w:b/>
                <w:sz w:val="16"/>
                <w:szCs w:val="16"/>
              </w:rPr>
              <w:t>0</w:t>
            </w:r>
            <w:r w:rsidRPr="00910680">
              <w:rPr>
                <w:rFonts w:eastAsia="Times New Roman"/>
                <w:sz w:val="16"/>
                <w:szCs w:val="16"/>
              </w:rPr>
              <w:t xml:space="preserve"> punten.</w:t>
            </w:r>
          </w:p>
          <w:p w14:paraId="6FBE472F" w14:textId="77777777" w:rsidR="000F1D91" w:rsidRPr="00910680" w:rsidRDefault="000F1D91" w:rsidP="000F1D91">
            <w:pPr>
              <w:tabs>
                <w:tab w:val="left" w:pos="602"/>
              </w:tabs>
              <w:spacing w:line="200" w:lineRule="atLeast"/>
              <w:rPr>
                <w:rFonts w:eastAsia="Times New Roman"/>
                <w:sz w:val="16"/>
                <w:szCs w:val="16"/>
                <w:u w:val="single"/>
              </w:rPr>
            </w:pPr>
          </w:p>
          <w:p w14:paraId="71BDB621" w14:textId="77777777" w:rsidR="000F1D91" w:rsidRPr="00910680" w:rsidRDefault="000F1D91" w:rsidP="000F1D91">
            <w:pPr>
              <w:tabs>
                <w:tab w:val="left" w:pos="602"/>
              </w:tabs>
              <w:spacing w:line="200" w:lineRule="atLeast"/>
              <w:rPr>
                <w:rFonts w:eastAsia="Times New Roman"/>
                <w:b/>
                <w:sz w:val="16"/>
                <w:szCs w:val="16"/>
              </w:rPr>
            </w:pPr>
            <w:r w:rsidRPr="00910680">
              <w:rPr>
                <w:rFonts w:eastAsia="Times New Roman"/>
                <w:b/>
                <w:sz w:val="16"/>
                <w:szCs w:val="16"/>
              </w:rPr>
              <w:t>0 punten</w:t>
            </w:r>
          </w:p>
          <w:p w14:paraId="16010B19" w14:textId="49F4915A" w:rsidR="000F1D91" w:rsidRPr="00910680" w:rsidRDefault="000F1D91" w:rsidP="000F1D91">
            <w:pPr>
              <w:tabs>
                <w:tab w:val="left" w:pos="602"/>
              </w:tabs>
              <w:spacing w:line="200" w:lineRule="atLeast"/>
              <w:rPr>
                <w:rFonts w:eastAsia="Times New Roman"/>
                <w:sz w:val="16"/>
                <w:szCs w:val="16"/>
              </w:rPr>
            </w:pPr>
            <w:r w:rsidRPr="00910680">
              <w:rPr>
                <w:rFonts w:eastAsia="Times New Roman"/>
                <w:sz w:val="16"/>
                <w:szCs w:val="16"/>
              </w:rPr>
              <w:t xml:space="preserve">Er is geen sprake van  meerwaarde m.b.t . het doel van </w:t>
            </w:r>
            <w:r w:rsidR="007475ED">
              <w:rPr>
                <w:rFonts w:eastAsia="Times New Roman"/>
                <w:sz w:val="16"/>
                <w:szCs w:val="16"/>
              </w:rPr>
              <w:t>Aanbesteder</w:t>
            </w:r>
            <w:r w:rsidRPr="00910680">
              <w:rPr>
                <w:rFonts w:eastAsia="Times New Roman"/>
                <w:sz w:val="16"/>
                <w:szCs w:val="16"/>
              </w:rPr>
              <w:t>.</w:t>
            </w:r>
          </w:p>
          <w:p w14:paraId="41138258" w14:textId="77777777" w:rsidR="000F1D91" w:rsidRPr="00910680" w:rsidRDefault="000F1D91" w:rsidP="000F1D91">
            <w:pPr>
              <w:tabs>
                <w:tab w:val="left" w:pos="602"/>
              </w:tabs>
              <w:spacing w:line="200" w:lineRule="atLeast"/>
              <w:rPr>
                <w:rFonts w:eastAsia="Times New Roman"/>
                <w:sz w:val="16"/>
                <w:szCs w:val="16"/>
              </w:rPr>
            </w:pPr>
          </w:p>
          <w:p w14:paraId="247C2FA7" w14:textId="77777777" w:rsidR="000F1D91" w:rsidRPr="00910680" w:rsidRDefault="000F1D91" w:rsidP="000F1D91">
            <w:pPr>
              <w:tabs>
                <w:tab w:val="left" w:pos="602"/>
              </w:tabs>
              <w:spacing w:line="200" w:lineRule="atLeast"/>
              <w:rPr>
                <w:rFonts w:eastAsia="Times New Roman"/>
                <w:b/>
                <w:sz w:val="16"/>
                <w:szCs w:val="16"/>
              </w:rPr>
            </w:pPr>
            <w:r w:rsidRPr="00910680">
              <w:rPr>
                <w:rFonts w:eastAsia="Times New Roman"/>
                <w:b/>
                <w:sz w:val="16"/>
                <w:szCs w:val="16"/>
              </w:rPr>
              <w:t>5 punten</w:t>
            </w:r>
          </w:p>
          <w:p w14:paraId="4B3CF0A9" w14:textId="4679134F" w:rsidR="000F1D91" w:rsidRPr="00910680" w:rsidRDefault="000F1D91" w:rsidP="000F1D91">
            <w:pPr>
              <w:tabs>
                <w:tab w:val="left" w:pos="602"/>
              </w:tabs>
              <w:spacing w:line="200" w:lineRule="atLeast"/>
              <w:rPr>
                <w:rFonts w:eastAsia="Times New Roman"/>
                <w:sz w:val="16"/>
                <w:szCs w:val="16"/>
              </w:rPr>
            </w:pPr>
            <w:r w:rsidRPr="00910680">
              <w:rPr>
                <w:rFonts w:eastAsia="Times New Roman"/>
                <w:sz w:val="16"/>
                <w:szCs w:val="16"/>
              </w:rPr>
              <w:t xml:space="preserve">Er is meerwaarde gecreëerd m.b.t. het doel van </w:t>
            </w:r>
            <w:r w:rsidR="007475ED">
              <w:rPr>
                <w:rFonts w:eastAsia="Times New Roman"/>
                <w:sz w:val="16"/>
                <w:szCs w:val="16"/>
              </w:rPr>
              <w:t>Aanbesteder</w:t>
            </w:r>
            <w:r w:rsidRPr="00910680">
              <w:rPr>
                <w:rFonts w:eastAsia="Times New Roman"/>
                <w:sz w:val="16"/>
                <w:szCs w:val="16"/>
              </w:rPr>
              <w:t>, maar niet op alle beoordelingsaspecten en in zijn totaliteit wordt de meerwaarde gering geacht.</w:t>
            </w:r>
          </w:p>
          <w:p w14:paraId="7BE958CF" w14:textId="77777777" w:rsidR="000F1D91" w:rsidRPr="00910680" w:rsidRDefault="000F1D91" w:rsidP="000F1D91">
            <w:pPr>
              <w:tabs>
                <w:tab w:val="left" w:pos="602"/>
              </w:tabs>
              <w:spacing w:line="200" w:lineRule="atLeast"/>
              <w:rPr>
                <w:rFonts w:eastAsia="Times New Roman"/>
                <w:sz w:val="16"/>
                <w:szCs w:val="16"/>
              </w:rPr>
            </w:pPr>
          </w:p>
          <w:p w14:paraId="42010019" w14:textId="77777777" w:rsidR="000F1D91" w:rsidRPr="00910680" w:rsidRDefault="000F1D91" w:rsidP="000F1D91">
            <w:pPr>
              <w:tabs>
                <w:tab w:val="left" w:pos="602"/>
              </w:tabs>
              <w:spacing w:line="200" w:lineRule="atLeast"/>
              <w:rPr>
                <w:rFonts w:eastAsia="Times New Roman"/>
                <w:b/>
                <w:sz w:val="16"/>
                <w:szCs w:val="16"/>
              </w:rPr>
            </w:pPr>
            <w:r>
              <w:rPr>
                <w:rFonts w:eastAsia="Times New Roman"/>
                <w:b/>
                <w:sz w:val="16"/>
                <w:szCs w:val="16"/>
              </w:rPr>
              <w:t>10</w:t>
            </w:r>
            <w:r w:rsidRPr="00910680">
              <w:rPr>
                <w:rFonts w:eastAsia="Times New Roman"/>
                <w:b/>
                <w:sz w:val="16"/>
                <w:szCs w:val="16"/>
              </w:rPr>
              <w:t xml:space="preserve"> punten</w:t>
            </w:r>
          </w:p>
          <w:p w14:paraId="3B6DA582" w14:textId="2DE6852F" w:rsidR="000F1D91" w:rsidRPr="00910680" w:rsidRDefault="000F1D91" w:rsidP="000F1D91">
            <w:pPr>
              <w:tabs>
                <w:tab w:val="left" w:pos="602"/>
              </w:tabs>
              <w:spacing w:line="200" w:lineRule="atLeast"/>
              <w:rPr>
                <w:rFonts w:eastAsia="Times New Roman"/>
                <w:sz w:val="16"/>
                <w:szCs w:val="16"/>
              </w:rPr>
            </w:pPr>
            <w:r w:rsidRPr="00910680">
              <w:rPr>
                <w:rFonts w:eastAsia="Times New Roman"/>
                <w:sz w:val="16"/>
                <w:szCs w:val="16"/>
              </w:rPr>
              <w:t xml:space="preserve">Substantiële meerwaarde gecreëerd m.b.t. het doel van </w:t>
            </w:r>
            <w:r w:rsidR="007475ED">
              <w:rPr>
                <w:rFonts w:eastAsia="Times New Roman"/>
                <w:sz w:val="16"/>
                <w:szCs w:val="16"/>
              </w:rPr>
              <w:t>Aanbesteder</w:t>
            </w:r>
            <w:r w:rsidRPr="00910680">
              <w:rPr>
                <w:rFonts w:eastAsia="Times New Roman"/>
                <w:sz w:val="16"/>
                <w:szCs w:val="16"/>
              </w:rPr>
              <w:t xml:space="preserve"> en op alle beoordelings-aspecten.</w:t>
            </w:r>
          </w:p>
          <w:p w14:paraId="787351AD" w14:textId="77777777" w:rsidR="000F1D91" w:rsidRPr="00910680" w:rsidRDefault="000F1D91" w:rsidP="000F1D91">
            <w:pPr>
              <w:tabs>
                <w:tab w:val="left" w:pos="602"/>
              </w:tabs>
              <w:spacing w:line="200" w:lineRule="atLeast"/>
              <w:rPr>
                <w:rFonts w:eastAsia="Times New Roman"/>
                <w:sz w:val="16"/>
                <w:szCs w:val="16"/>
              </w:rPr>
            </w:pPr>
          </w:p>
          <w:p w14:paraId="2D8540A0" w14:textId="7B1157CD" w:rsidR="00D723B4" w:rsidRPr="00E3651E" w:rsidRDefault="000F1D91" w:rsidP="000F1D91">
            <w:pPr>
              <w:tabs>
                <w:tab w:val="left" w:pos="602"/>
              </w:tabs>
              <w:spacing w:line="200" w:lineRule="atLeast"/>
              <w:rPr>
                <w:rFonts w:eastAsia="Times New Roman"/>
                <w:sz w:val="16"/>
                <w:szCs w:val="16"/>
              </w:rPr>
            </w:pPr>
            <w:r w:rsidRPr="00910680">
              <w:rPr>
                <w:rFonts w:eastAsia="Times New Roman"/>
                <w:i/>
                <w:sz w:val="16"/>
                <w:szCs w:val="16"/>
              </w:rPr>
              <w:t>(beoordeeld t.o.v. de eisen in de Overeenkomst)</w:t>
            </w:r>
          </w:p>
        </w:tc>
      </w:tr>
    </w:tbl>
    <w:p w14:paraId="4D1D35AC" w14:textId="42B31649" w:rsidR="00C479B2" w:rsidRDefault="00C479B2" w:rsidP="00C479B2">
      <w:pPr>
        <w:tabs>
          <w:tab w:val="left" w:pos="-720"/>
          <w:tab w:val="left" w:pos="286"/>
          <w:tab w:val="left" w:pos="2268"/>
        </w:tabs>
        <w:suppressAutoHyphens/>
        <w:overflowPunct w:val="0"/>
        <w:autoSpaceDE w:val="0"/>
        <w:autoSpaceDN w:val="0"/>
        <w:adjustRightInd w:val="0"/>
        <w:textAlignment w:val="baseline"/>
      </w:pPr>
    </w:p>
    <w:tbl>
      <w:tblPr>
        <w:tblW w:w="9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85"/>
        <w:gridCol w:w="1754"/>
        <w:gridCol w:w="3328"/>
        <w:gridCol w:w="2511"/>
      </w:tblGrid>
      <w:tr w:rsidR="00765DDE" w:rsidRPr="00263EA6" w14:paraId="24E1DC62" w14:textId="77777777" w:rsidTr="000F051C">
        <w:tc>
          <w:tcPr>
            <w:tcW w:w="1928" w:type="dxa"/>
            <w:shd w:val="clear" w:color="auto" w:fill="auto"/>
          </w:tcPr>
          <w:p w14:paraId="1B2408D1" w14:textId="77777777" w:rsidR="00A2238A" w:rsidRPr="00017B47" w:rsidRDefault="00A2238A" w:rsidP="007F1188">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lastRenderedPageBreak/>
              <w:t>Criterium</w:t>
            </w:r>
          </w:p>
        </w:tc>
        <w:tc>
          <w:tcPr>
            <w:tcW w:w="1597" w:type="dxa"/>
            <w:shd w:val="clear" w:color="auto" w:fill="auto"/>
          </w:tcPr>
          <w:p w14:paraId="50730D18" w14:textId="77777777" w:rsidR="00A2238A" w:rsidRPr="00017B47" w:rsidRDefault="00A2238A" w:rsidP="007F1188">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Subcriterium</w:t>
            </w:r>
          </w:p>
        </w:tc>
        <w:tc>
          <w:tcPr>
            <w:tcW w:w="3402" w:type="dxa"/>
            <w:shd w:val="clear" w:color="auto" w:fill="auto"/>
          </w:tcPr>
          <w:p w14:paraId="68CA4362" w14:textId="77777777" w:rsidR="00A2238A" w:rsidRPr="00017B47" w:rsidRDefault="00A2238A" w:rsidP="007F1188">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Beoordelingsaspect</w:t>
            </w:r>
          </w:p>
        </w:tc>
        <w:tc>
          <w:tcPr>
            <w:tcW w:w="2551" w:type="dxa"/>
            <w:shd w:val="clear" w:color="auto" w:fill="auto"/>
          </w:tcPr>
          <w:p w14:paraId="3287F57F" w14:textId="77777777" w:rsidR="00A2238A" w:rsidRPr="00017B47" w:rsidRDefault="00A2238A" w:rsidP="007F1188">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Puntenaantal</w:t>
            </w:r>
          </w:p>
        </w:tc>
      </w:tr>
      <w:tr w:rsidR="00765DDE" w:rsidRPr="00263EA6" w14:paraId="2393815A" w14:textId="77777777" w:rsidTr="000F051C">
        <w:trPr>
          <w:cantSplit/>
        </w:trPr>
        <w:tc>
          <w:tcPr>
            <w:tcW w:w="1928" w:type="dxa"/>
            <w:shd w:val="clear" w:color="auto" w:fill="auto"/>
          </w:tcPr>
          <w:p w14:paraId="07D06DE0" w14:textId="7F901A7C" w:rsidR="00A2238A" w:rsidRPr="00017B47" w:rsidRDefault="00803C4D" w:rsidP="00674DB3">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sz w:val="16"/>
                <w:szCs w:val="16"/>
              </w:rPr>
              <w:t>B</w:t>
            </w:r>
            <w:r w:rsidR="00A2238A" w:rsidRPr="00017B47">
              <w:rPr>
                <w:rFonts w:eastAsia="Times New Roman"/>
                <w:sz w:val="16"/>
                <w:szCs w:val="16"/>
              </w:rPr>
              <w:t>.</w:t>
            </w:r>
            <w:r w:rsidR="000E50E4" w:rsidRPr="00017B47">
              <w:rPr>
                <w:rFonts w:eastAsia="Times New Roman"/>
                <w:sz w:val="16"/>
                <w:szCs w:val="16"/>
              </w:rPr>
              <w:t>H</w:t>
            </w:r>
            <w:r w:rsidR="009F11CA" w:rsidRPr="00017B47">
              <w:rPr>
                <w:rFonts w:eastAsia="Times New Roman"/>
                <w:sz w:val="16"/>
                <w:szCs w:val="16"/>
              </w:rPr>
              <w:t>inder omgeving</w:t>
            </w:r>
            <w:r w:rsidR="00C87117" w:rsidRPr="00017B47">
              <w:rPr>
                <w:rFonts w:eastAsia="Times New Roman"/>
                <w:sz w:val="16"/>
                <w:szCs w:val="16"/>
              </w:rPr>
              <w:t xml:space="preserve"> </w:t>
            </w:r>
            <w:r w:rsidR="008B2306" w:rsidRPr="00017B47">
              <w:rPr>
                <w:rFonts w:eastAsia="Times New Roman"/>
                <w:sz w:val="16"/>
                <w:szCs w:val="16"/>
              </w:rPr>
              <w:br/>
            </w:r>
            <w:r w:rsidR="00A93A63" w:rsidRPr="00017B47">
              <w:rPr>
                <w:i/>
                <w:iCs/>
                <w:sz w:val="16"/>
                <w:szCs w:val="16"/>
              </w:rPr>
              <w:t xml:space="preserve">De geluidswal op palenmatras wordt gerealiseerd naast Rijksweg A4 en het </w:t>
            </w:r>
            <w:r w:rsidR="00915732">
              <w:rPr>
                <w:i/>
                <w:iCs/>
                <w:sz w:val="16"/>
                <w:szCs w:val="16"/>
              </w:rPr>
              <w:t>Bast</w:t>
            </w:r>
            <w:r w:rsidR="00A93A63" w:rsidRPr="00017B47">
              <w:rPr>
                <w:i/>
                <w:iCs/>
                <w:sz w:val="16"/>
                <w:szCs w:val="16"/>
              </w:rPr>
              <w:t>on Hotel. Er moeten veel bouwstoffen naar het werkterrein worden vervoerd die naast de Rijksweg A4 moeten worden verwerkt.</w:t>
            </w:r>
          </w:p>
        </w:tc>
        <w:tc>
          <w:tcPr>
            <w:tcW w:w="1597" w:type="dxa"/>
            <w:shd w:val="clear" w:color="auto" w:fill="auto"/>
          </w:tcPr>
          <w:p w14:paraId="6213EEC8" w14:textId="6F6B40C5" w:rsidR="00A2238A" w:rsidRPr="00017B47" w:rsidRDefault="00A2238A" w:rsidP="00674DB3">
            <w:pPr>
              <w:spacing w:line="200" w:lineRule="atLeast"/>
              <w:ind w:left="-1"/>
              <w:rPr>
                <w:rFonts w:eastAsia="Times New Roman"/>
                <w:sz w:val="16"/>
                <w:szCs w:val="16"/>
              </w:rPr>
            </w:pPr>
            <w:r w:rsidRPr="00017B47">
              <w:rPr>
                <w:rFonts w:eastAsia="Times New Roman"/>
                <w:sz w:val="16"/>
                <w:szCs w:val="16"/>
              </w:rPr>
              <w:t>SC.</w:t>
            </w:r>
            <w:r w:rsidR="00207765" w:rsidRPr="00017B47">
              <w:rPr>
                <w:rFonts w:eastAsia="Times New Roman"/>
                <w:sz w:val="16"/>
                <w:szCs w:val="16"/>
              </w:rPr>
              <w:t>B</w:t>
            </w:r>
            <w:r w:rsidRPr="00017B47">
              <w:rPr>
                <w:rFonts w:eastAsia="Times New Roman"/>
                <w:sz w:val="16"/>
                <w:szCs w:val="16"/>
              </w:rPr>
              <w:t xml:space="preserve">1 </w:t>
            </w:r>
          </w:p>
          <w:p w14:paraId="11077956" w14:textId="42C78C50" w:rsidR="00870625" w:rsidRPr="00017B47" w:rsidRDefault="006A58B5" w:rsidP="00674DB3">
            <w:pPr>
              <w:spacing w:line="200" w:lineRule="atLeast"/>
              <w:ind w:left="-1"/>
              <w:rPr>
                <w:rFonts w:eastAsia="Times New Roman"/>
                <w:sz w:val="16"/>
                <w:szCs w:val="16"/>
              </w:rPr>
            </w:pPr>
            <w:r w:rsidRPr="00017B47">
              <w:rPr>
                <w:rFonts w:eastAsia="Times New Roman"/>
                <w:sz w:val="16"/>
                <w:szCs w:val="16"/>
              </w:rPr>
              <w:t xml:space="preserve">Maatregelen voor beheersing van de logistiek benodigd voor het aanvoeren van de bouwstoffen </w:t>
            </w:r>
            <w:r w:rsidR="007F0F7B" w:rsidRPr="00017B47">
              <w:rPr>
                <w:rFonts w:eastAsia="Times New Roman"/>
                <w:sz w:val="16"/>
                <w:szCs w:val="16"/>
              </w:rPr>
              <w:t>en de aan</w:t>
            </w:r>
            <w:r w:rsidR="00E82969" w:rsidRPr="00017B47">
              <w:rPr>
                <w:rFonts w:eastAsia="Times New Roman"/>
                <w:sz w:val="16"/>
                <w:szCs w:val="16"/>
              </w:rPr>
              <w:t>-</w:t>
            </w:r>
            <w:r w:rsidR="007F0F7B" w:rsidRPr="00017B47">
              <w:rPr>
                <w:rFonts w:eastAsia="Times New Roman"/>
                <w:sz w:val="16"/>
                <w:szCs w:val="16"/>
              </w:rPr>
              <w:t xml:space="preserve"> en afvoer van materieel </w:t>
            </w:r>
            <w:r w:rsidRPr="00017B47">
              <w:rPr>
                <w:rFonts w:eastAsia="Times New Roman"/>
                <w:sz w:val="16"/>
                <w:szCs w:val="16"/>
              </w:rPr>
              <w:t>naar het bouwterrein.</w:t>
            </w:r>
          </w:p>
          <w:p w14:paraId="24072A54" w14:textId="3C151F84" w:rsidR="00A2238A" w:rsidRPr="00017B47" w:rsidRDefault="00A2238A" w:rsidP="00674DB3">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004D179E" w:rsidRPr="00017B47">
              <w:rPr>
                <w:rFonts w:eastAsia="Times New Roman"/>
                <w:i/>
                <w:iCs/>
                <w:sz w:val="16"/>
                <w:szCs w:val="16"/>
              </w:rPr>
              <w:t xml:space="preserve">: </w:t>
            </w:r>
            <w:r w:rsidR="00894967" w:rsidRPr="00017B47">
              <w:rPr>
                <w:rFonts w:eastAsia="Times New Roman"/>
                <w:i/>
                <w:iCs/>
                <w:sz w:val="16"/>
                <w:szCs w:val="16"/>
              </w:rPr>
              <w:t>Voorkomen van schade</w:t>
            </w:r>
            <w:r w:rsidR="00C427FF" w:rsidRPr="00017B47">
              <w:rPr>
                <w:rFonts w:eastAsia="Times New Roman"/>
                <w:i/>
                <w:iCs/>
                <w:sz w:val="16"/>
                <w:szCs w:val="16"/>
              </w:rPr>
              <w:t xml:space="preserve">, </w:t>
            </w:r>
            <w:r w:rsidR="00AD28BF" w:rsidRPr="00017B47">
              <w:rPr>
                <w:rFonts w:eastAsia="Times New Roman"/>
                <w:i/>
                <w:iCs/>
                <w:sz w:val="16"/>
                <w:szCs w:val="16"/>
              </w:rPr>
              <w:t xml:space="preserve">hinder en </w:t>
            </w:r>
            <w:r w:rsidR="00C427FF" w:rsidRPr="00017B47">
              <w:rPr>
                <w:rFonts w:eastAsia="Times New Roman"/>
                <w:i/>
                <w:iCs/>
                <w:sz w:val="16"/>
                <w:szCs w:val="16"/>
              </w:rPr>
              <w:t xml:space="preserve">overlast </w:t>
            </w:r>
            <w:r w:rsidR="00AD28BF" w:rsidRPr="00017B47">
              <w:rPr>
                <w:rFonts w:eastAsia="Times New Roman"/>
                <w:i/>
                <w:iCs/>
                <w:sz w:val="16"/>
                <w:szCs w:val="16"/>
              </w:rPr>
              <w:t xml:space="preserve">door de aanvoer van bouwstoffen en materieel </w:t>
            </w:r>
            <w:r w:rsidR="00021233" w:rsidRPr="00017B47">
              <w:rPr>
                <w:rFonts w:eastAsia="Times New Roman"/>
                <w:i/>
                <w:iCs/>
                <w:sz w:val="16"/>
                <w:szCs w:val="16"/>
              </w:rPr>
              <w:t>naar en van het bouwterrein.</w:t>
            </w:r>
            <w:r w:rsidR="00C427FF" w:rsidRPr="00017B47">
              <w:rPr>
                <w:rFonts w:eastAsia="Times New Roman"/>
                <w:i/>
                <w:iCs/>
                <w:sz w:val="16"/>
                <w:szCs w:val="16"/>
              </w:rPr>
              <w:t xml:space="preserve"> </w:t>
            </w:r>
          </w:p>
        </w:tc>
        <w:tc>
          <w:tcPr>
            <w:tcW w:w="3402" w:type="dxa"/>
            <w:shd w:val="clear" w:color="auto" w:fill="auto"/>
          </w:tcPr>
          <w:p w14:paraId="7B26D532" w14:textId="77777777" w:rsidR="009F6A99" w:rsidRPr="00017B47" w:rsidRDefault="00E05336"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w:t>
            </w:r>
            <w:r w:rsidR="00BC5646" w:rsidRPr="00017B47">
              <w:rPr>
                <w:rFonts w:cs="Arial"/>
                <w:sz w:val="16"/>
                <w:szCs w:val="16"/>
              </w:rPr>
              <w:t>de ops</w:t>
            </w:r>
            <w:r w:rsidR="009F6A99" w:rsidRPr="00017B47">
              <w:rPr>
                <w:rFonts w:cs="Arial"/>
                <w:sz w:val="16"/>
                <w:szCs w:val="16"/>
              </w:rPr>
              <w:t>lag van bouwstoffen wordt georganiseerd.</w:t>
            </w:r>
          </w:p>
          <w:p w14:paraId="70B9D02A" w14:textId="77777777" w:rsidR="00ED25E7" w:rsidRPr="00017B47" w:rsidRDefault="009F6A99" w:rsidP="00674DB3">
            <w:pPr>
              <w:pStyle w:val="list-number"/>
              <w:numPr>
                <w:ilvl w:val="0"/>
                <w:numId w:val="28"/>
              </w:numPr>
              <w:spacing w:line="200" w:lineRule="atLeast"/>
              <w:rPr>
                <w:rFonts w:cs="Arial"/>
                <w:sz w:val="16"/>
                <w:szCs w:val="16"/>
              </w:rPr>
            </w:pPr>
            <w:r w:rsidRPr="00017B47">
              <w:rPr>
                <w:rFonts w:cs="Arial"/>
                <w:sz w:val="16"/>
                <w:szCs w:val="16"/>
              </w:rPr>
              <w:t>De wijze waarop het transport naar en van het bouwterrein wordt ingericht.</w:t>
            </w:r>
          </w:p>
          <w:p w14:paraId="41EFAEAF" w14:textId="252E81CB" w:rsidR="00A2238A" w:rsidRPr="00017B47" w:rsidRDefault="00ED25E7"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maatregelen worden genomen ter voorkoming </w:t>
            </w:r>
            <w:r w:rsidR="001A405C" w:rsidRPr="00017B47">
              <w:rPr>
                <w:rFonts w:cs="Arial"/>
                <w:sz w:val="16"/>
                <w:szCs w:val="16"/>
              </w:rPr>
              <w:t xml:space="preserve">van schade </w:t>
            </w:r>
            <w:r w:rsidRPr="00017B47">
              <w:rPr>
                <w:rFonts w:cs="Arial"/>
                <w:sz w:val="16"/>
                <w:szCs w:val="16"/>
              </w:rPr>
              <w:t>aan de bestaande weginfrastructuur</w:t>
            </w:r>
            <w:r w:rsidR="001A405C" w:rsidRPr="00017B47">
              <w:rPr>
                <w:rFonts w:cs="Arial"/>
                <w:sz w:val="16"/>
                <w:szCs w:val="16"/>
              </w:rPr>
              <w:t xml:space="preserve"> door het bouwverkeer</w:t>
            </w:r>
            <w:r w:rsidR="003636ED" w:rsidRPr="00017B47">
              <w:rPr>
                <w:rFonts w:cs="Arial"/>
                <w:sz w:val="16"/>
                <w:szCs w:val="16"/>
              </w:rPr>
              <w:t xml:space="preserve"> en materieel</w:t>
            </w:r>
            <w:r w:rsidR="001A405C" w:rsidRPr="00017B47">
              <w:rPr>
                <w:rFonts w:cs="Arial"/>
                <w:sz w:val="16"/>
                <w:szCs w:val="16"/>
              </w:rPr>
              <w:t>.</w:t>
            </w:r>
            <w:r w:rsidR="00A2238A" w:rsidRPr="00017B47">
              <w:rPr>
                <w:rFonts w:cs="Arial"/>
                <w:sz w:val="16"/>
                <w:szCs w:val="16"/>
              </w:rPr>
              <w:t xml:space="preserve"> </w:t>
            </w:r>
          </w:p>
          <w:p w14:paraId="0436078A" w14:textId="3AB6F7E4" w:rsidR="003636ED" w:rsidRPr="00017B47" w:rsidRDefault="003B3523"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w:t>
            </w:r>
            <w:r w:rsidR="00700936" w:rsidRPr="00017B47">
              <w:rPr>
                <w:rFonts w:cs="Arial"/>
                <w:sz w:val="16"/>
                <w:szCs w:val="16"/>
              </w:rPr>
              <w:t xml:space="preserve">evt. </w:t>
            </w:r>
            <w:r w:rsidR="003B3516" w:rsidRPr="00017B47">
              <w:rPr>
                <w:rFonts w:cs="Arial"/>
                <w:sz w:val="16"/>
                <w:szCs w:val="16"/>
              </w:rPr>
              <w:t xml:space="preserve">ontstane </w:t>
            </w:r>
            <w:r w:rsidR="00700936" w:rsidRPr="00017B47">
              <w:rPr>
                <w:rFonts w:cs="Arial"/>
                <w:sz w:val="16"/>
                <w:szCs w:val="16"/>
              </w:rPr>
              <w:t>schades weer worden hersteld.</w:t>
            </w:r>
          </w:p>
          <w:p w14:paraId="230D4512" w14:textId="77777777" w:rsidR="00A2238A" w:rsidRPr="00017B47" w:rsidRDefault="00A2238A" w:rsidP="00674DB3">
            <w:pPr>
              <w:pStyle w:val="list-bullet"/>
              <w:numPr>
                <w:ilvl w:val="0"/>
                <w:numId w:val="0"/>
              </w:numPr>
              <w:spacing w:line="200" w:lineRule="atLeast"/>
              <w:ind w:hanging="284"/>
              <w:rPr>
                <w:rFonts w:cs="Arial"/>
                <w:sz w:val="16"/>
                <w:szCs w:val="16"/>
              </w:rPr>
            </w:pPr>
          </w:p>
          <w:p w14:paraId="4F1F80AE" w14:textId="77777777" w:rsidR="00A2238A" w:rsidRPr="00017B47" w:rsidRDefault="00A2238A" w:rsidP="00674DB3">
            <w:pPr>
              <w:pStyle w:val="list-bullet"/>
              <w:numPr>
                <w:ilvl w:val="0"/>
                <w:numId w:val="0"/>
              </w:numPr>
              <w:tabs>
                <w:tab w:val="right" w:pos="2808"/>
              </w:tabs>
              <w:spacing w:line="200" w:lineRule="atLeast"/>
              <w:ind w:hanging="284"/>
              <w:rPr>
                <w:rFonts w:cs="Arial"/>
                <w:sz w:val="16"/>
                <w:szCs w:val="16"/>
              </w:rPr>
            </w:pPr>
            <w:r w:rsidRPr="00017B47">
              <w:rPr>
                <w:rFonts w:cs="Arial"/>
                <w:sz w:val="16"/>
                <w:szCs w:val="16"/>
              </w:rPr>
              <w:t>.</w:t>
            </w:r>
            <w:r w:rsidRPr="00017B47">
              <w:rPr>
                <w:rFonts w:cs="Arial"/>
                <w:sz w:val="16"/>
                <w:szCs w:val="16"/>
              </w:rPr>
              <w:tab/>
            </w:r>
          </w:p>
        </w:tc>
        <w:tc>
          <w:tcPr>
            <w:tcW w:w="2551" w:type="dxa"/>
            <w:shd w:val="clear" w:color="auto" w:fill="auto"/>
            <w:vAlign w:val="center"/>
          </w:tcPr>
          <w:p w14:paraId="726A6E54"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781781B3"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38D7B387" w14:textId="77777777" w:rsidR="002441C7" w:rsidRPr="00017B47" w:rsidRDefault="002441C7" w:rsidP="002441C7">
            <w:pPr>
              <w:tabs>
                <w:tab w:val="left" w:pos="602"/>
              </w:tabs>
              <w:spacing w:line="200" w:lineRule="atLeast"/>
              <w:rPr>
                <w:rFonts w:eastAsia="Times New Roman"/>
                <w:sz w:val="16"/>
                <w:szCs w:val="16"/>
                <w:u w:val="single"/>
              </w:rPr>
            </w:pPr>
          </w:p>
          <w:p w14:paraId="460F137D"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4B6B8D42" w14:textId="1166DA3B"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7816F790" w14:textId="77777777" w:rsidR="002441C7" w:rsidRPr="00017B47" w:rsidRDefault="002441C7" w:rsidP="002441C7">
            <w:pPr>
              <w:tabs>
                <w:tab w:val="left" w:pos="602"/>
              </w:tabs>
              <w:spacing w:line="200" w:lineRule="atLeast"/>
              <w:rPr>
                <w:rFonts w:eastAsia="Times New Roman"/>
                <w:sz w:val="16"/>
                <w:szCs w:val="16"/>
              </w:rPr>
            </w:pPr>
          </w:p>
          <w:p w14:paraId="2424404E" w14:textId="6952A00B"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1DC3C6E1" w14:textId="31CEC3A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7AB177B5" w14:textId="77777777" w:rsidR="002441C7" w:rsidRPr="00017B47" w:rsidRDefault="002441C7" w:rsidP="002441C7">
            <w:pPr>
              <w:tabs>
                <w:tab w:val="left" w:pos="602"/>
              </w:tabs>
              <w:spacing w:line="200" w:lineRule="atLeast"/>
              <w:rPr>
                <w:rFonts w:eastAsia="Times New Roman"/>
                <w:sz w:val="16"/>
                <w:szCs w:val="16"/>
              </w:rPr>
            </w:pPr>
          </w:p>
          <w:p w14:paraId="054A5005" w14:textId="2DD6A68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0EEC8DA3" w14:textId="6434BCAD"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24025413" w14:textId="77777777" w:rsidR="002441C7" w:rsidRPr="00017B47" w:rsidRDefault="002441C7" w:rsidP="002441C7">
            <w:pPr>
              <w:tabs>
                <w:tab w:val="left" w:pos="602"/>
              </w:tabs>
              <w:spacing w:line="200" w:lineRule="atLeast"/>
              <w:rPr>
                <w:rFonts w:eastAsia="Times New Roman"/>
                <w:sz w:val="16"/>
                <w:szCs w:val="16"/>
              </w:rPr>
            </w:pPr>
          </w:p>
          <w:p w14:paraId="231CD13B" w14:textId="086016AD" w:rsidR="00A2238A" w:rsidRPr="00017B47" w:rsidRDefault="002441C7" w:rsidP="002441C7">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i/>
                <w:sz w:val="16"/>
                <w:szCs w:val="16"/>
              </w:rPr>
              <w:t>(beoordeeld t.o.v. de eisen in de Overeenkomst)</w:t>
            </w:r>
          </w:p>
        </w:tc>
      </w:tr>
      <w:tr w:rsidR="00765DDE" w:rsidRPr="00263EA6" w14:paraId="02EE3F10" w14:textId="77777777" w:rsidTr="000F051C">
        <w:tc>
          <w:tcPr>
            <w:tcW w:w="1928" w:type="dxa"/>
            <w:shd w:val="clear" w:color="auto" w:fill="auto"/>
          </w:tcPr>
          <w:p w14:paraId="6CD62705" w14:textId="77777777" w:rsidR="00A2238A" w:rsidRPr="00017B47" w:rsidRDefault="00A2238A" w:rsidP="00674DB3">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597" w:type="dxa"/>
            <w:tcBorders>
              <w:bottom w:val="single" w:sz="4" w:space="0" w:color="auto"/>
            </w:tcBorders>
            <w:shd w:val="clear" w:color="auto" w:fill="auto"/>
          </w:tcPr>
          <w:p w14:paraId="6EA3D609" w14:textId="2B9E9C7E" w:rsidR="00A2238A" w:rsidRPr="00017B47" w:rsidRDefault="00A2238A" w:rsidP="00674DB3">
            <w:pPr>
              <w:spacing w:line="200" w:lineRule="atLeast"/>
              <w:ind w:left="-1"/>
              <w:rPr>
                <w:rFonts w:eastAsia="Times New Roman"/>
                <w:sz w:val="16"/>
                <w:szCs w:val="16"/>
              </w:rPr>
            </w:pPr>
            <w:r w:rsidRPr="00017B47">
              <w:rPr>
                <w:rFonts w:eastAsia="Times New Roman"/>
                <w:sz w:val="16"/>
                <w:szCs w:val="16"/>
              </w:rPr>
              <w:t>SC.</w:t>
            </w:r>
            <w:r w:rsidR="00207765" w:rsidRPr="00017B47">
              <w:rPr>
                <w:rFonts w:eastAsia="Times New Roman"/>
                <w:sz w:val="16"/>
                <w:szCs w:val="16"/>
              </w:rPr>
              <w:t>B</w:t>
            </w:r>
            <w:r w:rsidRPr="00017B47">
              <w:rPr>
                <w:rFonts w:eastAsia="Times New Roman"/>
                <w:sz w:val="16"/>
                <w:szCs w:val="16"/>
              </w:rPr>
              <w:t>2</w:t>
            </w:r>
            <w:r w:rsidRPr="00017B47">
              <w:rPr>
                <w:rFonts w:eastAsia="Times New Roman"/>
                <w:sz w:val="16"/>
                <w:szCs w:val="16"/>
              </w:rPr>
              <w:tab/>
            </w:r>
          </w:p>
          <w:p w14:paraId="7EE65ED8" w14:textId="40F0A1D6" w:rsidR="00207765" w:rsidRPr="00017B47" w:rsidRDefault="00207765" w:rsidP="00674DB3">
            <w:pPr>
              <w:spacing w:line="200" w:lineRule="atLeast"/>
              <w:ind w:left="-1"/>
              <w:rPr>
                <w:rFonts w:eastAsia="Times New Roman"/>
                <w:sz w:val="16"/>
                <w:szCs w:val="16"/>
              </w:rPr>
            </w:pPr>
            <w:r w:rsidRPr="00017B47">
              <w:rPr>
                <w:rFonts w:eastAsia="Times New Roman"/>
                <w:sz w:val="16"/>
                <w:szCs w:val="16"/>
              </w:rPr>
              <w:t xml:space="preserve">Beheersing en maatregelen beperken </w:t>
            </w:r>
            <w:r w:rsidR="006367CB" w:rsidRPr="00017B47">
              <w:rPr>
                <w:rFonts w:eastAsia="Times New Roman"/>
                <w:sz w:val="16"/>
                <w:szCs w:val="16"/>
              </w:rPr>
              <w:t>van geluid</w:t>
            </w:r>
            <w:r w:rsidR="00B45772" w:rsidRPr="00017B47">
              <w:rPr>
                <w:rFonts w:eastAsia="Times New Roman"/>
                <w:sz w:val="16"/>
                <w:szCs w:val="16"/>
              </w:rPr>
              <w:t xml:space="preserve">- en </w:t>
            </w:r>
            <w:r w:rsidR="005A3628" w:rsidRPr="00017B47">
              <w:rPr>
                <w:rFonts w:eastAsia="Times New Roman"/>
                <w:sz w:val="16"/>
                <w:szCs w:val="16"/>
              </w:rPr>
              <w:t>trillinghinder</w:t>
            </w:r>
            <w:r w:rsidRPr="00017B47">
              <w:rPr>
                <w:rFonts w:eastAsia="Times New Roman"/>
                <w:sz w:val="16"/>
                <w:szCs w:val="16"/>
              </w:rPr>
              <w:t xml:space="preserve"> voor de omgeving door bouwverkeer en de (hei)werkzaamheden.</w:t>
            </w:r>
          </w:p>
          <w:p w14:paraId="1E5714C7" w14:textId="56371EF9" w:rsidR="00A2238A" w:rsidRPr="00017B47" w:rsidRDefault="00A2238A" w:rsidP="00674DB3">
            <w:pPr>
              <w:spacing w:line="200" w:lineRule="atLeast"/>
              <w:ind w:left="-1"/>
              <w:rPr>
                <w:rFonts w:eastAsia="Times New Roman"/>
                <w:i/>
                <w:iCs/>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Pr="00017B47">
              <w:rPr>
                <w:rFonts w:eastAsia="Times New Roman"/>
                <w:sz w:val="16"/>
                <w:szCs w:val="16"/>
              </w:rPr>
              <w:br/>
            </w:r>
            <w:r w:rsidR="00E87A37" w:rsidRPr="00017B47">
              <w:rPr>
                <w:rFonts w:eastAsia="Times New Roman"/>
                <w:i/>
                <w:iCs/>
                <w:sz w:val="16"/>
                <w:szCs w:val="16"/>
              </w:rPr>
              <w:t xml:space="preserve">het voorkomen van klachten </w:t>
            </w:r>
            <w:r w:rsidR="00DA149F" w:rsidRPr="00017B47">
              <w:rPr>
                <w:rFonts w:eastAsia="Times New Roman"/>
                <w:i/>
                <w:iCs/>
                <w:sz w:val="16"/>
                <w:szCs w:val="16"/>
              </w:rPr>
              <w:t xml:space="preserve">uit de omgeving </w:t>
            </w:r>
            <w:r w:rsidR="00E87A37" w:rsidRPr="00017B47">
              <w:rPr>
                <w:rFonts w:eastAsia="Times New Roman"/>
                <w:i/>
                <w:iCs/>
                <w:sz w:val="16"/>
                <w:szCs w:val="16"/>
              </w:rPr>
              <w:t xml:space="preserve">en borgen dat er gewerkt wordt binnen de voorwaarden van de </w:t>
            </w:r>
            <w:r w:rsidR="00DA149F" w:rsidRPr="00017B47">
              <w:rPr>
                <w:rFonts w:eastAsia="Times New Roman"/>
                <w:i/>
                <w:iCs/>
                <w:sz w:val="16"/>
                <w:szCs w:val="16"/>
              </w:rPr>
              <w:t xml:space="preserve">te </w:t>
            </w:r>
            <w:r w:rsidR="00E87A37" w:rsidRPr="00017B47">
              <w:rPr>
                <w:rFonts w:eastAsia="Times New Roman"/>
                <w:i/>
                <w:iCs/>
                <w:sz w:val="16"/>
                <w:szCs w:val="16"/>
              </w:rPr>
              <w:t>verstrek</w:t>
            </w:r>
            <w:r w:rsidR="00DA149F" w:rsidRPr="00017B47">
              <w:rPr>
                <w:rFonts w:eastAsia="Times New Roman"/>
                <w:i/>
                <w:iCs/>
                <w:sz w:val="16"/>
                <w:szCs w:val="16"/>
              </w:rPr>
              <w:t>ken vergunningen.</w:t>
            </w:r>
            <w:r w:rsidR="00E87A37" w:rsidRPr="00017B47">
              <w:rPr>
                <w:rFonts w:eastAsia="Times New Roman"/>
                <w:i/>
                <w:iCs/>
                <w:sz w:val="16"/>
                <w:szCs w:val="16"/>
              </w:rPr>
              <w:t xml:space="preserve"> </w:t>
            </w:r>
          </w:p>
        </w:tc>
        <w:tc>
          <w:tcPr>
            <w:tcW w:w="3402" w:type="dxa"/>
            <w:tcBorders>
              <w:bottom w:val="single" w:sz="4" w:space="0" w:color="auto"/>
            </w:tcBorders>
            <w:shd w:val="clear" w:color="auto" w:fill="auto"/>
          </w:tcPr>
          <w:p w14:paraId="7BA8120E" w14:textId="77777777" w:rsidR="00A2238A" w:rsidRPr="00017B47" w:rsidRDefault="00A2238A"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w:t>
            </w:r>
            <w:r w:rsidR="007F582E" w:rsidRPr="00017B47">
              <w:rPr>
                <w:rFonts w:cs="Arial"/>
                <w:sz w:val="16"/>
                <w:szCs w:val="16"/>
              </w:rPr>
              <w:t xml:space="preserve">maatregelen zijn genomen om </w:t>
            </w:r>
            <w:r w:rsidR="002B7A9E" w:rsidRPr="00017B47">
              <w:rPr>
                <w:rFonts w:cs="Arial"/>
                <w:sz w:val="16"/>
                <w:szCs w:val="16"/>
              </w:rPr>
              <w:t>geluidhinder te minimaliseren voor de omgeving.</w:t>
            </w:r>
          </w:p>
          <w:p w14:paraId="62B5882E" w14:textId="77777777" w:rsidR="002B7A9E" w:rsidRPr="00017B47" w:rsidRDefault="002B7A9E"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maatregelen zijn genomen om </w:t>
            </w:r>
            <w:r w:rsidR="00EB1147" w:rsidRPr="00017B47">
              <w:rPr>
                <w:rFonts w:cs="Arial"/>
                <w:sz w:val="16"/>
                <w:szCs w:val="16"/>
              </w:rPr>
              <w:t>schade door trillingen te voorkomen.</w:t>
            </w:r>
          </w:p>
          <w:p w14:paraId="27C0A2C1" w14:textId="77777777" w:rsidR="00EB1147" w:rsidRPr="00017B47" w:rsidRDefault="00EB1147"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maatregelen </w:t>
            </w:r>
            <w:r w:rsidR="007320BE" w:rsidRPr="00017B47">
              <w:rPr>
                <w:rFonts w:cs="Arial"/>
                <w:sz w:val="16"/>
                <w:szCs w:val="16"/>
              </w:rPr>
              <w:t>zijn genomen om trillinghinder te minimaliseren voor de omgeving.</w:t>
            </w:r>
          </w:p>
          <w:p w14:paraId="0DC4D35D" w14:textId="5FEBC4C6" w:rsidR="00503E8D" w:rsidRPr="00017B47" w:rsidRDefault="00503E8D"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wordt </w:t>
            </w:r>
            <w:r w:rsidR="00FA7A35" w:rsidRPr="00017B47">
              <w:rPr>
                <w:rFonts w:cs="Arial"/>
                <w:sz w:val="16"/>
                <w:szCs w:val="16"/>
              </w:rPr>
              <w:t xml:space="preserve">ingespeeld om te kunnen </w:t>
            </w:r>
            <w:r w:rsidRPr="00017B47">
              <w:rPr>
                <w:rFonts w:cs="Arial"/>
                <w:sz w:val="16"/>
                <w:szCs w:val="16"/>
              </w:rPr>
              <w:t>vold</w:t>
            </w:r>
            <w:r w:rsidR="00FA7A35" w:rsidRPr="00017B47">
              <w:rPr>
                <w:rFonts w:cs="Arial"/>
                <w:sz w:val="16"/>
                <w:szCs w:val="16"/>
              </w:rPr>
              <w:t>oen</w:t>
            </w:r>
            <w:r w:rsidRPr="00017B47">
              <w:rPr>
                <w:rFonts w:cs="Arial"/>
                <w:sz w:val="16"/>
                <w:szCs w:val="16"/>
              </w:rPr>
              <w:t xml:space="preserve"> aan de voorwaarden in de te verstrekken vergunning.</w:t>
            </w:r>
          </w:p>
        </w:tc>
        <w:tc>
          <w:tcPr>
            <w:tcW w:w="2551" w:type="dxa"/>
            <w:tcBorders>
              <w:bottom w:val="single" w:sz="4" w:space="0" w:color="auto"/>
            </w:tcBorders>
            <w:shd w:val="clear" w:color="auto" w:fill="auto"/>
          </w:tcPr>
          <w:p w14:paraId="0240D2EB"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0BE8324E"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65DE95E6" w14:textId="77777777" w:rsidR="002441C7" w:rsidRPr="00017B47" w:rsidRDefault="002441C7" w:rsidP="002441C7">
            <w:pPr>
              <w:tabs>
                <w:tab w:val="left" w:pos="602"/>
              </w:tabs>
              <w:spacing w:line="200" w:lineRule="atLeast"/>
              <w:rPr>
                <w:rFonts w:eastAsia="Times New Roman"/>
                <w:sz w:val="16"/>
                <w:szCs w:val="16"/>
                <w:u w:val="single"/>
              </w:rPr>
            </w:pPr>
          </w:p>
          <w:p w14:paraId="27297A48"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7D44E8BB" w14:textId="1BAC266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57A14033" w14:textId="77777777" w:rsidR="002441C7" w:rsidRPr="00017B47" w:rsidRDefault="002441C7" w:rsidP="002441C7">
            <w:pPr>
              <w:tabs>
                <w:tab w:val="left" w:pos="602"/>
              </w:tabs>
              <w:spacing w:line="200" w:lineRule="atLeast"/>
              <w:rPr>
                <w:rFonts w:eastAsia="Times New Roman"/>
                <w:sz w:val="16"/>
                <w:szCs w:val="16"/>
              </w:rPr>
            </w:pPr>
          </w:p>
          <w:p w14:paraId="6028BE84"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1621AD91" w14:textId="3649FF22"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250C3E76" w14:textId="77777777" w:rsidR="002441C7" w:rsidRPr="00017B47" w:rsidRDefault="002441C7" w:rsidP="002441C7">
            <w:pPr>
              <w:tabs>
                <w:tab w:val="left" w:pos="602"/>
              </w:tabs>
              <w:spacing w:line="200" w:lineRule="atLeast"/>
              <w:rPr>
                <w:rFonts w:eastAsia="Times New Roman"/>
                <w:sz w:val="16"/>
                <w:szCs w:val="16"/>
              </w:rPr>
            </w:pPr>
          </w:p>
          <w:p w14:paraId="61C503D7"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5E313A2D" w14:textId="4FCD7A4A"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2191BFD8" w14:textId="77777777" w:rsidR="002441C7" w:rsidRPr="00017B47" w:rsidRDefault="002441C7" w:rsidP="002441C7">
            <w:pPr>
              <w:tabs>
                <w:tab w:val="left" w:pos="602"/>
              </w:tabs>
              <w:spacing w:line="200" w:lineRule="atLeast"/>
              <w:rPr>
                <w:rFonts w:eastAsia="Times New Roman"/>
                <w:sz w:val="16"/>
                <w:szCs w:val="16"/>
              </w:rPr>
            </w:pPr>
          </w:p>
          <w:p w14:paraId="2A0E5561" w14:textId="6F797FBB" w:rsidR="00A2238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t>(beoordeeld t.o.v. de eisen in de Overeenkomst)</w:t>
            </w:r>
          </w:p>
        </w:tc>
      </w:tr>
      <w:tr w:rsidR="00765DDE" w:rsidRPr="00263EA6" w14:paraId="67641B1E" w14:textId="77777777" w:rsidTr="000F051C">
        <w:tc>
          <w:tcPr>
            <w:tcW w:w="1928" w:type="dxa"/>
            <w:shd w:val="clear" w:color="auto" w:fill="auto"/>
          </w:tcPr>
          <w:p w14:paraId="08F5ED9B" w14:textId="77777777" w:rsidR="00A2238A" w:rsidRPr="00017B47" w:rsidRDefault="00A2238A" w:rsidP="00674DB3">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597" w:type="dxa"/>
            <w:shd w:val="clear" w:color="auto" w:fill="auto"/>
          </w:tcPr>
          <w:p w14:paraId="5DA90DE7" w14:textId="30E8455F" w:rsidR="00A2238A" w:rsidRPr="00017B47" w:rsidRDefault="00A2238A" w:rsidP="00674DB3">
            <w:pPr>
              <w:spacing w:line="200" w:lineRule="atLeast"/>
              <w:ind w:left="-1"/>
              <w:rPr>
                <w:rFonts w:eastAsia="Times New Roman"/>
                <w:sz w:val="16"/>
                <w:szCs w:val="16"/>
              </w:rPr>
            </w:pPr>
            <w:r w:rsidRPr="00017B47">
              <w:rPr>
                <w:rFonts w:eastAsia="Times New Roman"/>
                <w:sz w:val="16"/>
                <w:szCs w:val="16"/>
              </w:rPr>
              <w:t>SC.</w:t>
            </w:r>
            <w:r w:rsidR="00207765" w:rsidRPr="00017B47">
              <w:rPr>
                <w:rFonts w:eastAsia="Times New Roman"/>
                <w:sz w:val="16"/>
                <w:szCs w:val="16"/>
              </w:rPr>
              <w:t>B</w:t>
            </w:r>
            <w:r w:rsidRPr="00017B47">
              <w:rPr>
                <w:rFonts w:eastAsia="Times New Roman"/>
                <w:sz w:val="16"/>
                <w:szCs w:val="16"/>
              </w:rPr>
              <w:t>3</w:t>
            </w:r>
          </w:p>
          <w:p w14:paraId="39874966" w14:textId="22C3A3E1" w:rsidR="00A2238A" w:rsidRPr="00017B47" w:rsidRDefault="00207765" w:rsidP="00674DB3">
            <w:pPr>
              <w:spacing w:line="200" w:lineRule="atLeast"/>
              <w:ind w:left="-1"/>
              <w:rPr>
                <w:rFonts w:eastAsia="Times New Roman"/>
                <w:sz w:val="16"/>
                <w:szCs w:val="16"/>
              </w:rPr>
            </w:pPr>
            <w:r w:rsidRPr="00017B47">
              <w:rPr>
                <w:rFonts w:eastAsia="Times New Roman"/>
                <w:sz w:val="16"/>
                <w:szCs w:val="16"/>
              </w:rPr>
              <w:t>Beheersing en maatregelen ter voorkoming van congestie op Rijksweg A4 als gevolg van de werkzaamheden.</w:t>
            </w:r>
          </w:p>
          <w:p w14:paraId="1617AD97" w14:textId="18D958E7" w:rsidR="00A2238A" w:rsidRPr="00017B47" w:rsidRDefault="00A2238A" w:rsidP="00674DB3">
            <w:pPr>
              <w:spacing w:line="200" w:lineRule="atLeast"/>
              <w:ind w:left="-1"/>
              <w:rPr>
                <w:rFonts w:eastAsia="Times New Roman"/>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00955906" w:rsidRPr="00017B47">
              <w:rPr>
                <w:rFonts w:eastAsia="Times New Roman"/>
                <w:i/>
                <w:sz w:val="16"/>
                <w:szCs w:val="16"/>
              </w:rPr>
              <w:t xml:space="preserve"> </w:t>
            </w:r>
            <w:r w:rsidR="00CD0C9D" w:rsidRPr="00017B47">
              <w:rPr>
                <w:rFonts w:eastAsia="Times New Roman"/>
                <w:i/>
                <w:sz w:val="16"/>
                <w:szCs w:val="16"/>
              </w:rPr>
              <w:t xml:space="preserve">het voorkomen van hinder, ongevallen en congestie op Rijksweg A4 als gevolg van de </w:t>
            </w:r>
            <w:r w:rsidR="00D33216" w:rsidRPr="00017B47">
              <w:rPr>
                <w:rFonts w:eastAsia="Times New Roman"/>
                <w:i/>
                <w:sz w:val="16"/>
                <w:szCs w:val="16"/>
              </w:rPr>
              <w:t>bouw</w:t>
            </w:r>
            <w:r w:rsidR="00835A63" w:rsidRPr="00017B47">
              <w:rPr>
                <w:rFonts w:eastAsia="Times New Roman"/>
                <w:i/>
                <w:sz w:val="16"/>
                <w:szCs w:val="16"/>
              </w:rPr>
              <w:t xml:space="preserve">activiteiten op en naast de </w:t>
            </w:r>
            <w:r w:rsidR="00D33216" w:rsidRPr="00017B47">
              <w:rPr>
                <w:rFonts w:eastAsia="Times New Roman"/>
                <w:i/>
                <w:sz w:val="16"/>
                <w:szCs w:val="16"/>
              </w:rPr>
              <w:t>Rijksweg A4</w:t>
            </w:r>
            <w:r w:rsidRPr="00017B47">
              <w:rPr>
                <w:rFonts w:eastAsia="Times New Roman"/>
                <w:sz w:val="16"/>
                <w:szCs w:val="16"/>
              </w:rPr>
              <w:br/>
            </w:r>
          </w:p>
        </w:tc>
        <w:tc>
          <w:tcPr>
            <w:tcW w:w="3402" w:type="dxa"/>
            <w:shd w:val="clear" w:color="auto" w:fill="auto"/>
          </w:tcPr>
          <w:p w14:paraId="41C50AE2" w14:textId="74DA0DC4" w:rsidR="00A2238A" w:rsidRPr="00017B47" w:rsidRDefault="00DB6101"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het verkeer op </w:t>
            </w:r>
            <w:r w:rsidR="00FF7EF9" w:rsidRPr="00017B47">
              <w:rPr>
                <w:rFonts w:cs="Arial"/>
                <w:sz w:val="16"/>
                <w:szCs w:val="16"/>
              </w:rPr>
              <w:t>Rijksweg</w:t>
            </w:r>
            <w:r w:rsidRPr="00017B47">
              <w:rPr>
                <w:rFonts w:cs="Arial"/>
                <w:sz w:val="16"/>
                <w:szCs w:val="16"/>
              </w:rPr>
              <w:t xml:space="preserve"> A</w:t>
            </w:r>
            <w:r w:rsidR="00E04043" w:rsidRPr="00017B47">
              <w:rPr>
                <w:rFonts w:cs="Arial"/>
                <w:sz w:val="16"/>
                <w:szCs w:val="16"/>
              </w:rPr>
              <w:t>4 wordt afgeschermd van het bouwterrein</w:t>
            </w:r>
            <w:r w:rsidR="00A2238A" w:rsidRPr="00017B47">
              <w:rPr>
                <w:rFonts w:cs="Arial"/>
                <w:sz w:val="16"/>
                <w:szCs w:val="16"/>
              </w:rPr>
              <w:t>.</w:t>
            </w:r>
          </w:p>
          <w:p w14:paraId="755B5A1F" w14:textId="77777777" w:rsidR="00FF7EF9" w:rsidRPr="00017B47" w:rsidRDefault="00FF7EF9"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het verkeer wordt </w:t>
            </w:r>
            <w:r w:rsidR="00B862C6" w:rsidRPr="00017B47">
              <w:rPr>
                <w:rFonts w:cs="Arial"/>
                <w:sz w:val="16"/>
                <w:szCs w:val="16"/>
              </w:rPr>
              <w:t>geïnformeerd</w:t>
            </w:r>
            <w:r w:rsidRPr="00017B47">
              <w:rPr>
                <w:rFonts w:cs="Arial"/>
                <w:sz w:val="16"/>
                <w:szCs w:val="16"/>
              </w:rPr>
              <w:t xml:space="preserve"> </w:t>
            </w:r>
            <w:r w:rsidR="00B862C6" w:rsidRPr="00017B47">
              <w:rPr>
                <w:rFonts w:cs="Arial"/>
                <w:sz w:val="16"/>
                <w:szCs w:val="16"/>
              </w:rPr>
              <w:t>over de uit te voeren werkzaamheden.</w:t>
            </w:r>
          </w:p>
          <w:p w14:paraId="256B4409" w14:textId="61F7BF7E" w:rsidR="00B862C6" w:rsidRPr="00017B47" w:rsidRDefault="00B862C6" w:rsidP="00674DB3">
            <w:pPr>
              <w:pStyle w:val="list-number"/>
              <w:keepNext/>
              <w:numPr>
                <w:ilvl w:val="0"/>
                <w:numId w:val="28"/>
              </w:numPr>
              <w:spacing w:line="200" w:lineRule="atLeast"/>
              <w:rPr>
                <w:rFonts w:cs="Arial"/>
                <w:sz w:val="16"/>
                <w:szCs w:val="16"/>
              </w:rPr>
            </w:pPr>
            <w:r w:rsidRPr="00017B47">
              <w:rPr>
                <w:rFonts w:cs="Arial"/>
                <w:sz w:val="16"/>
                <w:szCs w:val="16"/>
              </w:rPr>
              <w:t xml:space="preserve">De wijze waarop </w:t>
            </w:r>
            <w:r w:rsidR="007F5E4A" w:rsidRPr="00017B47">
              <w:rPr>
                <w:rFonts w:cs="Arial"/>
                <w:sz w:val="16"/>
                <w:szCs w:val="16"/>
              </w:rPr>
              <w:t xml:space="preserve">wordt voldaan aan de voorwaarden van RWS voor het werken naast </w:t>
            </w:r>
            <w:r w:rsidR="00223381" w:rsidRPr="00017B47">
              <w:rPr>
                <w:rFonts w:cs="Arial"/>
                <w:sz w:val="16"/>
                <w:szCs w:val="16"/>
              </w:rPr>
              <w:t>Rijkswegen die zijn opengesteld voor het verkeer.</w:t>
            </w:r>
          </w:p>
        </w:tc>
        <w:tc>
          <w:tcPr>
            <w:tcW w:w="2551" w:type="dxa"/>
            <w:shd w:val="clear" w:color="auto" w:fill="auto"/>
          </w:tcPr>
          <w:p w14:paraId="4BF9A41B"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4319771A"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42FAEB60" w14:textId="77777777" w:rsidR="002441C7" w:rsidRPr="00017B47" w:rsidRDefault="002441C7" w:rsidP="002441C7">
            <w:pPr>
              <w:tabs>
                <w:tab w:val="left" w:pos="602"/>
              </w:tabs>
              <w:spacing w:line="200" w:lineRule="atLeast"/>
              <w:rPr>
                <w:rFonts w:eastAsia="Times New Roman"/>
                <w:sz w:val="16"/>
                <w:szCs w:val="16"/>
                <w:u w:val="single"/>
              </w:rPr>
            </w:pPr>
          </w:p>
          <w:p w14:paraId="2F248DEE"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2865A4F3" w14:textId="65345E99"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5E75CEAD" w14:textId="77777777" w:rsidR="002441C7" w:rsidRPr="00017B47" w:rsidRDefault="002441C7" w:rsidP="002441C7">
            <w:pPr>
              <w:tabs>
                <w:tab w:val="left" w:pos="602"/>
              </w:tabs>
              <w:spacing w:line="200" w:lineRule="atLeast"/>
              <w:rPr>
                <w:rFonts w:eastAsia="Times New Roman"/>
                <w:sz w:val="16"/>
                <w:szCs w:val="16"/>
              </w:rPr>
            </w:pPr>
          </w:p>
          <w:p w14:paraId="688698DD"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0EA34435" w14:textId="251DF4C4"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287C6AA4" w14:textId="77777777" w:rsidR="002441C7" w:rsidRPr="00017B47" w:rsidRDefault="002441C7" w:rsidP="002441C7">
            <w:pPr>
              <w:tabs>
                <w:tab w:val="left" w:pos="602"/>
              </w:tabs>
              <w:spacing w:line="200" w:lineRule="atLeast"/>
              <w:rPr>
                <w:rFonts w:eastAsia="Times New Roman"/>
                <w:sz w:val="16"/>
                <w:szCs w:val="16"/>
              </w:rPr>
            </w:pPr>
          </w:p>
          <w:p w14:paraId="4813D0B2"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3B3A2291" w14:textId="0943CD3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404CEFB7" w14:textId="77777777" w:rsidR="002441C7" w:rsidRPr="00017B47" w:rsidRDefault="002441C7" w:rsidP="002441C7">
            <w:pPr>
              <w:tabs>
                <w:tab w:val="left" w:pos="602"/>
              </w:tabs>
              <w:spacing w:line="200" w:lineRule="atLeast"/>
              <w:rPr>
                <w:rFonts w:eastAsia="Times New Roman"/>
                <w:sz w:val="16"/>
                <w:szCs w:val="16"/>
              </w:rPr>
            </w:pPr>
          </w:p>
          <w:p w14:paraId="79B31CC8" w14:textId="62950D8E" w:rsidR="00A2238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lastRenderedPageBreak/>
              <w:t>(beoordeeld t.o.v. de eisen in de Overeenkomst)</w:t>
            </w:r>
          </w:p>
        </w:tc>
      </w:tr>
    </w:tbl>
    <w:p w14:paraId="2A9F039D" w14:textId="77777777" w:rsidR="0049297A" w:rsidRPr="001E25F3" w:rsidRDefault="0049297A" w:rsidP="00C479B2">
      <w:pPr>
        <w:tabs>
          <w:tab w:val="left" w:pos="-720"/>
          <w:tab w:val="left" w:pos="286"/>
          <w:tab w:val="left" w:pos="2268"/>
        </w:tabs>
        <w:suppressAutoHyphens/>
        <w:overflowPunct w:val="0"/>
        <w:autoSpaceDE w:val="0"/>
        <w:autoSpaceDN w:val="0"/>
        <w:adjustRightInd w:val="0"/>
        <w:textAlignment w:val="baseline"/>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22"/>
        <w:gridCol w:w="1603"/>
        <w:gridCol w:w="3398"/>
        <w:gridCol w:w="2545"/>
      </w:tblGrid>
      <w:tr w:rsidR="000F051C" w:rsidRPr="00263EA6" w14:paraId="2A571541" w14:textId="77777777" w:rsidTr="001F311F">
        <w:tc>
          <w:tcPr>
            <w:tcW w:w="1928" w:type="dxa"/>
            <w:shd w:val="clear" w:color="auto" w:fill="auto"/>
          </w:tcPr>
          <w:p w14:paraId="5DEABC8D" w14:textId="77777777" w:rsidR="00C479B2" w:rsidRPr="00017B47" w:rsidRDefault="00C479B2" w:rsidP="00DB5628">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Criterium</w:t>
            </w:r>
          </w:p>
        </w:tc>
        <w:tc>
          <w:tcPr>
            <w:tcW w:w="1587" w:type="dxa"/>
            <w:shd w:val="clear" w:color="auto" w:fill="auto"/>
          </w:tcPr>
          <w:p w14:paraId="11505B25" w14:textId="77777777" w:rsidR="00C479B2" w:rsidRPr="00017B47" w:rsidRDefault="00C479B2" w:rsidP="00DB5628">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Subcriterium</w:t>
            </w:r>
          </w:p>
        </w:tc>
        <w:tc>
          <w:tcPr>
            <w:tcW w:w="3402" w:type="dxa"/>
            <w:shd w:val="clear" w:color="auto" w:fill="auto"/>
          </w:tcPr>
          <w:p w14:paraId="52C55FD3" w14:textId="77777777" w:rsidR="00C479B2" w:rsidRPr="00017B47" w:rsidRDefault="00C479B2" w:rsidP="00DB5628">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Beoordelingsaspect</w:t>
            </w:r>
          </w:p>
        </w:tc>
        <w:tc>
          <w:tcPr>
            <w:tcW w:w="2551" w:type="dxa"/>
            <w:shd w:val="clear" w:color="auto" w:fill="auto"/>
          </w:tcPr>
          <w:p w14:paraId="78FA0322" w14:textId="77777777" w:rsidR="00C479B2" w:rsidRPr="00017B47" w:rsidRDefault="00C479B2" w:rsidP="00DB5628">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Puntenaantal</w:t>
            </w:r>
          </w:p>
        </w:tc>
      </w:tr>
      <w:tr w:rsidR="000F051C" w:rsidRPr="00263EA6" w14:paraId="555BEE3D" w14:textId="77777777" w:rsidTr="001F311F">
        <w:tc>
          <w:tcPr>
            <w:tcW w:w="1928" w:type="dxa"/>
            <w:shd w:val="clear" w:color="auto" w:fill="auto"/>
          </w:tcPr>
          <w:p w14:paraId="1B00F463" w14:textId="3CE3577D" w:rsidR="00E92776" w:rsidRPr="00017B47" w:rsidRDefault="00E92776" w:rsidP="00E92776">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sz w:val="16"/>
                <w:szCs w:val="16"/>
              </w:rPr>
              <w:t>C.INNOVATIE</w:t>
            </w:r>
            <w:r w:rsidR="005F4E86" w:rsidRPr="00017B47">
              <w:rPr>
                <w:rFonts w:eastAsia="Times New Roman"/>
                <w:sz w:val="16"/>
                <w:szCs w:val="16"/>
              </w:rPr>
              <w:br/>
            </w:r>
            <w:r w:rsidRPr="00017B47">
              <w:rPr>
                <w:rFonts w:eastAsia="Times New Roman"/>
                <w:i/>
                <w:iCs/>
                <w:sz w:val="16"/>
                <w:szCs w:val="16"/>
              </w:rPr>
              <w:t xml:space="preserve">Kwaliteit plan van aanpak </w:t>
            </w:r>
            <w:r w:rsidR="00F519EA" w:rsidRPr="00017B47">
              <w:rPr>
                <w:rFonts w:eastAsia="Times New Roman"/>
                <w:i/>
                <w:iCs/>
                <w:sz w:val="16"/>
                <w:szCs w:val="16"/>
              </w:rPr>
              <w:t xml:space="preserve">op het gebied van </w:t>
            </w:r>
            <w:r w:rsidR="008D5261" w:rsidRPr="00017B47">
              <w:rPr>
                <w:rFonts w:eastAsia="Times New Roman"/>
                <w:i/>
                <w:iCs/>
                <w:sz w:val="16"/>
                <w:szCs w:val="16"/>
              </w:rPr>
              <w:t xml:space="preserve"> vormgeving</w:t>
            </w:r>
            <w:r w:rsidR="00F519EA" w:rsidRPr="00017B47">
              <w:rPr>
                <w:rFonts w:eastAsia="Times New Roman"/>
                <w:i/>
                <w:iCs/>
                <w:sz w:val="16"/>
                <w:szCs w:val="16"/>
              </w:rPr>
              <w:t>,</w:t>
            </w:r>
            <w:r w:rsidR="008D5261" w:rsidRPr="00017B47">
              <w:rPr>
                <w:rFonts w:eastAsia="Times New Roman"/>
                <w:i/>
                <w:iCs/>
                <w:sz w:val="16"/>
                <w:szCs w:val="16"/>
              </w:rPr>
              <w:t xml:space="preserve"> </w:t>
            </w:r>
            <w:r w:rsidR="005F4E86" w:rsidRPr="00017B47">
              <w:rPr>
                <w:rFonts w:eastAsia="Times New Roman"/>
                <w:i/>
                <w:iCs/>
                <w:sz w:val="16"/>
                <w:szCs w:val="16"/>
              </w:rPr>
              <w:t xml:space="preserve">innovaties en </w:t>
            </w:r>
            <w:r w:rsidRPr="00017B47">
              <w:rPr>
                <w:rFonts w:eastAsia="Times New Roman"/>
                <w:i/>
                <w:iCs/>
                <w:sz w:val="16"/>
                <w:szCs w:val="16"/>
              </w:rPr>
              <w:t>optimalis</w:t>
            </w:r>
            <w:r w:rsidR="001F311F" w:rsidRPr="00017B47">
              <w:rPr>
                <w:rFonts w:eastAsia="Times New Roman"/>
                <w:i/>
                <w:iCs/>
                <w:sz w:val="16"/>
                <w:szCs w:val="16"/>
              </w:rPr>
              <w:t>aties</w:t>
            </w:r>
            <w:r w:rsidR="004A32D1" w:rsidRPr="00017B47">
              <w:rPr>
                <w:rFonts w:eastAsia="Times New Roman"/>
                <w:i/>
                <w:iCs/>
                <w:sz w:val="16"/>
                <w:szCs w:val="16"/>
              </w:rPr>
              <w:t xml:space="preserve"> en deze</w:t>
            </w:r>
            <w:r w:rsidR="001F311F" w:rsidRPr="00017B47">
              <w:rPr>
                <w:rFonts w:eastAsia="Times New Roman"/>
                <w:i/>
                <w:iCs/>
                <w:sz w:val="16"/>
                <w:szCs w:val="16"/>
              </w:rPr>
              <w:t xml:space="preserve"> te integreren in het</w:t>
            </w:r>
            <w:r w:rsidRPr="00017B47">
              <w:rPr>
                <w:rFonts w:eastAsia="Times New Roman"/>
                <w:i/>
                <w:iCs/>
                <w:sz w:val="16"/>
                <w:szCs w:val="16"/>
              </w:rPr>
              <w:t xml:space="preserve"> </w:t>
            </w:r>
            <w:r w:rsidR="004A32D1" w:rsidRPr="00017B47">
              <w:rPr>
                <w:rFonts w:eastAsia="Times New Roman"/>
                <w:i/>
                <w:iCs/>
                <w:sz w:val="16"/>
                <w:szCs w:val="16"/>
              </w:rPr>
              <w:t xml:space="preserve">bestaande </w:t>
            </w:r>
            <w:r w:rsidRPr="00017B47">
              <w:rPr>
                <w:rFonts w:eastAsia="Times New Roman"/>
                <w:i/>
                <w:iCs/>
                <w:sz w:val="16"/>
                <w:szCs w:val="16"/>
              </w:rPr>
              <w:t>ontwerp geluidswal op palenmatras</w:t>
            </w:r>
          </w:p>
        </w:tc>
        <w:tc>
          <w:tcPr>
            <w:tcW w:w="1587" w:type="dxa"/>
            <w:shd w:val="clear" w:color="auto" w:fill="auto"/>
          </w:tcPr>
          <w:p w14:paraId="6A1E8512" w14:textId="50BAD6B8"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SC.</w:t>
            </w:r>
            <w:r w:rsidR="00EC03B7" w:rsidRPr="00017B47">
              <w:rPr>
                <w:rFonts w:eastAsia="Times New Roman"/>
                <w:sz w:val="16"/>
                <w:szCs w:val="16"/>
              </w:rPr>
              <w:t>C</w:t>
            </w:r>
            <w:r w:rsidRPr="00017B47">
              <w:rPr>
                <w:rFonts w:eastAsia="Times New Roman"/>
                <w:sz w:val="16"/>
                <w:szCs w:val="16"/>
              </w:rPr>
              <w:t xml:space="preserve">1 </w:t>
            </w:r>
          </w:p>
          <w:p w14:paraId="2FE3EDF0" w14:textId="2990650D"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 xml:space="preserve">Het ontwerp van de </w:t>
            </w:r>
            <w:r w:rsidR="00EC03B7" w:rsidRPr="00017B47">
              <w:rPr>
                <w:rFonts w:eastAsia="Times New Roman"/>
                <w:sz w:val="16"/>
                <w:szCs w:val="16"/>
              </w:rPr>
              <w:t>geluidswal</w:t>
            </w:r>
            <w:r w:rsidRPr="00017B47">
              <w:rPr>
                <w:rFonts w:eastAsia="Times New Roman"/>
                <w:sz w:val="16"/>
                <w:szCs w:val="16"/>
              </w:rPr>
              <w:t xml:space="preserve"> draagt wezenlijk bij aan de evenwichtige beleving van het totale, integrale landschappelijk beeld.</w:t>
            </w:r>
            <w:r w:rsidRPr="00017B47">
              <w:rPr>
                <w:rFonts w:eastAsia="Times New Roman"/>
                <w:sz w:val="16"/>
                <w:szCs w:val="16"/>
              </w:rPr>
              <w:br/>
            </w:r>
          </w:p>
          <w:p w14:paraId="562BE754" w14:textId="09253BF6" w:rsidR="00E92776" w:rsidRPr="00017B47" w:rsidRDefault="00E92776" w:rsidP="00E92776">
            <w:pPr>
              <w:spacing w:line="200" w:lineRule="atLeast"/>
              <w:ind w:left="-1"/>
              <w:rPr>
                <w:rFonts w:eastAsia="Times New Roman"/>
                <w:i/>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Pr="00017B47">
              <w:rPr>
                <w:rFonts w:eastAsia="Times New Roman"/>
                <w:i/>
                <w:sz w:val="16"/>
                <w:szCs w:val="16"/>
              </w:rPr>
              <w:br/>
              <w:t xml:space="preserve">optimaliseren ontwerp en vormgeving in relatie tot omliggende landschap. </w:t>
            </w:r>
          </w:p>
          <w:p w14:paraId="0EAC2A39" w14:textId="77777777" w:rsidR="00E92776" w:rsidRPr="00017B47" w:rsidRDefault="00E92776" w:rsidP="00E92776">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3402" w:type="dxa"/>
            <w:shd w:val="clear" w:color="auto" w:fill="auto"/>
          </w:tcPr>
          <w:p w14:paraId="6D5664DE" w14:textId="1F01B766" w:rsidR="00E92776" w:rsidRPr="00017B47" w:rsidRDefault="00E92776" w:rsidP="00E92776">
            <w:pPr>
              <w:pStyle w:val="list-number"/>
              <w:numPr>
                <w:ilvl w:val="0"/>
                <w:numId w:val="28"/>
              </w:numPr>
              <w:spacing w:line="200" w:lineRule="atLeast"/>
              <w:rPr>
                <w:rFonts w:cs="Arial"/>
                <w:sz w:val="16"/>
                <w:szCs w:val="16"/>
              </w:rPr>
            </w:pPr>
            <w:r w:rsidRPr="00017B47">
              <w:rPr>
                <w:rFonts w:cs="Arial"/>
                <w:sz w:val="16"/>
                <w:szCs w:val="16"/>
              </w:rPr>
              <w:t xml:space="preserve">Het effect van de </w:t>
            </w:r>
            <w:r w:rsidR="002858E0" w:rsidRPr="00017B47">
              <w:rPr>
                <w:rFonts w:cs="Arial"/>
                <w:sz w:val="16"/>
                <w:szCs w:val="16"/>
              </w:rPr>
              <w:t>geluidswal</w:t>
            </w:r>
            <w:r w:rsidRPr="00017B47">
              <w:rPr>
                <w:rFonts w:cs="Arial"/>
                <w:sz w:val="16"/>
                <w:szCs w:val="16"/>
              </w:rPr>
              <w:t xml:space="preserve"> v.w.b. het verstoren, doorbreken, belemmeren van het integrale landschappelijk beeld en de beleving.</w:t>
            </w:r>
          </w:p>
          <w:p w14:paraId="2668934F" w14:textId="19BC297E" w:rsidR="00E92776" w:rsidRPr="00017B47" w:rsidRDefault="00E92776" w:rsidP="00E92776">
            <w:pPr>
              <w:pStyle w:val="list-number"/>
              <w:numPr>
                <w:ilvl w:val="0"/>
                <w:numId w:val="28"/>
              </w:numPr>
              <w:spacing w:line="200" w:lineRule="atLeast"/>
              <w:rPr>
                <w:rFonts w:cs="Arial"/>
                <w:sz w:val="16"/>
                <w:szCs w:val="16"/>
              </w:rPr>
            </w:pPr>
            <w:r w:rsidRPr="00017B47">
              <w:rPr>
                <w:rFonts w:cs="Arial"/>
                <w:sz w:val="16"/>
                <w:szCs w:val="16"/>
              </w:rPr>
              <w:t xml:space="preserve">Het eigen zelfstandige karakter van de </w:t>
            </w:r>
            <w:r w:rsidR="002858E0" w:rsidRPr="00017B47">
              <w:rPr>
                <w:rFonts w:cs="Arial"/>
                <w:sz w:val="16"/>
                <w:szCs w:val="16"/>
              </w:rPr>
              <w:t>geluidswal</w:t>
            </w:r>
            <w:r w:rsidRPr="00017B47">
              <w:rPr>
                <w:rFonts w:cs="Arial"/>
                <w:sz w:val="16"/>
                <w:szCs w:val="16"/>
              </w:rPr>
              <w:t xml:space="preserve"> als object v.w.b. architectuur- waarde.</w:t>
            </w:r>
          </w:p>
          <w:p w14:paraId="14E7FE84" w14:textId="77777777" w:rsidR="00E92776" w:rsidRPr="00017B47" w:rsidRDefault="00E92776" w:rsidP="00E92776">
            <w:pPr>
              <w:pStyle w:val="list-bullet"/>
              <w:numPr>
                <w:ilvl w:val="0"/>
                <w:numId w:val="0"/>
              </w:numPr>
              <w:spacing w:line="200" w:lineRule="atLeast"/>
              <w:rPr>
                <w:rFonts w:cs="Arial"/>
                <w:sz w:val="16"/>
                <w:szCs w:val="16"/>
              </w:rPr>
            </w:pPr>
          </w:p>
          <w:p w14:paraId="231BC600" w14:textId="77777777" w:rsidR="00E92776" w:rsidRPr="00017B47" w:rsidRDefault="00E92776" w:rsidP="00E92776">
            <w:pPr>
              <w:pStyle w:val="list-bullet"/>
              <w:numPr>
                <w:ilvl w:val="0"/>
                <w:numId w:val="0"/>
              </w:numPr>
              <w:spacing w:line="200" w:lineRule="atLeast"/>
              <w:ind w:hanging="284"/>
              <w:rPr>
                <w:rFonts w:cs="Arial"/>
                <w:sz w:val="16"/>
                <w:szCs w:val="16"/>
              </w:rPr>
            </w:pPr>
          </w:p>
          <w:p w14:paraId="7B87C2BE" w14:textId="77777777" w:rsidR="00E92776" w:rsidRPr="00017B47" w:rsidRDefault="00E92776" w:rsidP="00E92776">
            <w:pPr>
              <w:pStyle w:val="list-bullet"/>
              <w:numPr>
                <w:ilvl w:val="0"/>
                <w:numId w:val="0"/>
              </w:numPr>
              <w:spacing w:line="200" w:lineRule="atLeast"/>
              <w:ind w:hanging="284"/>
              <w:rPr>
                <w:rFonts w:cs="Arial"/>
                <w:sz w:val="16"/>
                <w:szCs w:val="16"/>
              </w:rPr>
            </w:pPr>
          </w:p>
          <w:p w14:paraId="7DDC7F48" w14:textId="6F09B97B" w:rsidR="00E92776" w:rsidRPr="00017B47" w:rsidRDefault="00E92776" w:rsidP="005179F0">
            <w:pPr>
              <w:pStyle w:val="list-bullet"/>
              <w:numPr>
                <w:ilvl w:val="0"/>
                <w:numId w:val="0"/>
              </w:numPr>
              <w:tabs>
                <w:tab w:val="right" w:pos="2808"/>
              </w:tabs>
              <w:spacing w:line="200" w:lineRule="atLeast"/>
              <w:ind w:hanging="284"/>
              <w:rPr>
                <w:rFonts w:cs="Arial"/>
              </w:rPr>
            </w:pPr>
            <w:r w:rsidRPr="00017B47">
              <w:rPr>
                <w:rFonts w:cs="Arial"/>
                <w:sz w:val="16"/>
                <w:szCs w:val="16"/>
              </w:rPr>
              <w:t>.</w:t>
            </w:r>
            <w:r w:rsidRPr="00017B47">
              <w:rPr>
                <w:rFonts w:cs="Arial"/>
                <w:sz w:val="16"/>
                <w:szCs w:val="16"/>
              </w:rPr>
              <w:tab/>
            </w:r>
          </w:p>
        </w:tc>
        <w:tc>
          <w:tcPr>
            <w:tcW w:w="2551" w:type="dxa"/>
            <w:shd w:val="clear" w:color="auto" w:fill="auto"/>
            <w:vAlign w:val="center"/>
          </w:tcPr>
          <w:p w14:paraId="248909BC"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384744D8"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2128DA41" w14:textId="77777777" w:rsidR="002441C7" w:rsidRPr="00017B47" w:rsidRDefault="002441C7" w:rsidP="002441C7">
            <w:pPr>
              <w:tabs>
                <w:tab w:val="left" w:pos="602"/>
              </w:tabs>
              <w:spacing w:line="200" w:lineRule="atLeast"/>
              <w:rPr>
                <w:rFonts w:eastAsia="Times New Roman"/>
                <w:sz w:val="16"/>
                <w:szCs w:val="16"/>
                <w:u w:val="single"/>
              </w:rPr>
            </w:pPr>
          </w:p>
          <w:p w14:paraId="3749A38A"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1F13BA41" w14:textId="7479F294"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52DD1047" w14:textId="77777777" w:rsidR="002441C7" w:rsidRPr="00017B47" w:rsidRDefault="002441C7" w:rsidP="002441C7">
            <w:pPr>
              <w:tabs>
                <w:tab w:val="left" w:pos="602"/>
              </w:tabs>
              <w:spacing w:line="200" w:lineRule="atLeast"/>
              <w:rPr>
                <w:rFonts w:eastAsia="Times New Roman"/>
                <w:sz w:val="16"/>
                <w:szCs w:val="16"/>
              </w:rPr>
            </w:pPr>
          </w:p>
          <w:p w14:paraId="05C64445"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2235C1B1" w14:textId="055C0A09"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035466BE" w14:textId="77777777" w:rsidR="002441C7" w:rsidRPr="00017B47" w:rsidRDefault="002441C7" w:rsidP="002441C7">
            <w:pPr>
              <w:tabs>
                <w:tab w:val="left" w:pos="602"/>
              </w:tabs>
              <w:spacing w:line="200" w:lineRule="atLeast"/>
              <w:rPr>
                <w:rFonts w:eastAsia="Times New Roman"/>
                <w:sz w:val="16"/>
                <w:szCs w:val="16"/>
              </w:rPr>
            </w:pPr>
          </w:p>
          <w:p w14:paraId="57F6266B"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192CB4D6" w14:textId="36F9AEE5"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632237AD" w14:textId="77777777" w:rsidR="002441C7" w:rsidRPr="00017B47" w:rsidRDefault="002441C7" w:rsidP="002441C7">
            <w:pPr>
              <w:tabs>
                <w:tab w:val="left" w:pos="602"/>
              </w:tabs>
              <w:spacing w:line="200" w:lineRule="atLeast"/>
              <w:rPr>
                <w:rFonts w:eastAsia="Times New Roman"/>
                <w:sz w:val="16"/>
                <w:szCs w:val="16"/>
              </w:rPr>
            </w:pPr>
          </w:p>
          <w:p w14:paraId="0F0BDE4D" w14:textId="32BEE20F" w:rsidR="00E92776" w:rsidRPr="00017B47" w:rsidRDefault="002441C7" w:rsidP="002441C7">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i/>
                <w:sz w:val="16"/>
                <w:szCs w:val="16"/>
              </w:rPr>
              <w:t>(beoordeeld t.o.v. de eisen in de Overeenkomst)</w:t>
            </w:r>
          </w:p>
        </w:tc>
      </w:tr>
      <w:tr w:rsidR="000F051C" w:rsidRPr="00263EA6" w14:paraId="22537A62" w14:textId="77777777" w:rsidTr="001F311F">
        <w:tc>
          <w:tcPr>
            <w:tcW w:w="1928" w:type="dxa"/>
            <w:shd w:val="clear" w:color="auto" w:fill="auto"/>
          </w:tcPr>
          <w:p w14:paraId="69D739A6" w14:textId="45BA7E0C" w:rsidR="00E92776" w:rsidRPr="00017B47" w:rsidRDefault="00E92776" w:rsidP="00E92776">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587" w:type="dxa"/>
            <w:tcBorders>
              <w:bottom w:val="single" w:sz="4" w:space="0" w:color="auto"/>
            </w:tcBorders>
            <w:shd w:val="clear" w:color="auto" w:fill="auto"/>
          </w:tcPr>
          <w:p w14:paraId="00CB89BF" w14:textId="2ACC3121"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SC.C2</w:t>
            </w:r>
            <w:r w:rsidRPr="00017B47">
              <w:rPr>
                <w:rFonts w:eastAsia="Times New Roman"/>
                <w:sz w:val="16"/>
                <w:szCs w:val="16"/>
              </w:rPr>
              <w:tab/>
            </w:r>
          </w:p>
          <w:p w14:paraId="1B702235" w14:textId="4BEB113D"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 xml:space="preserve">Onderhoud aan de geluidswal kan efficiënt en </w:t>
            </w:r>
          </w:p>
          <w:p w14:paraId="37DCF91D" w14:textId="77777777"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 xml:space="preserve">eenvoudig gebeuren met courante </w:t>
            </w:r>
          </w:p>
          <w:p w14:paraId="334D92CF" w14:textId="77777777"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 xml:space="preserve">materialen en </w:t>
            </w:r>
          </w:p>
          <w:p w14:paraId="4205D316" w14:textId="214402B2" w:rsidR="00E92776" w:rsidRPr="00017B47" w:rsidRDefault="00E92776" w:rsidP="00E92776">
            <w:pPr>
              <w:spacing w:line="200" w:lineRule="atLeast"/>
              <w:ind w:left="-1"/>
              <w:rPr>
                <w:rFonts w:eastAsia="Times New Roman"/>
                <w:sz w:val="16"/>
                <w:szCs w:val="16"/>
              </w:rPr>
            </w:pPr>
            <w:r w:rsidRPr="00017B47">
              <w:rPr>
                <w:rFonts w:eastAsia="Times New Roman"/>
                <w:sz w:val="16"/>
                <w:szCs w:val="16"/>
              </w:rPr>
              <w:t>onderdelen en vereist mogelijk extra/bijzonder materieel en deskundigheid anders dan waar de beheerder nu over kan beschikken.</w:t>
            </w:r>
            <w:r w:rsidRPr="00017B47">
              <w:rPr>
                <w:rFonts w:eastAsia="Times New Roman"/>
                <w:sz w:val="16"/>
                <w:szCs w:val="16"/>
              </w:rPr>
              <w:br/>
            </w:r>
          </w:p>
          <w:p w14:paraId="6363B5C2" w14:textId="23B766CD" w:rsidR="00E92776" w:rsidRPr="00017B47" w:rsidRDefault="00E92776" w:rsidP="00765DDE">
            <w:pPr>
              <w:spacing w:line="200" w:lineRule="atLeast"/>
              <w:ind w:left="-1"/>
              <w:rPr>
                <w:rFonts w:eastAsia="Times New Roman"/>
                <w:i/>
                <w:sz w:val="16"/>
                <w:szCs w:val="16"/>
              </w:rPr>
            </w:pPr>
            <w:r w:rsidRPr="00017B47">
              <w:rPr>
                <w:rFonts w:eastAsia="Times New Roman"/>
                <w:i/>
                <w:sz w:val="16"/>
                <w:szCs w:val="16"/>
              </w:rPr>
              <w:t xml:space="preserve">Doel </w:t>
            </w:r>
            <w:r w:rsidR="007475ED">
              <w:rPr>
                <w:rFonts w:eastAsia="Times New Roman"/>
                <w:i/>
                <w:sz w:val="16"/>
                <w:szCs w:val="16"/>
              </w:rPr>
              <w:t>Aanbesteder</w:t>
            </w:r>
            <w:r w:rsidRPr="00017B47">
              <w:rPr>
                <w:rFonts w:eastAsia="Times New Roman"/>
                <w:i/>
                <w:sz w:val="16"/>
                <w:szCs w:val="16"/>
              </w:rPr>
              <w:t>:</w:t>
            </w:r>
            <w:r w:rsidRPr="00017B47">
              <w:rPr>
                <w:rFonts w:eastAsia="Times New Roman"/>
              </w:rPr>
              <w:br/>
            </w:r>
            <w:r w:rsidRPr="00017B47">
              <w:rPr>
                <w:rFonts w:eastAsia="Times New Roman"/>
                <w:i/>
                <w:sz w:val="16"/>
                <w:szCs w:val="16"/>
              </w:rPr>
              <w:t>optimaliseren onderhoudbaarheid van de geluidswal.</w:t>
            </w:r>
          </w:p>
        </w:tc>
        <w:tc>
          <w:tcPr>
            <w:tcW w:w="3402" w:type="dxa"/>
            <w:tcBorders>
              <w:bottom w:val="single" w:sz="4" w:space="0" w:color="auto"/>
            </w:tcBorders>
            <w:shd w:val="clear" w:color="auto" w:fill="auto"/>
          </w:tcPr>
          <w:p w14:paraId="0340CD64" w14:textId="442FE6DF" w:rsidR="00E92776" w:rsidRPr="00017B47" w:rsidRDefault="00E92776" w:rsidP="00E92776">
            <w:pPr>
              <w:pStyle w:val="list-number"/>
              <w:keepNext/>
              <w:numPr>
                <w:ilvl w:val="0"/>
                <w:numId w:val="28"/>
              </w:numPr>
              <w:spacing w:line="200" w:lineRule="atLeast"/>
              <w:rPr>
                <w:rFonts w:cs="Arial"/>
                <w:sz w:val="16"/>
                <w:szCs w:val="16"/>
              </w:rPr>
            </w:pPr>
            <w:r w:rsidRPr="00017B47">
              <w:rPr>
                <w:rFonts w:cs="Arial"/>
                <w:sz w:val="16"/>
                <w:szCs w:val="16"/>
              </w:rPr>
              <w:t>De wijze waarop tussentijdse vervanging van onderdelen kan plaatsvinden, in verhouding tot de noodzaak, frequentie van vervanging en de verstoring van de functionaliteit van de geluidswal daarbij.</w:t>
            </w:r>
          </w:p>
          <w:p w14:paraId="681416BE" w14:textId="77777777" w:rsidR="00E92776" w:rsidRPr="00017B47" w:rsidRDefault="00E92776" w:rsidP="00E92776">
            <w:pPr>
              <w:pStyle w:val="list-number"/>
              <w:keepNext/>
              <w:numPr>
                <w:ilvl w:val="0"/>
                <w:numId w:val="28"/>
              </w:numPr>
              <w:spacing w:line="200" w:lineRule="atLeast"/>
              <w:rPr>
                <w:rFonts w:cs="Arial"/>
                <w:sz w:val="16"/>
                <w:szCs w:val="16"/>
              </w:rPr>
            </w:pPr>
            <w:r w:rsidRPr="00017B47">
              <w:rPr>
                <w:rFonts w:cs="Arial"/>
                <w:sz w:val="16"/>
                <w:szCs w:val="16"/>
              </w:rPr>
              <w:t>De wijze waarop reiniging en inspectie kan plaatsvinden.</w:t>
            </w:r>
          </w:p>
          <w:p w14:paraId="65B977AD" w14:textId="77777777" w:rsidR="00E92776" w:rsidRPr="00017B47" w:rsidRDefault="00E92776" w:rsidP="00E92776">
            <w:pPr>
              <w:pStyle w:val="list-number"/>
              <w:keepNext/>
              <w:numPr>
                <w:ilvl w:val="0"/>
                <w:numId w:val="28"/>
              </w:numPr>
              <w:spacing w:line="200" w:lineRule="atLeast"/>
              <w:rPr>
                <w:rFonts w:cs="Arial"/>
                <w:sz w:val="16"/>
                <w:szCs w:val="16"/>
              </w:rPr>
            </w:pPr>
            <w:r w:rsidRPr="00017B47">
              <w:rPr>
                <w:rFonts w:cs="Arial"/>
                <w:sz w:val="16"/>
                <w:szCs w:val="16"/>
              </w:rPr>
              <w:t>De wijze waarop het onderhoud kan worden uitgevoerd v.w.b. bereikbaarheid van te onderhouden onderdelen, onderhoudsmethoden/technieken en benodigd materieel.</w:t>
            </w:r>
          </w:p>
          <w:p w14:paraId="173113F9" w14:textId="77777777" w:rsidR="00E92776" w:rsidRPr="00017B47" w:rsidRDefault="00E92776" w:rsidP="00E92776">
            <w:pPr>
              <w:pStyle w:val="list-number"/>
              <w:keepNext/>
              <w:numPr>
                <w:ilvl w:val="0"/>
                <w:numId w:val="28"/>
              </w:numPr>
              <w:spacing w:line="200" w:lineRule="atLeast"/>
              <w:rPr>
                <w:rFonts w:cs="Arial"/>
                <w:sz w:val="16"/>
                <w:szCs w:val="16"/>
              </w:rPr>
            </w:pPr>
            <w:r w:rsidRPr="00017B47">
              <w:rPr>
                <w:rFonts w:cs="Arial"/>
                <w:sz w:val="16"/>
                <w:szCs w:val="16"/>
              </w:rPr>
              <w:t>De noodzaak tot afsluiting van infrastructuren of anderszins beperking van de functionaliteit tijdens het uitvoeren van reiniging, inspectie of onderhoud.</w:t>
            </w:r>
          </w:p>
          <w:p w14:paraId="50D7EF0E" w14:textId="77777777" w:rsidR="00E92776" w:rsidRPr="00017B47" w:rsidRDefault="00E92776" w:rsidP="00E92776">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2551" w:type="dxa"/>
            <w:tcBorders>
              <w:bottom w:val="single" w:sz="4" w:space="0" w:color="auto"/>
            </w:tcBorders>
            <w:shd w:val="clear" w:color="auto" w:fill="auto"/>
          </w:tcPr>
          <w:p w14:paraId="6B9C968C"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71485A30"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7FB8E1D7" w14:textId="77777777" w:rsidR="002441C7" w:rsidRPr="00017B47" w:rsidRDefault="002441C7" w:rsidP="002441C7">
            <w:pPr>
              <w:tabs>
                <w:tab w:val="left" w:pos="602"/>
              </w:tabs>
              <w:spacing w:line="200" w:lineRule="atLeast"/>
              <w:rPr>
                <w:rFonts w:eastAsia="Times New Roman"/>
                <w:sz w:val="16"/>
                <w:szCs w:val="16"/>
                <w:u w:val="single"/>
              </w:rPr>
            </w:pPr>
          </w:p>
          <w:p w14:paraId="72BCDF6D"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52D44F35" w14:textId="4DEF979F"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35EF92C6" w14:textId="77777777" w:rsidR="002441C7" w:rsidRPr="00017B47" w:rsidRDefault="002441C7" w:rsidP="002441C7">
            <w:pPr>
              <w:tabs>
                <w:tab w:val="left" w:pos="602"/>
              </w:tabs>
              <w:spacing w:line="200" w:lineRule="atLeast"/>
              <w:rPr>
                <w:rFonts w:eastAsia="Times New Roman"/>
                <w:sz w:val="16"/>
                <w:szCs w:val="16"/>
              </w:rPr>
            </w:pPr>
          </w:p>
          <w:p w14:paraId="42DE8CB2"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6EC86F8A" w14:textId="7B987DB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1A6BEA09" w14:textId="77777777" w:rsidR="002441C7" w:rsidRPr="00017B47" w:rsidRDefault="002441C7" w:rsidP="002441C7">
            <w:pPr>
              <w:tabs>
                <w:tab w:val="left" w:pos="602"/>
              </w:tabs>
              <w:spacing w:line="200" w:lineRule="atLeast"/>
              <w:rPr>
                <w:rFonts w:eastAsia="Times New Roman"/>
                <w:sz w:val="16"/>
                <w:szCs w:val="16"/>
              </w:rPr>
            </w:pPr>
          </w:p>
          <w:p w14:paraId="38FE1A23"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073D7368" w14:textId="241C805F"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5B810338" w14:textId="77777777" w:rsidR="002441C7" w:rsidRPr="00017B47" w:rsidRDefault="002441C7" w:rsidP="002441C7">
            <w:pPr>
              <w:tabs>
                <w:tab w:val="left" w:pos="602"/>
              </w:tabs>
              <w:spacing w:line="200" w:lineRule="atLeast"/>
              <w:rPr>
                <w:rFonts w:eastAsia="Times New Roman"/>
                <w:sz w:val="16"/>
                <w:szCs w:val="16"/>
              </w:rPr>
            </w:pPr>
          </w:p>
          <w:p w14:paraId="5C6ED0F7" w14:textId="7F655C26" w:rsidR="00E92776" w:rsidRPr="00017B47" w:rsidRDefault="002441C7" w:rsidP="002441C7">
            <w:pPr>
              <w:tabs>
                <w:tab w:val="left" w:pos="602"/>
              </w:tabs>
              <w:spacing w:line="200" w:lineRule="atLeast"/>
              <w:rPr>
                <w:rFonts w:eastAsia="Times New Roman"/>
              </w:rPr>
            </w:pPr>
            <w:r w:rsidRPr="00017B47">
              <w:rPr>
                <w:rFonts w:eastAsia="Times New Roman"/>
                <w:i/>
                <w:sz w:val="16"/>
                <w:szCs w:val="16"/>
              </w:rPr>
              <w:t>(beoordeeld t.o.v. de eisen in de Overeenkomst)</w:t>
            </w:r>
          </w:p>
        </w:tc>
      </w:tr>
      <w:tr w:rsidR="000F051C" w:rsidRPr="00263EA6" w14:paraId="6057210B" w14:textId="77777777" w:rsidTr="001F311F">
        <w:tc>
          <w:tcPr>
            <w:tcW w:w="1928" w:type="dxa"/>
            <w:shd w:val="clear" w:color="auto" w:fill="auto"/>
          </w:tcPr>
          <w:p w14:paraId="778AD598" w14:textId="77777777" w:rsidR="007C7A91" w:rsidRPr="00017B47" w:rsidRDefault="007C7A91" w:rsidP="007C7A91">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587" w:type="dxa"/>
            <w:shd w:val="clear" w:color="auto" w:fill="auto"/>
          </w:tcPr>
          <w:p w14:paraId="56A1C3A9" w14:textId="77777777" w:rsidR="007C7A91" w:rsidRPr="00017B47" w:rsidRDefault="007C7A91" w:rsidP="007C7A91">
            <w:pPr>
              <w:spacing w:line="200" w:lineRule="atLeast"/>
              <w:ind w:left="-1"/>
              <w:rPr>
                <w:rFonts w:eastAsia="Times New Roman"/>
                <w:sz w:val="16"/>
                <w:szCs w:val="16"/>
              </w:rPr>
            </w:pPr>
            <w:r w:rsidRPr="00017B47">
              <w:rPr>
                <w:rFonts w:eastAsia="Times New Roman"/>
                <w:sz w:val="16"/>
                <w:szCs w:val="16"/>
              </w:rPr>
              <w:t>SC.C3</w:t>
            </w:r>
          </w:p>
          <w:p w14:paraId="685A02B2" w14:textId="69A67433" w:rsidR="007C7A91" w:rsidRPr="00017B47" w:rsidRDefault="007C7A91" w:rsidP="00CC0600">
            <w:pPr>
              <w:spacing w:line="200" w:lineRule="atLeast"/>
              <w:ind w:left="-1" w:hanging="18"/>
              <w:rPr>
                <w:rFonts w:eastAsia="Times New Roman"/>
                <w:sz w:val="16"/>
                <w:szCs w:val="16"/>
              </w:rPr>
            </w:pPr>
            <w:r w:rsidRPr="00017B47">
              <w:rPr>
                <w:rFonts w:eastAsia="Times New Roman"/>
                <w:sz w:val="16"/>
                <w:szCs w:val="16"/>
              </w:rPr>
              <w:t xml:space="preserve">Maatregelen om de bouwsom te verlagen. Het ontwerp moet worden voltooid tot een </w:t>
            </w:r>
            <w:r w:rsidR="00D844DF" w:rsidRPr="00017B47">
              <w:rPr>
                <w:rFonts w:eastAsia="Times New Roman"/>
                <w:sz w:val="16"/>
                <w:szCs w:val="16"/>
              </w:rPr>
              <w:t>uitvoering gereed</w:t>
            </w:r>
            <w:r w:rsidRPr="00017B47">
              <w:rPr>
                <w:rFonts w:eastAsia="Times New Roman"/>
                <w:sz w:val="16"/>
                <w:szCs w:val="16"/>
              </w:rPr>
              <w:t xml:space="preserve"> ontwerp. Hierbij zijn er mogelijk nog kansen om de bouwkosten te verlagen zonder </w:t>
            </w:r>
            <w:r w:rsidR="000E299C" w:rsidRPr="00017B47">
              <w:rPr>
                <w:rFonts w:eastAsia="Times New Roman"/>
                <w:sz w:val="16"/>
                <w:szCs w:val="16"/>
              </w:rPr>
              <w:t xml:space="preserve">de geometrie van </w:t>
            </w:r>
            <w:r w:rsidRPr="00017B47">
              <w:rPr>
                <w:rFonts w:eastAsia="Times New Roman"/>
                <w:sz w:val="16"/>
                <w:szCs w:val="16"/>
              </w:rPr>
              <w:t>het voorliggende ontwerp aan te tasten</w:t>
            </w:r>
            <w:r w:rsidR="005179F0" w:rsidRPr="00017B47">
              <w:rPr>
                <w:rFonts w:eastAsia="Times New Roman"/>
                <w:sz w:val="16"/>
                <w:szCs w:val="16"/>
              </w:rPr>
              <w:t xml:space="preserve"> anders dan in SC.C4</w:t>
            </w:r>
            <w:r w:rsidRPr="00017B47">
              <w:rPr>
                <w:rFonts w:eastAsia="Times New Roman"/>
                <w:sz w:val="16"/>
                <w:szCs w:val="16"/>
              </w:rPr>
              <w:t>.</w:t>
            </w:r>
          </w:p>
          <w:p w14:paraId="36DE8287" w14:textId="77777777" w:rsidR="008045B6" w:rsidRPr="00017B47" w:rsidRDefault="008045B6" w:rsidP="007C7A91">
            <w:pPr>
              <w:spacing w:line="200" w:lineRule="atLeast"/>
              <w:ind w:left="-1"/>
              <w:rPr>
                <w:rFonts w:eastAsia="Times New Roman"/>
              </w:rPr>
            </w:pPr>
          </w:p>
          <w:p w14:paraId="509A4E2B" w14:textId="747585B7" w:rsidR="008045B6" w:rsidRPr="00017B47" w:rsidRDefault="008045B6" w:rsidP="007C7A91">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006D78E9" w:rsidRPr="00017B47">
              <w:rPr>
                <w:rFonts w:eastAsia="Times New Roman"/>
                <w:i/>
                <w:iCs/>
                <w:sz w:val="16"/>
                <w:szCs w:val="16"/>
              </w:rPr>
              <w:t>:</w:t>
            </w:r>
            <w:r w:rsidRPr="00017B47">
              <w:rPr>
                <w:rFonts w:eastAsia="Times New Roman"/>
                <w:i/>
                <w:iCs/>
                <w:sz w:val="16"/>
                <w:szCs w:val="16"/>
              </w:rPr>
              <w:t xml:space="preserve"> </w:t>
            </w:r>
            <w:r w:rsidR="006D78E9" w:rsidRPr="00017B47">
              <w:rPr>
                <w:rFonts w:eastAsia="Times New Roman"/>
                <w:i/>
                <w:iCs/>
                <w:sz w:val="16"/>
                <w:szCs w:val="16"/>
              </w:rPr>
              <w:t>verlagen van de bouwsom.</w:t>
            </w:r>
          </w:p>
        </w:tc>
        <w:tc>
          <w:tcPr>
            <w:tcW w:w="3402" w:type="dxa"/>
            <w:shd w:val="clear" w:color="auto" w:fill="auto"/>
          </w:tcPr>
          <w:p w14:paraId="7FFBE3E2" w14:textId="4D7DB54C" w:rsidR="007C7A91" w:rsidRPr="00017B47" w:rsidRDefault="007C7A91" w:rsidP="007C7A91">
            <w:pPr>
              <w:pStyle w:val="list-number"/>
              <w:keepNext/>
              <w:numPr>
                <w:ilvl w:val="0"/>
                <w:numId w:val="28"/>
              </w:numPr>
              <w:spacing w:line="200" w:lineRule="atLeast"/>
              <w:rPr>
                <w:rFonts w:cs="Arial"/>
                <w:sz w:val="16"/>
                <w:szCs w:val="16"/>
              </w:rPr>
            </w:pPr>
            <w:r w:rsidRPr="00017B47">
              <w:rPr>
                <w:rFonts w:cs="Arial"/>
                <w:sz w:val="16"/>
                <w:szCs w:val="16"/>
              </w:rPr>
              <w:lastRenderedPageBreak/>
              <w:t>Het verlagen van de kosten toepassen door het toepassen van  bouwstoffen.</w:t>
            </w:r>
          </w:p>
          <w:p w14:paraId="476C9E06" w14:textId="77777777" w:rsidR="007C7A91" w:rsidRPr="00017B47" w:rsidRDefault="007C7A91" w:rsidP="007C7A91">
            <w:pPr>
              <w:pStyle w:val="list-number"/>
              <w:keepNext/>
              <w:numPr>
                <w:ilvl w:val="0"/>
                <w:numId w:val="28"/>
              </w:numPr>
              <w:spacing w:line="200" w:lineRule="atLeast"/>
              <w:rPr>
                <w:rFonts w:cs="Arial"/>
                <w:sz w:val="16"/>
                <w:szCs w:val="16"/>
              </w:rPr>
            </w:pPr>
            <w:r w:rsidRPr="00017B47">
              <w:rPr>
                <w:rFonts w:cs="Arial"/>
                <w:sz w:val="16"/>
                <w:szCs w:val="16"/>
              </w:rPr>
              <w:t>Het verlagen van de kosten door het toepassen van andere bouwmethoden.</w:t>
            </w:r>
          </w:p>
          <w:p w14:paraId="247500D4" w14:textId="05FBCA5A" w:rsidR="007C7A91" w:rsidRPr="00017B47" w:rsidRDefault="007C7A91" w:rsidP="007C7A91">
            <w:pPr>
              <w:pStyle w:val="list-number"/>
              <w:keepNext/>
              <w:numPr>
                <w:ilvl w:val="0"/>
                <w:numId w:val="28"/>
              </w:numPr>
              <w:spacing w:line="200" w:lineRule="atLeast"/>
              <w:rPr>
                <w:rFonts w:cs="Arial"/>
              </w:rPr>
            </w:pPr>
            <w:r w:rsidRPr="00017B47">
              <w:rPr>
                <w:rFonts w:cs="Arial"/>
                <w:sz w:val="16"/>
                <w:szCs w:val="16"/>
              </w:rPr>
              <w:t>Het verlagen van de kosten door de opdrachtnemer aangebrachte oplossingen die nog niet in het ontwerp zijn meegenomen.</w:t>
            </w:r>
          </w:p>
        </w:tc>
        <w:tc>
          <w:tcPr>
            <w:tcW w:w="2551" w:type="dxa"/>
            <w:shd w:val="clear" w:color="auto" w:fill="auto"/>
          </w:tcPr>
          <w:p w14:paraId="3DBD2480"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1C2E17C5"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2F52AF2B" w14:textId="77777777" w:rsidR="002441C7" w:rsidRPr="00017B47" w:rsidRDefault="002441C7" w:rsidP="002441C7">
            <w:pPr>
              <w:tabs>
                <w:tab w:val="left" w:pos="602"/>
              </w:tabs>
              <w:spacing w:line="200" w:lineRule="atLeast"/>
              <w:rPr>
                <w:rFonts w:eastAsia="Times New Roman"/>
                <w:sz w:val="16"/>
                <w:szCs w:val="16"/>
                <w:u w:val="single"/>
              </w:rPr>
            </w:pPr>
          </w:p>
          <w:p w14:paraId="1216CCDB"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0FBDA4EF" w14:textId="5B97A913"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796D2137" w14:textId="77777777" w:rsidR="002441C7" w:rsidRPr="00017B47" w:rsidRDefault="002441C7" w:rsidP="002441C7">
            <w:pPr>
              <w:tabs>
                <w:tab w:val="left" w:pos="602"/>
              </w:tabs>
              <w:spacing w:line="200" w:lineRule="atLeast"/>
              <w:rPr>
                <w:rFonts w:eastAsia="Times New Roman"/>
                <w:sz w:val="16"/>
                <w:szCs w:val="16"/>
              </w:rPr>
            </w:pPr>
          </w:p>
          <w:p w14:paraId="6AA02441"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1C9BB366" w14:textId="643E37CF"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1C3E051B" w14:textId="77777777" w:rsidR="002441C7" w:rsidRPr="00017B47" w:rsidRDefault="002441C7" w:rsidP="002441C7">
            <w:pPr>
              <w:tabs>
                <w:tab w:val="left" w:pos="602"/>
              </w:tabs>
              <w:spacing w:line="200" w:lineRule="atLeast"/>
              <w:rPr>
                <w:rFonts w:eastAsia="Times New Roman"/>
                <w:sz w:val="16"/>
                <w:szCs w:val="16"/>
              </w:rPr>
            </w:pPr>
          </w:p>
          <w:p w14:paraId="1256A75E"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215F6A5C" w14:textId="41EFEE58"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lastRenderedPageBreak/>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64802183" w14:textId="77777777" w:rsidR="002441C7" w:rsidRPr="00017B47" w:rsidRDefault="002441C7" w:rsidP="002441C7">
            <w:pPr>
              <w:tabs>
                <w:tab w:val="left" w:pos="602"/>
              </w:tabs>
              <w:spacing w:line="200" w:lineRule="atLeast"/>
              <w:rPr>
                <w:rFonts w:eastAsia="Times New Roman"/>
                <w:sz w:val="16"/>
                <w:szCs w:val="16"/>
              </w:rPr>
            </w:pPr>
          </w:p>
          <w:p w14:paraId="033D439A" w14:textId="2292937B" w:rsidR="007C7A91" w:rsidRPr="00017B47" w:rsidRDefault="002441C7" w:rsidP="002441C7">
            <w:pPr>
              <w:tabs>
                <w:tab w:val="left" w:pos="602"/>
              </w:tabs>
              <w:spacing w:line="200" w:lineRule="atLeast"/>
              <w:rPr>
                <w:rFonts w:eastAsia="Times New Roman"/>
              </w:rPr>
            </w:pPr>
            <w:r w:rsidRPr="00017B47">
              <w:rPr>
                <w:rFonts w:eastAsia="Times New Roman"/>
                <w:i/>
                <w:sz w:val="16"/>
                <w:szCs w:val="16"/>
              </w:rPr>
              <w:t>(beoordeeld t.o.v. de eisen in de Overeenkomst)</w:t>
            </w:r>
          </w:p>
        </w:tc>
      </w:tr>
      <w:tr w:rsidR="000F051C" w:rsidRPr="00263EA6" w14:paraId="7C41C2F6" w14:textId="77777777" w:rsidTr="001F311F">
        <w:tc>
          <w:tcPr>
            <w:tcW w:w="1928" w:type="dxa"/>
            <w:shd w:val="clear" w:color="auto" w:fill="auto"/>
          </w:tcPr>
          <w:p w14:paraId="099B8263" w14:textId="77777777" w:rsidR="007C7A91" w:rsidRPr="00017B47" w:rsidRDefault="007C7A91" w:rsidP="007C7A91">
            <w:pPr>
              <w:tabs>
                <w:tab w:val="left" w:pos="-720"/>
                <w:tab w:val="left" w:pos="286"/>
                <w:tab w:val="left" w:pos="2268"/>
              </w:tabs>
              <w:suppressAutoHyphens/>
              <w:overflowPunct w:val="0"/>
              <w:autoSpaceDE w:val="0"/>
              <w:autoSpaceDN w:val="0"/>
              <w:adjustRightInd w:val="0"/>
              <w:textAlignment w:val="baseline"/>
              <w:rPr>
                <w:rFonts w:eastAsia="Times New Roman"/>
              </w:rPr>
            </w:pPr>
          </w:p>
        </w:tc>
        <w:tc>
          <w:tcPr>
            <w:tcW w:w="1587" w:type="dxa"/>
            <w:shd w:val="clear" w:color="auto" w:fill="auto"/>
          </w:tcPr>
          <w:p w14:paraId="5DC1CD9C" w14:textId="77777777" w:rsidR="007C7A91" w:rsidRPr="00017B47" w:rsidRDefault="00454AEC" w:rsidP="007C7A91">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sz w:val="16"/>
                <w:szCs w:val="16"/>
              </w:rPr>
              <w:t>S</w:t>
            </w:r>
            <w:r w:rsidR="005F3C6B" w:rsidRPr="00017B47">
              <w:rPr>
                <w:rFonts w:eastAsia="Times New Roman"/>
                <w:sz w:val="16"/>
                <w:szCs w:val="16"/>
              </w:rPr>
              <w:t>C.C4</w:t>
            </w:r>
          </w:p>
          <w:p w14:paraId="29274904" w14:textId="77777777" w:rsidR="005F3C6B" w:rsidRPr="00017B47" w:rsidRDefault="003E7FB1" w:rsidP="002601AA">
            <w:pPr>
              <w:spacing w:line="200" w:lineRule="atLeast"/>
              <w:ind w:left="-1"/>
              <w:rPr>
                <w:rFonts w:eastAsia="Times New Roman"/>
                <w:sz w:val="16"/>
                <w:szCs w:val="16"/>
              </w:rPr>
            </w:pPr>
            <w:r w:rsidRPr="00017B47">
              <w:rPr>
                <w:rFonts w:eastAsia="Times New Roman"/>
                <w:sz w:val="16"/>
                <w:szCs w:val="16"/>
              </w:rPr>
              <w:t xml:space="preserve">Een van de maatregelen om de bouwsom te verlagen is het toepassen van vervuilde grond meer </w:t>
            </w:r>
            <w:r w:rsidR="00282A89" w:rsidRPr="00017B47">
              <w:rPr>
                <w:rFonts w:eastAsia="Times New Roman"/>
                <w:sz w:val="16"/>
                <w:szCs w:val="16"/>
              </w:rPr>
              <w:t>dan klasse industrie.</w:t>
            </w:r>
          </w:p>
          <w:p w14:paraId="749CFE05" w14:textId="77777777" w:rsidR="006D78E9" w:rsidRPr="00017B47" w:rsidRDefault="006D78E9" w:rsidP="002601AA">
            <w:pPr>
              <w:spacing w:line="200" w:lineRule="atLeast"/>
              <w:ind w:left="-1"/>
              <w:rPr>
                <w:rFonts w:eastAsia="Times New Roman"/>
                <w:sz w:val="16"/>
                <w:szCs w:val="16"/>
              </w:rPr>
            </w:pPr>
          </w:p>
          <w:p w14:paraId="260E0475" w14:textId="2C978042" w:rsidR="006D78E9" w:rsidRPr="00017B47" w:rsidRDefault="00A236FD" w:rsidP="002601AA">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Pr="00017B47">
              <w:rPr>
                <w:rFonts w:eastAsia="Times New Roman"/>
                <w:i/>
                <w:iCs/>
                <w:sz w:val="16"/>
                <w:szCs w:val="16"/>
              </w:rPr>
              <w:t>:</w:t>
            </w:r>
          </w:p>
          <w:p w14:paraId="2DE5BCD9" w14:textId="34C6F45D" w:rsidR="00A236FD" w:rsidRPr="00017B47" w:rsidRDefault="00A236FD" w:rsidP="002601AA">
            <w:pPr>
              <w:spacing w:line="200" w:lineRule="atLeast"/>
              <w:ind w:left="-1"/>
              <w:rPr>
                <w:rFonts w:eastAsia="Times New Roman"/>
                <w:i/>
                <w:iCs/>
                <w:sz w:val="16"/>
                <w:szCs w:val="16"/>
              </w:rPr>
            </w:pPr>
            <w:r w:rsidRPr="00017B47">
              <w:rPr>
                <w:rFonts w:eastAsia="Times New Roman"/>
                <w:i/>
                <w:iCs/>
                <w:sz w:val="16"/>
                <w:szCs w:val="16"/>
              </w:rPr>
              <w:t>onderzoeken haalbaarheid toepassen vervuilde grond.</w:t>
            </w:r>
          </w:p>
        </w:tc>
        <w:tc>
          <w:tcPr>
            <w:tcW w:w="3402" w:type="dxa"/>
            <w:shd w:val="clear" w:color="auto" w:fill="auto"/>
          </w:tcPr>
          <w:p w14:paraId="54CD49A3" w14:textId="7F308841" w:rsidR="005F6345" w:rsidRPr="00017B47" w:rsidRDefault="005F6345" w:rsidP="005F6345">
            <w:pPr>
              <w:pStyle w:val="list-number"/>
              <w:keepNext/>
              <w:spacing w:line="200" w:lineRule="atLeast"/>
              <w:rPr>
                <w:rFonts w:cs="Arial"/>
                <w:sz w:val="16"/>
                <w:szCs w:val="16"/>
              </w:rPr>
            </w:pPr>
            <w:r w:rsidRPr="00017B47">
              <w:rPr>
                <w:rFonts w:cs="Arial"/>
                <w:sz w:val="16"/>
                <w:szCs w:val="16"/>
              </w:rPr>
              <w:t xml:space="preserve">Het mogen toepassen van vervuilde grond meer dan klasse industrie kan alleen op basis van aanvullende maatregelen </w:t>
            </w:r>
            <w:r w:rsidR="003A2511" w:rsidRPr="00017B47">
              <w:rPr>
                <w:rFonts w:cs="Arial"/>
                <w:sz w:val="16"/>
                <w:szCs w:val="16"/>
              </w:rPr>
              <w:t>welke de toestemming nodig hebben van het bevoegd gezag.</w:t>
            </w:r>
          </w:p>
          <w:p w14:paraId="1CDCD736" w14:textId="0C849177" w:rsidR="007C7A91" w:rsidRPr="00017B47" w:rsidRDefault="00E02D4E" w:rsidP="001B6C7B">
            <w:pPr>
              <w:pStyle w:val="list-number"/>
              <w:keepNext/>
              <w:numPr>
                <w:ilvl w:val="0"/>
                <w:numId w:val="28"/>
              </w:numPr>
              <w:spacing w:line="200" w:lineRule="atLeast"/>
              <w:rPr>
                <w:rFonts w:cs="Arial"/>
                <w:sz w:val="16"/>
                <w:szCs w:val="16"/>
              </w:rPr>
            </w:pPr>
            <w:r w:rsidRPr="00017B47">
              <w:rPr>
                <w:rFonts w:cs="Arial"/>
                <w:sz w:val="16"/>
                <w:szCs w:val="16"/>
              </w:rPr>
              <w:t>Aandragen van mogelijkheden voor het toepassen van vervuilde grond.</w:t>
            </w:r>
          </w:p>
          <w:p w14:paraId="1D350E94" w14:textId="77777777" w:rsidR="00E02D4E" w:rsidRPr="00017B47" w:rsidRDefault="00E02D4E" w:rsidP="001B6C7B">
            <w:pPr>
              <w:pStyle w:val="list-number"/>
              <w:keepNext/>
              <w:numPr>
                <w:ilvl w:val="0"/>
                <w:numId w:val="28"/>
              </w:numPr>
              <w:spacing w:line="200" w:lineRule="atLeast"/>
              <w:rPr>
                <w:rFonts w:cs="Arial"/>
                <w:sz w:val="16"/>
                <w:szCs w:val="16"/>
              </w:rPr>
            </w:pPr>
            <w:r w:rsidRPr="00017B47">
              <w:rPr>
                <w:rFonts w:cs="Arial"/>
                <w:sz w:val="16"/>
                <w:szCs w:val="16"/>
              </w:rPr>
              <w:t>Het</w:t>
            </w:r>
            <w:r w:rsidR="00100616" w:rsidRPr="00017B47">
              <w:rPr>
                <w:rFonts w:cs="Arial"/>
                <w:sz w:val="16"/>
                <w:szCs w:val="16"/>
              </w:rPr>
              <w:t xml:space="preserve"> inzichtelijk maken van de </w:t>
            </w:r>
            <w:r w:rsidR="00126D97" w:rsidRPr="00017B47">
              <w:rPr>
                <w:rFonts w:cs="Arial"/>
                <w:sz w:val="16"/>
                <w:szCs w:val="16"/>
              </w:rPr>
              <w:t>benodigde voorzieningen bij het toepassen van vervuilde grond.</w:t>
            </w:r>
          </w:p>
          <w:p w14:paraId="7CDFCA95" w14:textId="77777777" w:rsidR="00126D97" w:rsidRPr="00017B47" w:rsidRDefault="005C264C" w:rsidP="001B6C7B">
            <w:pPr>
              <w:pStyle w:val="list-number"/>
              <w:keepNext/>
              <w:numPr>
                <w:ilvl w:val="0"/>
                <w:numId w:val="28"/>
              </w:numPr>
              <w:spacing w:line="200" w:lineRule="atLeast"/>
              <w:rPr>
                <w:rFonts w:cs="Arial"/>
                <w:sz w:val="16"/>
                <w:szCs w:val="16"/>
              </w:rPr>
            </w:pPr>
            <w:r w:rsidRPr="00017B47">
              <w:rPr>
                <w:rFonts w:cs="Arial"/>
                <w:sz w:val="16"/>
                <w:szCs w:val="16"/>
              </w:rPr>
              <w:t xml:space="preserve">De wijze waarop </w:t>
            </w:r>
            <w:r w:rsidR="00126D97" w:rsidRPr="00017B47">
              <w:rPr>
                <w:rFonts w:cs="Arial"/>
                <w:sz w:val="16"/>
                <w:szCs w:val="16"/>
              </w:rPr>
              <w:t xml:space="preserve">inzichtelijk </w:t>
            </w:r>
            <w:r w:rsidRPr="00017B47">
              <w:rPr>
                <w:rFonts w:cs="Arial"/>
                <w:sz w:val="16"/>
                <w:szCs w:val="16"/>
              </w:rPr>
              <w:t>wordt gemaakt</w:t>
            </w:r>
            <w:r w:rsidR="00126D97" w:rsidRPr="00017B47">
              <w:rPr>
                <w:rFonts w:cs="Arial"/>
                <w:sz w:val="16"/>
                <w:szCs w:val="16"/>
              </w:rPr>
              <w:t xml:space="preserve"> van de </w:t>
            </w:r>
            <w:r w:rsidRPr="00017B47">
              <w:rPr>
                <w:rFonts w:cs="Arial"/>
                <w:sz w:val="16"/>
                <w:szCs w:val="16"/>
              </w:rPr>
              <w:t xml:space="preserve">extra </w:t>
            </w:r>
            <w:r w:rsidR="00126D97" w:rsidRPr="00017B47">
              <w:rPr>
                <w:rFonts w:cs="Arial"/>
                <w:sz w:val="16"/>
                <w:szCs w:val="16"/>
              </w:rPr>
              <w:t xml:space="preserve">beheerskosten </w:t>
            </w:r>
            <w:r w:rsidR="00896371" w:rsidRPr="00017B47">
              <w:rPr>
                <w:rFonts w:cs="Arial"/>
                <w:sz w:val="16"/>
                <w:szCs w:val="16"/>
              </w:rPr>
              <w:t xml:space="preserve">en beheersmaatregelen </w:t>
            </w:r>
            <w:r w:rsidR="001A54CF" w:rsidRPr="00017B47">
              <w:rPr>
                <w:rFonts w:cs="Arial"/>
                <w:sz w:val="16"/>
                <w:szCs w:val="16"/>
              </w:rPr>
              <w:t xml:space="preserve">tijdens de exploitatie </w:t>
            </w:r>
            <w:r w:rsidR="005E3E21" w:rsidRPr="00017B47">
              <w:rPr>
                <w:rFonts w:cs="Arial"/>
                <w:sz w:val="16"/>
                <w:szCs w:val="16"/>
              </w:rPr>
              <w:t>bij het toepassen van vervuilde grond.</w:t>
            </w:r>
          </w:p>
          <w:p w14:paraId="618AA31A" w14:textId="25EFBA90" w:rsidR="003A2511" w:rsidRPr="00017B47" w:rsidRDefault="003A2511" w:rsidP="001B6C7B">
            <w:pPr>
              <w:pStyle w:val="list-number"/>
              <w:keepNext/>
              <w:numPr>
                <w:ilvl w:val="0"/>
                <w:numId w:val="28"/>
              </w:numPr>
              <w:spacing w:line="200" w:lineRule="atLeast"/>
              <w:rPr>
                <w:rFonts w:cs="Arial"/>
                <w:sz w:val="16"/>
                <w:szCs w:val="16"/>
              </w:rPr>
            </w:pPr>
            <w:r w:rsidRPr="00017B47">
              <w:rPr>
                <w:rFonts w:cs="Arial"/>
                <w:sz w:val="16"/>
                <w:szCs w:val="16"/>
              </w:rPr>
              <w:t>De wijze waarop het bevoegd gezag wordt meegenomen in</w:t>
            </w:r>
            <w:r w:rsidR="0068152F" w:rsidRPr="00017B47">
              <w:rPr>
                <w:rFonts w:cs="Arial"/>
                <w:sz w:val="16"/>
                <w:szCs w:val="16"/>
              </w:rPr>
              <w:t xml:space="preserve"> de te nemen maatregelen </w:t>
            </w:r>
            <w:r w:rsidR="00A47707" w:rsidRPr="00017B47">
              <w:rPr>
                <w:rFonts w:cs="Arial"/>
                <w:sz w:val="16"/>
                <w:szCs w:val="16"/>
              </w:rPr>
              <w:t>en waarbij wordt aangetoond dat maat</w:t>
            </w:r>
            <w:r w:rsidR="00B96F07" w:rsidRPr="00017B47">
              <w:rPr>
                <w:rFonts w:cs="Arial"/>
                <w:sz w:val="16"/>
                <w:szCs w:val="16"/>
              </w:rPr>
              <w:t>r</w:t>
            </w:r>
            <w:r w:rsidR="00A47707" w:rsidRPr="00017B47">
              <w:rPr>
                <w:rFonts w:cs="Arial"/>
                <w:sz w:val="16"/>
                <w:szCs w:val="16"/>
              </w:rPr>
              <w:t>egelen realistisch zijn en eerder zijn toegepast.</w:t>
            </w:r>
          </w:p>
        </w:tc>
        <w:tc>
          <w:tcPr>
            <w:tcW w:w="2551" w:type="dxa"/>
            <w:shd w:val="clear" w:color="auto" w:fill="auto"/>
          </w:tcPr>
          <w:p w14:paraId="2305AFB2"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2C31FD08"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14C4ECAF" w14:textId="77777777" w:rsidR="002441C7" w:rsidRPr="00017B47" w:rsidRDefault="002441C7" w:rsidP="002441C7">
            <w:pPr>
              <w:tabs>
                <w:tab w:val="left" w:pos="602"/>
              </w:tabs>
              <w:spacing w:line="200" w:lineRule="atLeast"/>
              <w:rPr>
                <w:rFonts w:eastAsia="Times New Roman"/>
                <w:sz w:val="16"/>
                <w:szCs w:val="16"/>
                <w:u w:val="single"/>
              </w:rPr>
            </w:pPr>
          </w:p>
          <w:p w14:paraId="61B8A1B5"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03207613" w14:textId="4B203918"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0F5E57CD" w14:textId="77777777" w:rsidR="002441C7" w:rsidRPr="00017B47" w:rsidRDefault="002441C7" w:rsidP="002441C7">
            <w:pPr>
              <w:tabs>
                <w:tab w:val="left" w:pos="602"/>
              </w:tabs>
              <w:spacing w:line="200" w:lineRule="atLeast"/>
              <w:rPr>
                <w:rFonts w:eastAsia="Times New Roman"/>
                <w:sz w:val="16"/>
                <w:szCs w:val="16"/>
              </w:rPr>
            </w:pPr>
          </w:p>
          <w:p w14:paraId="315AFCFD"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0AA83228" w14:textId="2E3B34BF"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7198DD81" w14:textId="77777777" w:rsidR="002441C7" w:rsidRPr="00017B47" w:rsidRDefault="002441C7" w:rsidP="002441C7">
            <w:pPr>
              <w:tabs>
                <w:tab w:val="left" w:pos="602"/>
              </w:tabs>
              <w:spacing w:line="200" w:lineRule="atLeast"/>
              <w:rPr>
                <w:rFonts w:eastAsia="Times New Roman"/>
                <w:sz w:val="16"/>
                <w:szCs w:val="16"/>
              </w:rPr>
            </w:pPr>
          </w:p>
          <w:p w14:paraId="107687D1"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2E450A69" w14:textId="306353D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29AD1B70" w14:textId="77777777" w:rsidR="002441C7" w:rsidRPr="00017B47" w:rsidRDefault="002441C7" w:rsidP="002441C7">
            <w:pPr>
              <w:tabs>
                <w:tab w:val="left" w:pos="602"/>
              </w:tabs>
              <w:spacing w:line="200" w:lineRule="atLeast"/>
              <w:rPr>
                <w:rFonts w:eastAsia="Times New Roman"/>
                <w:sz w:val="16"/>
                <w:szCs w:val="16"/>
              </w:rPr>
            </w:pPr>
          </w:p>
          <w:p w14:paraId="1EA00738" w14:textId="7102617D" w:rsidR="007C7A91" w:rsidRPr="00017B47" w:rsidRDefault="002441C7" w:rsidP="002441C7">
            <w:pPr>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i/>
                <w:sz w:val="16"/>
                <w:szCs w:val="16"/>
              </w:rPr>
              <w:t>(beoordeeld t.o.v. de eisen in de Overeenkomst)</w:t>
            </w:r>
          </w:p>
        </w:tc>
      </w:tr>
    </w:tbl>
    <w:p w14:paraId="31DF9CF5" w14:textId="2080B6DA" w:rsidR="00C479B2" w:rsidRDefault="00C479B2" w:rsidP="00C479B2">
      <w:pPr>
        <w:tabs>
          <w:tab w:val="left" w:pos="-720"/>
          <w:tab w:val="left" w:pos="286"/>
          <w:tab w:val="left" w:pos="2268"/>
        </w:tabs>
        <w:suppressAutoHyphens/>
        <w:overflowPunct w:val="0"/>
        <w:autoSpaceDE w:val="0"/>
        <w:autoSpaceDN w:val="0"/>
        <w:adjustRightInd w:val="0"/>
        <w:textAlignment w:val="baseline"/>
      </w:pPr>
    </w:p>
    <w:tbl>
      <w:tblPr>
        <w:tblW w:w="9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66"/>
        <w:gridCol w:w="1888"/>
        <w:gridCol w:w="3289"/>
        <w:gridCol w:w="2435"/>
      </w:tblGrid>
      <w:tr w:rsidR="0089697D" w:rsidRPr="00263EA6" w14:paraId="633276B2" w14:textId="77777777" w:rsidTr="00750FF7">
        <w:tc>
          <w:tcPr>
            <w:tcW w:w="1889" w:type="dxa"/>
            <w:shd w:val="clear" w:color="auto" w:fill="auto"/>
          </w:tcPr>
          <w:p w14:paraId="6AB540E0" w14:textId="77777777" w:rsidR="0089697D" w:rsidRPr="00017B47" w:rsidRDefault="0089697D" w:rsidP="00674DB3">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Criterium</w:t>
            </w:r>
          </w:p>
        </w:tc>
        <w:tc>
          <w:tcPr>
            <w:tcW w:w="1762" w:type="dxa"/>
            <w:shd w:val="clear" w:color="auto" w:fill="auto"/>
          </w:tcPr>
          <w:p w14:paraId="4686C6F0" w14:textId="77777777" w:rsidR="0089697D" w:rsidRPr="00017B47" w:rsidRDefault="0089697D" w:rsidP="00674DB3">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Subcriterium</w:t>
            </w:r>
          </w:p>
        </w:tc>
        <w:tc>
          <w:tcPr>
            <w:tcW w:w="3358" w:type="dxa"/>
            <w:shd w:val="clear" w:color="auto" w:fill="auto"/>
          </w:tcPr>
          <w:p w14:paraId="3B8ABECD" w14:textId="77777777" w:rsidR="0089697D" w:rsidRPr="00017B47" w:rsidRDefault="0089697D" w:rsidP="00674DB3">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Beoordelingsaspect</w:t>
            </w:r>
          </w:p>
        </w:tc>
        <w:tc>
          <w:tcPr>
            <w:tcW w:w="2469" w:type="dxa"/>
            <w:shd w:val="clear" w:color="auto" w:fill="auto"/>
          </w:tcPr>
          <w:p w14:paraId="54C6A19A" w14:textId="77777777" w:rsidR="0089697D" w:rsidRPr="00017B47" w:rsidRDefault="0089697D" w:rsidP="00674DB3">
            <w:pPr>
              <w:keepNext/>
              <w:tabs>
                <w:tab w:val="left" w:pos="-720"/>
                <w:tab w:val="left" w:pos="286"/>
                <w:tab w:val="left" w:pos="2268"/>
              </w:tabs>
              <w:suppressAutoHyphens/>
              <w:overflowPunct w:val="0"/>
              <w:autoSpaceDE w:val="0"/>
              <w:autoSpaceDN w:val="0"/>
              <w:adjustRightInd w:val="0"/>
              <w:textAlignment w:val="baseline"/>
              <w:rPr>
                <w:rFonts w:eastAsia="Times New Roman"/>
              </w:rPr>
            </w:pPr>
            <w:r w:rsidRPr="00017B47">
              <w:rPr>
                <w:rFonts w:eastAsia="Times New Roman"/>
              </w:rPr>
              <w:t>Puntenaantal</w:t>
            </w:r>
          </w:p>
        </w:tc>
      </w:tr>
      <w:tr w:rsidR="0089697D" w:rsidRPr="00263EA6" w14:paraId="498A8E5D" w14:textId="77777777" w:rsidTr="00750FF7">
        <w:trPr>
          <w:cantSplit/>
        </w:trPr>
        <w:tc>
          <w:tcPr>
            <w:tcW w:w="1889" w:type="dxa"/>
            <w:shd w:val="clear" w:color="auto" w:fill="auto"/>
          </w:tcPr>
          <w:p w14:paraId="22007E21" w14:textId="62F39317" w:rsidR="0089697D" w:rsidRPr="00017B47" w:rsidRDefault="0092092C" w:rsidP="00674DB3">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sz w:val="16"/>
                <w:szCs w:val="16"/>
              </w:rPr>
              <w:t>D</w:t>
            </w:r>
            <w:r w:rsidR="0089697D" w:rsidRPr="00017B47">
              <w:rPr>
                <w:rFonts w:eastAsia="Times New Roman"/>
                <w:sz w:val="16"/>
                <w:szCs w:val="16"/>
              </w:rPr>
              <w:t>.</w:t>
            </w:r>
            <w:r w:rsidRPr="00017B47">
              <w:rPr>
                <w:rFonts w:eastAsia="Times New Roman"/>
                <w:sz w:val="16"/>
                <w:szCs w:val="16"/>
              </w:rPr>
              <w:t>Duurzaamheid</w:t>
            </w:r>
            <w:r w:rsidR="0089697D" w:rsidRPr="00017B47">
              <w:rPr>
                <w:rFonts w:eastAsia="Times New Roman"/>
                <w:sz w:val="16"/>
                <w:szCs w:val="16"/>
              </w:rPr>
              <w:t xml:space="preserve"> </w:t>
            </w:r>
            <w:r w:rsidR="0089697D" w:rsidRPr="00017B47">
              <w:rPr>
                <w:rFonts w:eastAsia="Times New Roman"/>
                <w:sz w:val="16"/>
                <w:szCs w:val="16"/>
              </w:rPr>
              <w:br/>
            </w:r>
            <w:r w:rsidR="00A53F53" w:rsidRPr="00017B47">
              <w:rPr>
                <w:i/>
                <w:iCs/>
                <w:sz w:val="16"/>
                <w:szCs w:val="16"/>
              </w:rPr>
              <w:t>Heijmans en de gemeente Vlaardingen hebben de ambitie om de geluidswal op palen</w:t>
            </w:r>
            <w:r w:rsidR="00C86633" w:rsidRPr="00017B47">
              <w:rPr>
                <w:i/>
                <w:iCs/>
                <w:sz w:val="16"/>
                <w:szCs w:val="16"/>
              </w:rPr>
              <w:t>matras op een duurzame bouwwijze te realiseren</w:t>
            </w:r>
            <w:r w:rsidR="00D60950" w:rsidRPr="00017B47">
              <w:rPr>
                <w:i/>
                <w:iCs/>
                <w:sz w:val="16"/>
                <w:szCs w:val="16"/>
              </w:rPr>
              <w:t xml:space="preserve"> en</w:t>
            </w:r>
            <w:r w:rsidR="00D54CDF" w:rsidRPr="00017B47">
              <w:rPr>
                <w:i/>
                <w:iCs/>
                <w:sz w:val="16"/>
                <w:szCs w:val="16"/>
              </w:rPr>
              <w:t xml:space="preserve"> te exploiteren</w:t>
            </w:r>
            <w:r w:rsidR="0089697D" w:rsidRPr="00017B47">
              <w:rPr>
                <w:i/>
                <w:iCs/>
                <w:sz w:val="16"/>
                <w:szCs w:val="16"/>
              </w:rPr>
              <w:t>.</w:t>
            </w:r>
          </w:p>
        </w:tc>
        <w:tc>
          <w:tcPr>
            <w:tcW w:w="1762" w:type="dxa"/>
            <w:shd w:val="clear" w:color="auto" w:fill="auto"/>
          </w:tcPr>
          <w:p w14:paraId="07F38E4F" w14:textId="5CECD209" w:rsidR="0089697D" w:rsidRPr="00017B47" w:rsidRDefault="0089697D" w:rsidP="00674DB3">
            <w:pPr>
              <w:spacing w:line="200" w:lineRule="atLeast"/>
              <w:ind w:left="-1"/>
              <w:rPr>
                <w:rFonts w:eastAsia="Times New Roman"/>
                <w:sz w:val="16"/>
                <w:szCs w:val="16"/>
              </w:rPr>
            </w:pPr>
            <w:r w:rsidRPr="00017B47">
              <w:rPr>
                <w:rFonts w:eastAsia="Times New Roman"/>
                <w:sz w:val="16"/>
                <w:szCs w:val="16"/>
              </w:rPr>
              <w:t>SC.</w:t>
            </w:r>
            <w:r w:rsidR="001F2973" w:rsidRPr="00017B47">
              <w:rPr>
                <w:rFonts w:eastAsia="Times New Roman"/>
                <w:sz w:val="16"/>
                <w:szCs w:val="16"/>
              </w:rPr>
              <w:t>D</w:t>
            </w:r>
            <w:r w:rsidRPr="00017B47">
              <w:rPr>
                <w:rFonts w:eastAsia="Times New Roman"/>
                <w:sz w:val="16"/>
                <w:szCs w:val="16"/>
              </w:rPr>
              <w:t xml:space="preserve">1 </w:t>
            </w:r>
          </w:p>
          <w:p w14:paraId="7FB58885" w14:textId="77777777" w:rsidR="00A1701A" w:rsidRPr="00017B47" w:rsidRDefault="00A1701A" w:rsidP="00674DB3">
            <w:pPr>
              <w:spacing w:line="200" w:lineRule="atLeast"/>
              <w:ind w:left="-1"/>
              <w:rPr>
                <w:rFonts w:eastAsia="Times New Roman"/>
                <w:sz w:val="16"/>
                <w:szCs w:val="16"/>
              </w:rPr>
            </w:pPr>
            <w:r w:rsidRPr="00017B47">
              <w:rPr>
                <w:rFonts w:eastAsia="Times New Roman"/>
                <w:sz w:val="16"/>
                <w:szCs w:val="16"/>
              </w:rPr>
              <w:t xml:space="preserve">Toepassen van het aantoonbaar toepassen van duurzame materialen (circulair). De wijze waarop gebruik gemaakt van milieukostenindicatoren (MKI) </w:t>
            </w:r>
          </w:p>
          <w:p w14:paraId="18FA1F78" w14:textId="6D94FBE8" w:rsidR="0089697D" w:rsidRPr="00017B47" w:rsidRDefault="0089697D" w:rsidP="00674DB3">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Pr="00017B47">
              <w:rPr>
                <w:rFonts w:eastAsia="Times New Roman"/>
                <w:i/>
                <w:iCs/>
                <w:sz w:val="16"/>
                <w:szCs w:val="16"/>
              </w:rPr>
              <w:t xml:space="preserve">: </w:t>
            </w:r>
            <w:r w:rsidR="00C34C0F" w:rsidRPr="00017B47">
              <w:rPr>
                <w:rFonts w:eastAsia="Times New Roman"/>
                <w:i/>
                <w:iCs/>
                <w:sz w:val="16"/>
                <w:szCs w:val="16"/>
              </w:rPr>
              <w:t xml:space="preserve">Aantoonbaar een bijdrage leveren aan een </w:t>
            </w:r>
            <w:r w:rsidR="009C30ED" w:rsidRPr="00017B47">
              <w:rPr>
                <w:rFonts w:eastAsia="Times New Roman"/>
                <w:i/>
                <w:iCs/>
                <w:sz w:val="16"/>
                <w:szCs w:val="16"/>
              </w:rPr>
              <w:t>gezonde en duurzame leefomgeving.</w:t>
            </w:r>
            <w:r w:rsidRPr="00017B47">
              <w:rPr>
                <w:rFonts w:eastAsia="Times New Roman"/>
                <w:i/>
                <w:iCs/>
                <w:sz w:val="16"/>
                <w:szCs w:val="16"/>
              </w:rPr>
              <w:t xml:space="preserve"> </w:t>
            </w:r>
          </w:p>
        </w:tc>
        <w:tc>
          <w:tcPr>
            <w:tcW w:w="3358" w:type="dxa"/>
            <w:shd w:val="clear" w:color="auto" w:fill="auto"/>
          </w:tcPr>
          <w:p w14:paraId="736D3EC3" w14:textId="68005001" w:rsidR="0089697D" w:rsidRPr="00017B47" w:rsidRDefault="00D6628D"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de circulariteit wordt aangetoond van de toe te passen </w:t>
            </w:r>
            <w:r w:rsidR="00BD28FA" w:rsidRPr="00017B47">
              <w:rPr>
                <w:rFonts w:cs="Arial"/>
                <w:sz w:val="16"/>
                <w:szCs w:val="16"/>
              </w:rPr>
              <w:t>bouwstoffen.</w:t>
            </w:r>
          </w:p>
          <w:p w14:paraId="6F0A2FF8" w14:textId="089B8AB6" w:rsidR="00BD28FA" w:rsidRPr="00017B47" w:rsidRDefault="00BD28FA"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de </w:t>
            </w:r>
            <w:r w:rsidR="00B23812" w:rsidRPr="00017B47">
              <w:rPr>
                <w:rFonts w:cs="Arial"/>
                <w:sz w:val="16"/>
                <w:szCs w:val="16"/>
              </w:rPr>
              <w:t>aan</w:t>
            </w:r>
            <w:r w:rsidR="00776BDF" w:rsidRPr="00017B47">
              <w:rPr>
                <w:rFonts w:cs="Arial"/>
                <w:sz w:val="16"/>
                <w:szCs w:val="16"/>
              </w:rPr>
              <w:t xml:space="preserve">nemer </w:t>
            </w:r>
            <w:r w:rsidR="00515864" w:rsidRPr="00017B47">
              <w:rPr>
                <w:rFonts w:cs="Arial"/>
                <w:sz w:val="16"/>
                <w:szCs w:val="16"/>
              </w:rPr>
              <w:t xml:space="preserve">voorstellen doet om MKI </w:t>
            </w:r>
            <w:r w:rsidR="00897637" w:rsidRPr="00017B47">
              <w:rPr>
                <w:rFonts w:cs="Arial"/>
                <w:sz w:val="16"/>
                <w:szCs w:val="16"/>
              </w:rPr>
              <w:t xml:space="preserve">effectief </w:t>
            </w:r>
            <w:r w:rsidR="004360D7" w:rsidRPr="00017B47">
              <w:rPr>
                <w:rFonts w:cs="Arial"/>
                <w:sz w:val="16"/>
                <w:szCs w:val="16"/>
              </w:rPr>
              <w:t xml:space="preserve">en doelmatig </w:t>
            </w:r>
            <w:r w:rsidR="00515864" w:rsidRPr="00017B47">
              <w:rPr>
                <w:rFonts w:cs="Arial"/>
                <w:sz w:val="16"/>
                <w:szCs w:val="16"/>
              </w:rPr>
              <w:t>toe te passen binnen het project.</w:t>
            </w:r>
          </w:p>
          <w:p w14:paraId="02C31C94" w14:textId="33839E90" w:rsidR="00690A93" w:rsidRPr="00017B47" w:rsidRDefault="00690A93" w:rsidP="00674DB3">
            <w:pPr>
              <w:pStyle w:val="list-number"/>
              <w:numPr>
                <w:ilvl w:val="0"/>
                <w:numId w:val="28"/>
              </w:numPr>
              <w:spacing w:line="200" w:lineRule="atLeast"/>
              <w:rPr>
                <w:rFonts w:cs="Arial"/>
                <w:sz w:val="16"/>
                <w:szCs w:val="16"/>
              </w:rPr>
            </w:pPr>
            <w:r w:rsidRPr="00017B47">
              <w:rPr>
                <w:rFonts w:cs="Arial"/>
                <w:sz w:val="16"/>
                <w:szCs w:val="16"/>
              </w:rPr>
              <w:t>De wijze waarop aannemer aantoonbaar maakt ervaring te hebben met het toepassen van MKI</w:t>
            </w:r>
            <w:r w:rsidR="00B23812" w:rsidRPr="00017B47">
              <w:rPr>
                <w:rFonts w:cs="Arial"/>
                <w:sz w:val="16"/>
                <w:szCs w:val="16"/>
              </w:rPr>
              <w:t>.</w:t>
            </w:r>
          </w:p>
          <w:p w14:paraId="5B66D127" w14:textId="097623BF" w:rsidR="00B23812" w:rsidRPr="00017B47" w:rsidRDefault="00B23812" w:rsidP="00674DB3">
            <w:pPr>
              <w:pStyle w:val="list-number"/>
              <w:numPr>
                <w:ilvl w:val="0"/>
                <w:numId w:val="28"/>
              </w:numPr>
              <w:spacing w:line="200" w:lineRule="atLeast"/>
              <w:rPr>
                <w:rFonts w:cs="Arial"/>
                <w:sz w:val="16"/>
                <w:szCs w:val="16"/>
              </w:rPr>
            </w:pPr>
            <w:r w:rsidRPr="00017B47">
              <w:rPr>
                <w:rFonts w:cs="Arial"/>
                <w:sz w:val="16"/>
                <w:szCs w:val="16"/>
              </w:rPr>
              <w:t xml:space="preserve">De wijze waarop aannemer </w:t>
            </w:r>
            <w:r w:rsidR="008E6EC4" w:rsidRPr="00017B47">
              <w:rPr>
                <w:rFonts w:cs="Arial"/>
                <w:sz w:val="16"/>
                <w:szCs w:val="16"/>
              </w:rPr>
              <w:t xml:space="preserve">aannemelijk kan maken welke voordelen er </w:t>
            </w:r>
            <w:r w:rsidR="00927DDA" w:rsidRPr="00017B47">
              <w:rPr>
                <w:rFonts w:cs="Arial"/>
                <w:sz w:val="16"/>
                <w:szCs w:val="16"/>
              </w:rPr>
              <w:t>zijn te bereiken voor Opdrachtgever door het toepassen van duurzame bouwstoffen</w:t>
            </w:r>
            <w:r w:rsidR="00C64241" w:rsidRPr="00017B47">
              <w:rPr>
                <w:rFonts w:cs="Arial"/>
                <w:sz w:val="16"/>
                <w:szCs w:val="16"/>
              </w:rPr>
              <w:t>.</w:t>
            </w:r>
          </w:p>
          <w:p w14:paraId="410DB048" w14:textId="77777777" w:rsidR="0089697D" w:rsidRPr="00017B47" w:rsidRDefault="0089697D" w:rsidP="00674DB3">
            <w:pPr>
              <w:pStyle w:val="list-bullet"/>
              <w:numPr>
                <w:ilvl w:val="0"/>
                <w:numId w:val="0"/>
              </w:numPr>
              <w:spacing w:line="200" w:lineRule="atLeast"/>
              <w:ind w:hanging="284"/>
              <w:rPr>
                <w:rFonts w:cs="Arial"/>
                <w:sz w:val="16"/>
                <w:szCs w:val="16"/>
              </w:rPr>
            </w:pPr>
          </w:p>
          <w:p w14:paraId="4530944C" w14:textId="77777777" w:rsidR="0089697D" w:rsidRPr="00017B47" w:rsidRDefault="0089697D" w:rsidP="00674DB3">
            <w:pPr>
              <w:pStyle w:val="list-bullet"/>
              <w:numPr>
                <w:ilvl w:val="0"/>
                <w:numId w:val="0"/>
              </w:numPr>
              <w:tabs>
                <w:tab w:val="right" w:pos="2808"/>
              </w:tabs>
              <w:spacing w:line="200" w:lineRule="atLeast"/>
              <w:ind w:hanging="284"/>
              <w:rPr>
                <w:rFonts w:cs="Arial"/>
                <w:sz w:val="16"/>
                <w:szCs w:val="16"/>
              </w:rPr>
            </w:pPr>
            <w:r w:rsidRPr="00017B47">
              <w:rPr>
                <w:rFonts w:cs="Arial"/>
                <w:sz w:val="16"/>
                <w:szCs w:val="16"/>
              </w:rPr>
              <w:t>.</w:t>
            </w:r>
            <w:r w:rsidRPr="00017B47">
              <w:rPr>
                <w:rFonts w:cs="Arial"/>
                <w:sz w:val="16"/>
                <w:szCs w:val="16"/>
              </w:rPr>
              <w:tab/>
            </w:r>
          </w:p>
        </w:tc>
        <w:tc>
          <w:tcPr>
            <w:tcW w:w="2469" w:type="dxa"/>
            <w:shd w:val="clear" w:color="auto" w:fill="auto"/>
            <w:vAlign w:val="center"/>
          </w:tcPr>
          <w:p w14:paraId="16E78094"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4A3C6C68"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0B17A5EE" w14:textId="77777777" w:rsidR="002441C7" w:rsidRPr="00017B47" w:rsidRDefault="002441C7" w:rsidP="002441C7">
            <w:pPr>
              <w:tabs>
                <w:tab w:val="left" w:pos="602"/>
              </w:tabs>
              <w:spacing w:line="200" w:lineRule="atLeast"/>
              <w:rPr>
                <w:rFonts w:eastAsia="Times New Roman"/>
                <w:sz w:val="16"/>
                <w:szCs w:val="16"/>
                <w:u w:val="single"/>
              </w:rPr>
            </w:pPr>
          </w:p>
          <w:p w14:paraId="25454E44"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6ED84005" w14:textId="0790DD15"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791CFE4B" w14:textId="77777777" w:rsidR="002441C7" w:rsidRPr="00017B47" w:rsidRDefault="002441C7" w:rsidP="002441C7">
            <w:pPr>
              <w:tabs>
                <w:tab w:val="left" w:pos="602"/>
              </w:tabs>
              <w:spacing w:line="200" w:lineRule="atLeast"/>
              <w:rPr>
                <w:rFonts w:eastAsia="Times New Roman"/>
                <w:sz w:val="16"/>
                <w:szCs w:val="16"/>
              </w:rPr>
            </w:pPr>
          </w:p>
          <w:p w14:paraId="68547476"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0B04BE65" w14:textId="5B7E3463"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5008CEE7" w14:textId="77777777" w:rsidR="002441C7" w:rsidRPr="00017B47" w:rsidRDefault="002441C7" w:rsidP="002441C7">
            <w:pPr>
              <w:tabs>
                <w:tab w:val="left" w:pos="602"/>
              </w:tabs>
              <w:spacing w:line="200" w:lineRule="atLeast"/>
              <w:rPr>
                <w:rFonts w:eastAsia="Times New Roman"/>
                <w:sz w:val="16"/>
                <w:szCs w:val="16"/>
              </w:rPr>
            </w:pPr>
          </w:p>
          <w:p w14:paraId="7CF6662E"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13BAF2FE" w14:textId="13AC97EE"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0608AC8E" w14:textId="77777777" w:rsidR="002441C7" w:rsidRPr="00017B47" w:rsidRDefault="002441C7" w:rsidP="002441C7">
            <w:pPr>
              <w:tabs>
                <w:tab w:val="left" w:pos="602"/>
              </w:tabs>
              <w:spacing w:line="200" w:lineRule="atLeast"/>
              <w:rPr>
                <w:rFonts w:eastAsia="Times New Roman"/>
                <w:sz w:val="16"/>
                <w:szCs w:val="16"/>
              </w:rPr>
            </w:pPr>
          </w:p>
          <w:p w14:paraId="558424F4" w14:textId="15D0727E" w:rsidR="0089697D" w:rsidRPr="00017B47" w:rsidRDefault="002441C7" w:rsidP="002441C7">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r w:rsidRPr="00017B47">
              <w:rPr>
                <w:rFonts w:eastAsia="Times New Roman"/>
                <w:i/>
                <w:sz w:val="16"/>
                <w:szCs w:val="16"/>
              </w:rPr>
              <w:t>(beoordeeld t.o.v. de eisen in de Overeenkomst)</w:t>
            </w:r>
          </w:p>
        </w:tc>
      </w:tr>
      <w:tr w:rsidR="00A1701A" w:rsidRPr="00263EA6" w14:paraId="5FAEE42E" w14:textId="77777777" w:rsidTr="00750FF7">
        <w:trPr>
          <w:cantSplit/>
        </w:trPr>
        <w:tc>
          <w:tcPr>
            <w:tcW w:w="1889" w:type="dxa"/>
            <w:shd w:val="clear" w:color="auto" w:fill="auto"/>
          </w:tcPr>
          <w:p w14:paraId="345B7310" w14:textId="77777777" w:rsidR="00A1701A" w:rsidRPr="00017B47" w:rsidRDefault="00A1701A" w:rsidP="00A1701A">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762" w:type="dxa"/>
            <w:shd w:val="clear" w:color="auto" w:fill="auto"/>
          </w:tcPr>
          <w:p w14:paraId="6934D04B" w14:textId="42ED21F7" w:rsidR="00750FF7" w:rsidRPr="00017B47" w:rsidRDefault="00750FF7" w:rsidP="00A1701A">
            <w:pPr>
              <w:spacing w:line="200" w:lineRule="atLeast"/>
              <w:ind w:left="-1"/>
              <w:rPr>
                <w:rFonts w:eastAsia="Times New Roman"/>
                <w:sz w:val="16"/>
                <w:szCs w:val="16"/>
              </w:rPr>
            </w:pPr>
            <w:r w:rsidRPr="00017B47">
              <w:rPr>
                <w:rFonts w:eastAsia="Times New Roman"/>
                <w:sz w:val="16"/>
                <w:szCs w:val="16"/>
              </w:rPr>
              <w:t>SC.D2</w:t>
            </w:r>
          </w:p>
          <w:p w14:paraId="60D521D1" w14:textId="77777777" w:rsidR="00A1701A" w:rsidRPr="00017B47" w:rsidRDefault="001F2973" w:rsidP="00A1701A">
            <w:pPr>
              <w:spacing w:line="200" w:lineRule="atLeast"/>
              <w:ind w:left="-1"/>
              <w:rPr>
                <w:rFonts w:eastAsia="Times New Roman"/>
                <w:sz w:val="16"/>
                <w:szCs w:val="16"/>
              </w:rPr>
            </w:pPr>
            <w:r w:rsidRPr="00017B47">
              <w:rPr>
                <w:rFonts w:eastAsia="Times New Roman"/>
                <w:sz w:val="16"/>
                <w:szCs w:val="16"/>
              </w:rPr>
              <w:t>De wijze waarop aantoonbaar gebruik gemaakt wordt van de inzet van duurzaam materieel.</w:t>
            </w:r>
          </w:p>
          <w:p w14:paraId="1A642B66" w14:textId="5F4D3065" w:rsidR="005004C6" w:rsidRPr="00017B47" w:rsidRDefault="005004C6" w:rsidP="00A1701A">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Pr="00017B47">
              <w:rPr>
                <w:rFonts w:eastAsia="Times New Roman"/>
                <w:i/>
                <w:iCs/>
                <w:sz w:val="16"/>
                <w:szCs w:val="16"/>
              </w:rPr>
              <w:t>:</w:t>
            </w:r>
          </w:p>
          <w:p w14:paraId="3359EEC0" w14:textId="75F82361" w:rsidR="005004C6" w:rsidRPr="00017B47" w:rsidRDefault="005004C6" w:rsidP="00A1701A">
            <w:pPr>
              <w:spacing w:line="200" w:lineRule="atLeast"/>
              <w:ind w:left="-1"/>
              <w:rPr>
                <w:rFonts w:eastAsia="Times New Roman"/>
                <w:i/>
                <w:iCs/>
                <w:sz w:val="16"/>
                <w:szCs w:val="16"/>
              </w:rPr>
            </w:pPr>
            <w:r w:rsidRPr="00017B47">
              <w:rPr>
                <w:rFonts w:eastAsia="Times New Roman"/>
                <w:i/>
                <w:iCs/>
                <w:sz w:val="16"/>
                <w:szCs w:val="16"/>
              </w:rPr>
              <w:t xml:space="preserve">Het beperken van de </w:t>
            </w:r>
            <w:r w:rsidR="009E3503" w:rsidRPr="00017B47">
              <w:rPr>
                <w:rFonts w:eastAsia="Times New Roman"/>
                <w:i/>
                <w:iCs/>
                <w:sz w:val="16"/>
                <w:szCs w:val="16"/>
              </w:rPr>
              <w:t>emissie</w:t>
            </w:r>
            <w:r w:rsidRPr="00017B47">
              <w:rPr>
                <w:rFonts w:eastAsia="Times New Roman"/>
                <w:i/>
                <w:iCs/>
                <w:sz w:val="16"/>
                <w:szCs w:val="16"/>
              </w:rPr>
              <w:t xml:space="preserve"> </w:t>
            </w:r>
            <w:r w:rsidR="009E3503" w:rsidRPr="00017B47">
              <w:rPr>
                <w:rFonts w:eastAsia="Times New Roman"/>
                <w:i/>
                <w:iCs/>
                <w:sz w:val="16"/>
                <w:szCs w:val="16"/>
              </w:rPr>
              <w:t>van toe te passen transport- en bouwmaterieel</w:t>
            </w:r>
            <w:r w:rsidR="00D34D26" w:rsidRPr="00017B47">
              <w:rPr>
                <w:rFonts w:eastAsia="Times New Roman"/>
                <w:i/>
                <w:iCs/>
                <w:sz w:val="16"/>
                <w:szCs w:val="16"/>
              </w:rPr>
              <w:t>.</w:t>
            </w:r>
            <w:r w:rsidR="009E3503" w:rsidRPr="00017B47">
              <w:rPr>
                <w:rFonts w:eastAsia="Times New Roman"/>
                <w:i/>
                <w:iCs/>
                <w:sz w:val="16"/>
                <w:szCs w:val="16"/>
              </w:rPr>
              <w:t xml:space="preserve"> </w:t>
            </w:r>
          </w:p>
        </w:tc>
        <w:tc>
          <w:tcPr>
            <w:tcW w:w="3358" w:type="dxa"/>
            <w:shd w:val="clear" w:color="auto" w:fill="auto"/>
          </w:tcPr>
          <w:p w14:paraId="7DD90E52" w14:textId="77777777" w:rsidR="00A1701A" w:rsidRPr="00017B47" w:rsidRDefault="007977F8" w:rsidP="00A1701A">
            <w:pPr>
              <w:pStyle w:val="list-number"/>
              <w:numPr>
                <w:ilvl w:val="0"/>
                <w:numId w:val="28"/>
              </w:numPr>
              <w:spacing w:line="200" w:lineRule="atLeast"/>
              <w:rPr>
                <w:rFonts w:cs="Arial"/>
                <w:sz w:val="16"/>
                <w:szCs w:val="16"/>
              </w:rPr>
            </w:pPr>
            <w:r w:rsidRPr="00017B47">
              <w:rPr>
                <w:rFonts w:cs="Arial"/>
                <w:sz w:val="16"/>
                <w:szCs w:val="16"/>
              </w:rPr>
              <w:t xml:space="preserve">De wijze waarop aannemer </w:t>
            </w:r>
            <w:r w:rsidR="00F144D8" w:rsidRPr="00017B47">
              <w:rPr>
                <w:rFonts w:cs="Arial"/>
                <w:sz w:val="16"/>
                <w:szCs w:val="16"/>
              </w:rPr>
              <w:t xml:space="preserve">kan aantonen in welke milieu klasse </w:t>
            </w:r>
            <w:r w:rsidR="00FC29DA" w:rsidRPr="00017B47">
              <w:rPr>
                <w:rFonts w:cs="Arial"/>
                <w:sz w:val="16"/>
                <w:szCs w:val="16"/>
              </w:rPr>
              <w:t>het in te zetten materieel is.</w:t>
            </w:r>
          </w:p>
          <w:p w14:paraId="6C4AA9F7" w14:textId="77777777" w:rsidR="00185E58" w:rsidRPr="00017B47" w:rsidRDefault="00E80A19" w:rsidP="00A1701A">
            <w:pPr>
              <w:pStyle w:val="list-number"/>
              <w:numPr>
                <w:ilvl w:val="0"/>
                <w:numId w:val="28"/>
              </w:numPr>
              <w:spacing w:line="200" w:lineRule="atLeast"/>
              <w:rPr>
                <w:rFonts w:cs="Arial"/>
                <w:sz w:val="16"/>
                <w:szCs w:val="16"/>
              </w:rPr>
            </w:pPr>
            <w:r w:rsidRPr="00017B47">
              <w:rPr>
                <w:rFonts w:cs="Arial"/>
                <w:sz w:val="16"/>
                <w:szCs w:val="16"/>
              </w:rPr>
              <w:t xml:space="preserve">Dat de beschikbaarheid van het in te zetten </w:t>
            </w:r>
            <w:r w:rsidR="00882276" w:rsidRPr="00017B47">
              <w:rPr>
                <w:rFonts w:cs="Arial"/>
                <w:sz w:val="16"/>
                <w:szCs w:val="16"/>
              </w:rPr>
              <w:t xml:space="preserve">duurzame </w:t>
            </w:r>
            <w:r w:rsidRPr="00017B47">
              <w:rPr>
                <w:rFonts w:cs="Arial"/>
                <w:sz w:val="16"/>
                <w:szCs w:val="16"/>
              </w:rPr>
              <w:t xml:space="preserve">materieel gegarandeerd is </w:t>
            </w:r>
            <w:r w:rsidR="00564AAF" w:rsidRPr="00017B47">
              <w:rPr>
                <w:rFonts w:cs="Arial"/>
                <w:sz w:val="16"/>
                <w:szCs w:val="16"/>
              </w:rPr>
              <w:t xml:space="preserve">waarbij ook rekening is gehouden met onvoorziene omstandigheden </w:t>
            </w:r>
            <w:r w:rsidR="00882276" w:rsidRPr="00017B47">
              <w:rPr>
                <w:rFonts w:cs="Arial"/>
                <w:sz w:val="16"/>
                <w:szCs w:val="16"/>
              </w:rPr>
              <w:t>zoals vervanging bij storing en defecten.</w:t>
            </w:r>
          </w:p>
          <w:p w14:paraId="1C290F99" w14:textId="3913834A" w:rsidR="00166714" w:rsidRPr="00017B47" w:rsidRDefault="00931ED0" w:rsidP="00A1701A">
            <w:pPr>
              <w:pStyle w:val="list-number"/>
              <w:numPr>
                <w:ilvl w:val="0"/>
                <w:numId w:val="28"/>
              </w:numPr>
              <w:spacing w:line="200" w:lineRule="atLeast"/>
              <w:rPr>
                <w:rFonts w:cs="Arial"/>
                <w:sz w:val="16"/>
                <w:szCs w:val="16"/>
              </w:rPr>
            </w:pPr>
            <w:r w:rsidRPr="00017B47">
              <w:rPr>
                <w:rFonts w:cs="Arial"/>
                <w:sz w:val="16"/>
                <w:szCs w:val="16"/>
              </w:rPr>
              <w:t>De wijze waarop de verwachte uitstoot inzichtelijk wordt gemaakt middels ee</w:t>
            </w:r>
            <w:r w:rsidR="00935BD4" w:rsidRPr="00017B47">
              <w:rPr>
                <w:rFonts w:cs="Arial"/>
                <w:sz w:val="16"/>
                <w:szCs w:val="16"/>
              </w:rPr>
              <w:t xml:space="preserve">n </w:t>
            </w:r>
            <w:r w:rsidR="00DA0ADE" w:rsidRPr="00017B47">
              <w:rPr>
                <w:rFonts w:cs="Arial"/>
                <w:sz w:val="16"/>
                <w:szCs w:val="16"/>
              </w:rPr>
              <w:t xml:space="preserve">globale </w:t>
            </w:r>
            <w:r w:rsidR="00935BD4" w:rsidRPr="00017B47">
              <w:rPr>
                <w:rFonts w:cs="Arial"/>
                <w:sz w:val="16"/>
                <w:szCs w:val="16"/>
              </w:rPr>
              <w:t xml:space="preserve">emissie berekening van </w:t>
            </w:r>
            <w:r w:rsidR="007E5FB2" w:rsidRPr="00017B47">
              <w:rPr>
                <w:rFonts w:cs="Arial"/>
                <w:sz w:val="16"/>
                <w:szCs w:val="16"/>
              </w:rPr>
              <w:t xml:space="preserve">de uit te stoten stikstof en kooldioxide </w:t>
            </w:r>
            <w:r w:rsidR="00DA0ADE" w:rsidRPr="00017B47">
              <w:rPr>
                <w:rFonts w:cs="Arial"/>
                <w:sz w:val="16"/>
                <w:szCs w:val="16"/>
              </w:rPr>
              <w:t>door het in te zetten transport- en bouwmaterieel.</w:t>
            </w:r>
          </w:p>
        </w:tc>
        <w:tc>
          <w:tcPr>
            <w:tcW w:w="2469" w:type="dxa"/>
            <w:shd w:val="clear" w:color="auto" w:fill="auto"/>
            <w:vAlign w:val="center"/>
          </w:tcPr>
          <w:p w14:paraId="2B9BB1C6"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0EFFD41F"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07795EEA" w14:textId="77777777" w:rsidR="002441C7" w:rsidRPr="00017B47" w:rsidRDefault="002441C7" w:rsidP="002441C7">
            <w:pPr>
              <w:tabs>
                <w:tab w:val="left" w:pos="602"/>
              </w:tabs>
              <w:spacing w:line="200" w:lineRule="atLeast"/>
              <w:rPr>
                <w:rFonts w:eastAsia="Times New Roman"/>
                <w:sz w:val="16"/>
                <w:szCs w:val="16"/>
                <w:u w:val="single"/>
              </w:rPr>
            </w:pPr>
          </w:p>
          <w:p w14:paraId="563AEC95"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2D92E519" w14:textId="2F466F9B"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776BC92B" w14:textId="77777777" w:rsidR="002441C7" w:rsidRPr="00017B47" w:rsidRDefault="002441C7" w:rsidP="002441C7">
            <w:pPr>
              <w:tabs>
                <w:tab w:val="left" w:pos="602"/>
              </w:tabs>
              <w:spacing w:line="200" w:lineRule="atLeast"/>
              <w:rPr>
                <w:rFonts w:eastAsia="Times New Roman"/>
                <w:sz w:val="16"/>
                <w:szCs w:val="16"/>
              </w:rPr>
            </w:pPr>
          </w:p>
          <w:p w14:paraId="7D1175B2"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21DD3044" w14:textId="3C3449C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3D916B42" w14:textId="77777777" w:rsidR="002441C7" w:rsidRPr="00017B47" w:rsidRDefault="002441C7" w:rsidP="002441C7">
            <w:pPr>
              <w:tabs>
                <w:tab w:val="left" w:pos="602"/>
              </w:tabs>
              <w:spacing w:line="200" w:lineRule="atLeast"/>
              <w:rPr>
                <w:rFonts w:eastAsia="Times New Roman"/>
                <w:sz w:val="16"/>
                <w:szCs w:val="16"/>
              </w:rPr>
            </w:pPr>
          </w:p>
          <w:p w14:paraId="0ECC928E"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591F0150" w14:textId="3CFF212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15824EF4" w14:textId="77777777" w:rsidR="002441C7" w:rsidRPr="00017B47" w:rsidRDefault="002441C7" w:rsidP="002441C7">
            <w:pPr>
              <w:tabs>
                <w:tab w:val="left" w:pos="602"/>
              </w:tabs>
              <w:spacing w:line="200" w:lineRule="atLeast"/>
              <w:rPr>
                <w:rFonts w:eastAsia="Times New Roman"/>
                <w:sz w:val="16"/>
                <w:szCs w:val="16"/>
              </w:rPr>
            </w:pPr>
          </w:p>
          <w:p w14:paraId="6E481DDF" w14:textId="431BA7E7" w:rsidR="00A1701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t>(beoordeeld t.o.v. de eisen in de Overeenkomst)</w:t>
            </w:r>
          </w:p>
        </w:tc>
      </w:tr>
      <w:tr w:rsidR="00A1701A" w:rsidRPr="00263EA6" w14:paraId="033D8D69" w14:textId="77777777" w:rsidTr="00750FF7">
        <w:trPr>
          <w:cantSplit/>
        </w:trPr>
        <w:tc>
          <w:tcPr>
            <w:tcW w:w="1889" w:type="dxa"/>
            <w:shd w:val="clear" w:color="auto" w:fill="auto"/>
          </w:tcPr>
          <w:p w14:paraId="53F1E2EA" w14:textId="77777777" w:rsidR="00A1701A" w:rsidRPr="00017B47" w:rsidRDefault="00A1701A" w:rsidP="00A1701A">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762" w:type="dxa"/>
            <w:shd w:val="clear" w:color="auto" w:fill="auto"/>
          </w:tcPr>
          <w:p w14:paraId="7BE93850" w14:textId="77777777" w:rsidR="00750FF7" w:rsidRPr="00017B47" w:rsidRDefault="00750FF7" w:rsidP="00A1701A">
            <w:pPr>
              <w:spacing w:line="200" w:lineRule="atLeast"/>
              <w:ind w:left="-1"/>
              <w:rPr>
                <w:rFonts w:eastAsia="Times New Roman"/>
                <w:sz w:val="16"/>
                <w:szCs w:val="16"/>
              </w:rPr>
            </w:pPr>
            <w:r w:rsidRPr="00017B47">
              <w:rPr>
                <w:rFonts w:eastAsia="Times New Roman"/>
                <w:sz w:val="16"/>
                <w:szCs w:val="16"/>
              </w:rPr>
              <w:t>SC.D3</w:t>
            </w:r>
          </w:p>
          <w:p w14:paraId="7A978FED" w14:textId="77777777" w:rsidR="00A1701A" w:rsidRPr="00017B47" w:rsidRDefault="001F2973" w:rsidP="00A1701A">
            <w:pPr>
              <w:spacing w:line="200" w:lineRule="atLeast"/>
              <w:ind w:left="-1"/>
              <w:rPr>
                <w:rFonts w:eastAsia="Times New Roman"/>
                <w:sz w:val="16"/>
                <w:szCs w:val="16"/>
              </w:rPr>
            </w:pPr>
            <w:r w:rsidRPr="00017B47">
              <w:rPr>
                <w:rFonts w:eastAsia="Times New Roman"/>
                <w:sz w:val="16"/>
                <w:szCs w:val="16"/>
              </w:rPr>
              <w:t>De wijze waarop aantoonbaar gebruik wordt gemaakt van materialen met een verlengde levensduur.</w:t>
            </w:r>
          </w:p>
          <w:p w14:paraId="4D63CC2F" w14:textId="22A87292" w:rsidR="00D34D26" w:rsidRPr="00017B47" w:rsidRDefault="00D34D26" w:rsidP="00A1701A">
            <w:pPr>
              <w:spacing w:line="200" w:lineRule="atLeast"/>
              <w:ind w:left="-1"/>
              <w:rPr>
                <w:rFonts w:eastAsia="Times New Roman"/>
                <w:i/>
                <w:iCs/>
                <w:sz w:val="16"/>
                <w:szCs w:val="16"/>
              </w:rPr>
            </w:pPr>
            <w:r w:rsidRPr="00017B47">
              <w:rPr>
                <w:rFonts w:eastAsia="Times New Roman"/>
                <w:i/>
                <w:iCs/>
                <w:sz w:val="16"/>
                <w:szCs w:val="16"/>
              </w:rPr>
              <w:t xml:space="preserve">Doel </w:t>
            </w:r>
            <w:r w:rsidR="007475ED">
              <w:rPr>
                <w:rFonts w:eastAsia="Times New Roman"/>
                <w:i/>
                <w:iCs/>
                <w:sz w:val="16"/>
                <w:szCs w:val="16"/>
              </w:rPr>
              <w:t>Aanbesteder</w:t>
            </w:r>
            <w:r w:rsidRPr="00017B47">
              <w:rPr>
                <w:rFonts w:eastAsia="Times New Roman"/>
                <w:i/>
                <w:iCs/>
                <w:sz w:val="16"/>
                <w:szCs w:val="16"/>
              </w:rPr>
              <w:t xml:space="preserve">: </w:t>
            </w:r>
          </w:p>
          <w:p w14:paraId="019B012E" w14:textId="096970AA" w:rsidR="00AC0808" w:rsidRPr="00017B47" w:rsidRDefault="00AC0808" w:rsidP="00A1701A">
            <w:pPr>
              <w:spacing w:line="200" w:lineRule="atLeast"/>
              <w:ind w:left="-1"/>
              <w:rPr>
                <w:rFonts w:eastAsia="Times New Roman"/>
                <w:i/>
                <w:iCs/>
                <w:sz w:val="16"/>
                <w:szCs w:val="16"/>
              </w:rPr>
            </w:pPr>
            <w:r w:rsidRPr="00017B47">
              <w:rPr>
                <w:rFonts w:eastAsia="Times New Roman"/>
                <w:i/>
                <w:iCs/>
                <w:sz w:val="16"/>
                <w:szCs w:val="16"/>
              </w:rPr>
              <w:t xml:space="preserve">Borgen dat de gevraagde levensduur </w:t>
            </w:r>
            <w:r w:rsidR="003658CF" w:rsidRPr="00017B47">
              <w:rPr>
                <w:rFonts w:eastAsia="Times New Roman"/>
                <w:i/>
                <w:iCs/>
                <w:sz w:val="16"/>
                <w:szCs w:val="16"/>
              </w:rPr>
              <w:t xml:space="preserve">van de geluidswal </w:t>
            </w:r>
            <w:r w:rsidR="00FA0A19" w:rsidRPr="00017B47">
              <w:rPr>
                <w:rFonts w:eastAsia="Times New Roman"/>
                <w:i/>
                <w:iCs/>
                <w:sz w:val="16"/>
                <w:szCs w:val="16"/>
              </w:rPr>
              <w:t>met minimaal onderhoud</w:t>
            </w:r>
            <w:r w:rsidR="003658CF" w:rsidRPr="00017B47">
              <w:rPr>
                <w:rFonts w:eastAsia="Times New Roman"/>
                <w:i/>
                <w:iCs/>
                <w:sz w:val="16"/>
                <w:szCs w:val="16"/>
              </w:rPr>
              <w:t xml:space="preserve"> wordt gehaald.</w:t>
            </w:r>
            <w:r w:rsidR="00FA0A19" w:rsidRPr="00017B47">
              <w:rPr>
                <w:rFonts w:eastAsia="Times New Roman"/>
                <w:i/>
                <w:iCs/>
                <w:sz w:val="16"/>
                <w:szCs w:val="16"/>
              </w:rPr>
              <w:t xml:space="preserve"> </w:t>
            </w:r>
          </w:p>
        </w:tc>
        <w:tc>
          <w:tcPr>
            <w:tcW w:w="3358" w:type="dxa"/>
            <w:shd w:val="clear" w:color="auto" w:fill="auto"/>
          </w:tcPr>
          <w:p w14:paraId="4D3E85AD" w14:textId="77777777" w:rsidR="00A1701A" w:rsidRPr="00017B47" w:rsidRDefault="00743301" w:rsidP="00A1701A">
            <w:pPr>
              <w:pStyle w:val="list-number"/>
              <w:numPr>
                <w:ilvl w:val="0"/>
                <w:numId w:val="28"/>
              </w:numPr>
              <w:spacing w:line="200" w:lineRule="atLeast"/>
              <w:rPr>
                <w:rFonts w:cs="Arial"/>
                <w:sz w:val="16"/>
                <w:szCs w:val="16"/>
              </w:rPr>
            </w:pPr>
            <w:r w:rsidRPr="00017B47">
              <w:rPr>
                <w:rFonts w:cs="Arial"/>
                <w:sz w:val="16"/>
                <w:szCs w:val="16"/>
              </w:rPr>
              <w:t>De wijze waarop aannemer kan aantonen dat gevraagde levensdu</w:t>
            </w:r>
            <w:r w:rsidR="00920D94" w:rsidRPr="00017B47">
              <w:rPr>
                <w:rFonts w:cs="Arial"/>
                <w:sz w:val="16"/>
                <w:szCs w:val="16"/>
              </w:rPr>
              <w:t>ren ook daadwerkelijk worden gehaald.</w:t>
            </w:r>
          </w:p>
          <w:p w14:paraId="77B6856C" w14:textId="77777777" w:rsidR="00920D94" w:rsidRPr="00017B47" w:rsidRDefault="00920D94" w:rsidP="00A1701A">
            <w:pPr>
              <w:pStyle w:val="list-number"/>
              <w:numPr>
                <w:ilvl w:val="0"/>
                <w:numId w:val="28"/>
              </w:numPr>
              <w:spacing w:line="200" w:lineRule="atLeast"/>
              <w:rPr>
                <w:rFonts w:cs="Arial"/>
                <w:sz w:val="16"/>
                <w:szCs w:val="16"/>
              </w:rPr>
            </w:pPr>
            <w:r w:rsidRPr="00017B47">
              <w:rPr>
                <w:rFonts w:cs="Arial"/>
                <w:sz w:val="16"/>
                <w:szCs w:val="16"/>
              </w:rPr>
              <w:t xml:space="preserve">Welke garanties aannemer kan geven </w:t>
            </w:r>
            <w:r w:rsidR="00125B80" w:rsidRPr="00017B47">
              <w:rPr>
                <w:rFonts w:cs="Arial"/>
                <w:sz w:val="16"/>
                <w:szCs w:val="16"/>
              </w:rPr>
              <w:t xml:space="preserve">indien blijkt dat </w:t>
            </w:r>
            <w:r w:rsidR="003F56C2" w:rsidRPr="00017B47">
              <w:rPr>
                <w:rFonts w:cs="Arial"/>
                <w:sz w:val="16"/>
                <w:szCs w:val="16"/>
              </w:rPr>
              <w:t>een gevraagde levensduur niet wordt gehaald.</w:t>
            </w:r>
          </w:p>
          <w:p w14:paraId="3288F0D8" w14:textId="60F9FBA4" w:rsidR="006547CF" w:rsidRPr="00017B47" w:rsidRDefault="006547CF" w:rsidP="00A1701A">
            <w:pPr>
              <w:pStyle w:val="list-number"/>
              <w:numPr>
                <w:ilvl w:val="0"/>
                <w:numId w:val="28"/>
              </w:numPr>
              <w:spacing w:line="200" w:lineRule="atLeast"/>
              <w:rPr>
                <w:rFonts w:cs="Arial"/>
                <w:sz w:val="16"/>
                <w:szCs w:val="16"/>
              </w:rPr>
            </w:pPr>
            <w:r w:rsidRPr="00017B47">
              <w:rPr>
                <w:rFonts w:cs="Arial"/>
                <w:sz w:val="16"/>
                <w:szCs w:val="16"/>
              </w:rPr>
              <w:t xml:space="preserve">Welke adviezen </w:t>
            </w:r>
            <w:r w:rsidR="000F7234" w:rsidRPr="00017B47">
              <w:rPr>
                <w:rFonts w:cs="Arial"/>
                <w:sz w:val="16"/>
                <w:szCs w:val="16"/>
              </w:rPr>
              <w:t>aannemer geeft om te borgen dat gevraagde levensduren worden gehaald.</w:t>
            </w:r>
          </w:p>
        </w:tc>
        <w:tc>
          <w:tcPr>
            <w:tcW w:w="2469" w:type="dxa"/>
            <w:shd w:val="clear" w:color="auto" w:fill="auto"/>
            <w:vAlign w:val="center"/>
          </w:tcPr>
          <w:p w14:paraId="0EEEFFAC"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01D32A14"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1D01E469" w14:textId="77777777" w:rsidR="002441C7" w:rsidRPr="00017B47" w:rsidRDefault="002441C7" w:rsidP="002441C7">
            <w:pPr>
              <w:tabs>
                <w:tab w:val="left" w:pos="602"/>
              </w:tabs>
              <w:spacing w:line="200" w:lineRule="atLeast"/>
              <w:rPr>
                <w:rFonts w:eastAsia="Times New Roman"/>
                <w:sz w:val="16"/>
                <w:szCs w:val="16"/>
                <w:u w:val="single"/>
              </w:rPr>
            </w:pPr>
          </w:p>
          <w:p w14:paraId="6CA44AE3"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75D9E6E4" w14:textId="33401FDC"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437B9F8E" w14:textId="77777777" w:rsidR="002441C7" w:rsidRPr="00017B47" w:rsidRDefault="002441C7" w:rsidP="002441C7">
            <w:pPr>
              <w:tabs>
                <w:tab w:val="left" w:pos="602"/>
              </w:tabs>
              <w:spacing w:line="200" w:lineRule="atLeast"/>
              <w:rPr>
                <w:rFonts w:eastAsia="Times New Roman"/>
                <w:sz w:val="16"/>
                <w:szCs w:val="16"/>
              </w:rPr>
            </w:pPr>
          </w:p>
          <w:p w14:paraId="78A4E59F"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6909F933" w14:textId="3E130613"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3EA9FDDB" w14:textId="77777777" w:rsidR="002441C7" w:rsidRPr="00017B47" w:rsidRDefault="002441C7" w:rsidP="002441C7">
            <w:pPr>
              <w:tabs>
                <w:tab w:val="left" w:pos="602"/>
              </w:tabs>
              <w:spacing w:line="200" w:lineRule="atLeast"/>
              <w:rPr>
                <w:rFonts w:eastAsia="Times New Roman"/>
                <w:sz w:val="16"/>
                <w:szCs w:val="16"/>
              </w:rPr>
            </w:pPr>
          </w:p>
          <w:p w14:paraId="1A7C9CB8"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3994F05F" w14:textId="7ADCE7DB"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21D648D3" w14:textId="77777777" w:rsidR="002441C7" w:rsidRPr="00017B47" w:rsidRDefault="002441C7" w:rsidP="002441C7">
            <w:pPr>
              <w:tabs>
                <w:tab w:val="left" w:pos="602"/>
              </w:tabs>
              <w:spacing w:line="200" w:lineRule="atLeast"/>
              <w:rPr>
                <w:rFonts w:eastAsia="Times New Roman"/>
                <w:sz w:val="16"/>
                <w:szCs w:val="16"/>
              </w:rPr>
            </w:pPr>
          </w:p>
          <w:p w14:paraId="4A8C4B9C" w14:textId="34B4981A" w:rsidR="00A1701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t>(beoordeeld t.o.v. de eisen in de Overeenkomst)</w:t>
            </w:r>
          </w:p>
        </w:tc>
      </w:tr>
      <w:tr w:rsidR="00A1701A" w:rsidRPr="00263EA6" w14:paraId="114D13AE" w14:textId="77777777" w:rsidTr="00750FF7">
        <w:trPr>
          <w:cantSplit/>
        </w:trPr>
        <w:tc>
          <w:tcPr>
            <w:tcW w:w="1889" w:type="dxa"/>
            <w:shd w:val="clear" w:color="auto" w:fill="auto"/>
          </w:tcPr>
          <w:p w14:paraId="232C6146" w14:textId="77777777" w:rsidR="00A1701A" w:rsidRPr="00017B47" w:rsidRDefault="00A1701A" w:rsidP="00A1701A">
            <w:pPr>
              <w:tabs>
                <w:tab w:val="left" w:pos="-720"/>
                <w:tab w:val="left" w:pos="286"/>
                <w:tab w:val="left" w:pos="2268"/>
              </w:tabs>
              <w:suppressAutoHyphens/>
              <w:overflowPunct w:val="0"/>
              <w:autoSpaceDE w:val="0"/>
              <w:autoSpaceDN w:val="0"/>
              <w:adjustRightInd w:val="0"/>
              <w:textAlignment w:val="baseline"/>
              <w:rPr>
                <w:rFonts w:eastAsia="Times New Roman"/>
                <w:sz w:val="16"/>
                <w:szCs w:val="16"/>
              </w:rPr>
            </w:pPr>
          </w:p>
        </w:tc>
        <w:tc>
          <w:tcPr>
            <w:tcW w:w="1762" w:type="dxa"/>
            <w:shd w:val="clear" w:color="auto" w:fill="auto"/>
          </w:tcPr>
          <w:p w14:paraId="310AC547" w14:textId="77777777" w:rsidR="00750FF7" w:rsidRPr="00017B47" w:rsidRDefault="00750FF7" w:rsidP="00A1701A">
            <w:pPr>
              <w:spacing w:line="200" w:lineRule="atLeast"/>
              <w:ind w:left="-1"/>
              <w:rPr>
                <w:rFonts w:eastAsia="Times New Roman"/>
                <w:sz w:val="16"/>
                <w:szCs w:val="16"/>
              </w:rPr>
            </w:pPr>
            <w:r w:rsidRPr="00017B47">
              <w:rPr>
                <w:rFonts w:eastAsia="Times New Roman"/>
                <w:sz w:val="16"/>
                <w:szCs w:val="16"/>
              </w:rPr>
              <w:t>SC.D4</w:t>
            </w:r>
          </w:p>
          <w:p w14:paraId="789C7AB7" w14:textId="2852AC45" w:rsidR="00A1701A" w:rsidRPr="00017B47" w:rsidRDefault="00750FF7" w:rsidP="00A1701A">
            <w:pPr>
              <w:spacing w:line="200" w:lineRule="atLeast"/>
              <w:ind w:left="-1"/>
              <w:rPr>
                <w:rFonts w:eastAsia="Times New Roman"/>
                <w:sz w:val="16"/>
                <w:szCs w:val="16"/>
              </w:rPr>
            </w:pPr>
            <w:r w:rsidRPr="00017B47">
              <w:rPr>
                <w:rFonts w:eastAsia="Times New Roman"/>
                <w:sz w:val="16"/>
                <w:szCs w:val="16"/>
              </w:rPr>
              <w:t>Maatregelen ter beperking van de CO2 foo</w:t>
            </w:r>
            <w:r w:rsidR="00C913DC" w:rsidRPr="00017B47">
              <w:rPr>
                <w:rFonts w:eastAsia="Times New Roman"/>
                <w:sz w:val="16"/>
                <w:szCs w:val="16"/>
              </w:rPr>
              <w:t>t</w:t>
            </w:r>
            <w:r w:rsidRPr="00017B47">
              <w:rPr>
                <w:rFonts w:eastAsia="Times New Roman"/>
                <w:sz w:val="16"/>
                <w:szCs w:val="16"/>
              </w:rPr>
              <w:t>print.</w:t>
            </w:r>
          </w:p>
        </w:tc>
        <w:tc>
          <w:tcPr>
            <w:tcW w:w="3358" w:type="dxa"/>
            <w:shd w:val="clear" w:color="auto" w:fill="auto"/>
          </w:tcPr>
          <w:p w14:paraId="261CB8D7" w14:textId="47438668" w:rsidR="00A1701A" w:rsidRPr="00017B47" w:rsidRDefault="00D64E73" w:rsidP="00A1701A">
            <w:pPr>
              <w:pStyle w:val="list-number"/>
              <w:numPr>
                <w:ilvl w:val="0"/>
                <w:numId w:val="28"/>
              </w:numPr>
              <w:spacing w:line="200" w:lineRule="atLeast"/>
              <w:rPr>
                <w:rFonts w:cs="Arial"/>
                <w:sz w:val="16"/>
                <w:szCs w:val="16"/>
              </w:rPr>
            </w:pPr>
            <w:r w:rsidRPr="00017B47">
              <w:rPr>
                <w:rFonts w:cs="Arial"/>
                <w:sz w:val="16"/>
                <w:szCs w:val="16"/>
              </w:rPr>
              <w:t xml:space="preserve">De wijze waarop aannemer aantoonbaar maakt </w:t>
            </w:r>
            <w:r w:rsidR="00141B9D" w:rsidRPr="00017B47">
              <w:rPr>
                <w:rFonts w:cs="Arial"/>
                <w:sz w:val="16"/>
                <w:szCs w:val="16"/>
              </w:rPr>
              <w:t xml:space="preserve">welke </w:t>
            </w:r>
            <w:r w:rsidR="00C913DC" w:rsidRPr="00017B47">
              <w:rPr>
                <w:rFonts w:cs="Arial"/>
                <w:sz w:val="16"/>
                <w:szCs w:val="16"/>
              </w:rPr>
              <w:t xml:space="preserve">andere </w:t>
            </w:r>
            <w:r w:rsidR="00141B9D" w:rsidRPr="00017B47">
              <w:rPr>
                <w:rFonts w:cs="Arial"/>
                <w:sz w:val="16"/>
                <w:szCs w:val="16"/>
              </w:rPr>
              <w:t>maatregelen</w:t>
            </w:r>
            <w:r w:rsidR="00C913DC" w:rsidRPr="00017B47">
              <w:rPr>
                <w:rFonts w:cs="Arial"/>
                <w:sz w:val="16"/>
                <w:szCs w:val="16"/>
              </w:rPr>
              <w:t xml:space="preserve"> </w:t>
            </w:r>
            <w:r w:rsidR="0064779A" w:rsidRPr="00017B47">
              <w:rPr>
                <w:rFonts w:cs="Arial"/>
                <w:sz w:val="16"/>
                <w:szCs w:val="16"/>
              </w:rPr>
              <w:t>(anders dan in de SC.D1 t/m SC.D2)</w:t>
            </w:r>
            <w:r w:rsidR="00141B9D" w:rsidRPr="00017B47">
              <w:rPr>
                <w:rFonts w:cs="Arial"/>
                <w:sz w:val="16"/>
                <w:szCs w:val="16"/>
              </w:rPr>
              <w:t xml:space="preserve"> hij voorstelt om de CO2 foo</w:t>
            </w:r>
            <w:r w:rsidR="00C913DC" w:rsidRPr="00017B47">
              <w:rPr>
                <w:rFonts w:cs="Arial"/>
                <w:sz w:val="16"/>
                <w:szCs w:val="16"/>
              </w:rPr>
              <w:t xml:space="preserve">tprint te beperken. </w:t>
            </w:r>
          </w:p>
        </w:tc>
        <w:tc>
          <w:tcPr>
            <w:tcW w:w="2469" w:type="dxa"/>
            <w:shd w:val="clear" w:color="auto" w:fill="auto"/>
            <w:vAlign w:val="center"/>
          </w:tcPr>
          <w:p w14:paraId="799D4A2A"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Puntenaantal: </w:t>
            </w:r>
          </w:p>
          <w:p w14:paraId="22332645" w14:textId="77777777" w:rsidR="002441C7" w:rsidRPr="00017B47" w:rsidRDefault="002441C7" w:rsidP="002441C7">
            <w:pPr>
              <w:tabs>
                <w:tab w:val="left" w:pos="602"/>
              </w:tabs>
              <w:spacing w:line="200" w:lineRule="atLeast"/>
              <w:rPr>
                <w:rFonts w:eastAsia="Times New Roman"/>
                <w:sz w:val="16"/>
                <w:szCs w:val="16"/>
              </w:rPr>
            </w:pPr>
            <w:r w:rsidRPr="00017B47">
              <w:rPr>
                <w:rFonts w:eastAsia="Times New Roman"/>
                <w:b/>
                <w:sz w:val="16"/>
                <w:szCs w:val="16"/>
              </w:rPr>
              <w:t>0</w:t>
            </w:r>
            <w:r w:rsidRPr="00017B47">
              <w:rPr>
                <w:rFonts w:eastAsia="Times New Roman"/>
                <w:sz w:val="16"/>
                <w:szCs w:val="16"/>
              </w:rPr>
              <w:t xml:space="preserve">, </w:t>
            </w:r>
            <w:r w:rsidRPr="00017B47">
              <w:rPr>
                <w:rFonts w:eastAsia="Times New Roman"/>
                <w:b/>
                <w:sz w:val="16"/>
                <w:szCs w:val="16"/>
              </w:rPr>
              <w:t>5</w:t>
            </w:r>
            <w:r w:rsidRPr="00017B47">
              <w:rPr>
                <w:rFonts w:eastAsia="Times New Roman"/>
                <w:sz w:val="16"/>
                <w:szCs w:val="16"/>
              </w:rPr>
              <w:t xml:space="preserve"> of </w:t>
            </w:r>
            <w:r w:rsidRPr="00017B47">
              <w:rPr>
                <w:rFonts w:eastAsia="Times New Roman"/>
                <w:b/>
                <w:bCs/>
                <w:sz w:val="16"/>
                <w:szCs w:val="16"/>
              </w:rPr>
              <w:t>1</w:t>
            </w:r>
            <w:r w:rsidRPr="00017B47">
              <w:rPr>
                <w:rFonts w:eastAsia="Times New Roman"/>
                <w:b/>
                <w:sz w:val="16"/>
                <w:szCs w:val="16"/>
              </w:rPr>
              <w:t>0</w:t>
            </w:r>
            <w:r w:rsidRPr="00017B47">
              <w:rPr>
                <w:rFonts w:eastAsia="Times New Roman"/>
                <w:sz w:val="16"/>
                <w:szCs w:val="16"/>
              </w:rPr>
              <w:t xml:space="preserve"> punten.</w:t>
            </w:r>
          </w:p>
          <w:p w14:paraId="1F4FE608" w14:textId="77777777" w:rsidR="002441C7" w:rsidRPr="00017B47" w:rsidRDefault="002441C7" w:rsidP="002441C7">
            <w:pPr>
              <w:tabs>
                <w:tab w:val="left" w:pos="602"/>
              </w:tabs>
              <w:spacing w:line="200" w:lineRule="atLeast"/>
              <w:rPr>
                <w:rFonts w:eastAsia="Times New Roman"/>
                <w:sz w:val="16"/>
                <w:szCs w:val="16"/>
                <w:u w:val="single"/>
              </w:rPr>
            </w:pPr>
          </w:p>
          <w:p w14:paraId="573886E3"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0 punten</w:t>
            </w:r>
          </w:p>
          <w:p w14:paraId="2E9BA555" w14:textId="07B7BE6A"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geen sprake van  meerwaarde m.b.t . het doel van </w:t>
            </w:r>
            <w:r w:rsidR="007475ED">
              <w:rPr>
                <w:rFonts w:eastAsia="Times New Roman"/>
                <w:sz w:val="16"/>
                <w:szCs w:val="16"/>
              </w:rPr>
              <w:t>Aanbesteder</w:t>
            </w:r>
            <w:r w:rsidRPr="00017B47">
              <w:rPr>
                <w:rFonts w:eastAsia="Times New Roman"/>
                <w:sz w:val="16"/>
                <w:szCs w:val="16"/>
              </w:rPr>
              <w:t>.</w:t>
            </w:r>
          </w:p>
          <w:p w14:paraId="242272D1" w14:textId="77777777" w:rsidR="002441C7" w:rsidRPr="00017B47" w:rsidRDefault="002441C7" w:rsidP="002441C7">
            <w:pPr>
              <w:tabs>
                <w:tab w:val="left" w:pos="602"/>
              </w:tabs>
              <w:spacing w:line="200" w:lineRule="atLeast"/>
              <w:rPr>
                <w:rFonts w:eastAsia="Times New Roman"/>
                <w:sz w:val="16"/>
                <w:szCs w:val="16"/>
              </w:rPr>
            </w:pPr>
          </w:p>
          <w:p w14:paraId="589B7399"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5 punten</w:t>
            </w:r>
          </w:p>
          <w:p w14:paraId="5EAE8CD9" w14:textId="2F1093BE"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Er is meerwaarde gecreëerd m.b.t. het doel van </w:t>
            </w:r>
            <w:r w:rsidR="007475ED">
              <w:rPr>
                <w:rFonts w:eastAsia="Times New Roman"/>
                <w:sz w:val="16"/>
                <w:szCs w:val="16"/>
              </w:rPr>
              <w:t>Aanbesteder</w:t>
            </w:r>
            <w:r w:rsidRPr="00017B47">
              <w:rPr>
                <w:rFonts w:eastAsia="Times New Roman"/>
                <w:sz w:val="16"/>
                <w:szCs w:val="16"/>
              </w:rPr>
              <w:t>, maar niet op alle beoordelingsaspecten en in zijn totaliteit wordt de meerwaarde gering geacht.</w:t>
            </w:r>
          </w:p>
          <w:p w14:paraId="695E399F" w14:textId="77777777" w:rsidR="002441C7" w:rsidRPr="00017B47" w:rsidRDefault="002441C7" w:rsidP="002441C7">
            <w:pPr>
              <w:tabs>
                <w:tab w:val="left" w:pos="602"/>
              </w:tabs>
              <w:spacing w:line="200" w:lineRule="atLeast"/>
              <w:rPr>
                <w:rFonts w:eastAsia="Times New Roman"/>
                <w:sz w:val="16"/>
                <w:szCs w:val="16"/>
              </w:rPr>
            </w:pPr>
          </w:p>
          <w:p w14:paraId="5ED56BF7" w14:textId="77777777" w:rsidR="002441C7" w:rsidRPr="00017B47" w:rsidRDefault="002441C7" w:rsidP="002441C7">
            <w:pPr>
              <w:tabs>
                <w:tab w:val="left" w:pos="602"/>
              </w:tabs>
              <w:spacing w:line="200" w:lineRule="atLeast"/>
              <w:rPr>
                <w:rFonts w:eastAsia="Times New Roman"/>
                <w:b/>
                <w:sz w:val="16"/>
                <w:szCs w:val="16"/>
              </w:rPr>
            </w:pPr>
            <w:r w:rsidRPr="00017B47">
              <w:rPr>
                <w:rFonts w:eastAsia="Times New Roman"/>
                <w:b/>
                <w:sz w:val="16"/>
                <w:szCs w:val="16"/>
              </w:rPr>
              <w:t>10 punten</w:t>
            </w:r>
          </w:p>
          <w:p w14:paraId="3C9BCF74" w14:textId="2A00B272" w:rsidR="002441C7" w:rsidRPr="00017B47" w:rsidRDefault="002441C7" w:rsidP="002441C7">
            <w:pPr>
              <w:tabs>
                <w:tab w:val="left" w:pos="602"/>
              </w:tabs>
              <w:spacing w:line="200" w:lineRule="atLeast"/>
              <w:rPr>
                <w:rFonts w:eastAsia="Times New Roman"/>
                <w:sz w:val="16"/>
                <w:szCs w:val="16"/>
              </w:rPr>
            </w:pPr>
            <w:r w:rsidRPr="00017B47">
              <w:rPr>
                <w:rFonts w:eastAsia="Times New Roman"/>
                <w:sz w:val="16"/>
                <w:szCs w:val="16"/>
              </w:rPr>
              <w:t xml:space="preserve">Substantiële meerwaarde gecreëerd m.b.t. het doel van </w:t>
            </w:r>
            <w:r w:rsidR="007475ED">
              <w:rPr>
                <w:rFonts w:eastAsia="Times New Roman"/>
                <w:sz w:val="16"/>
                <w:szCs w:val="16"/>
              </w:rPr>
              <w:t>Aanbesteder</w:t>
            </w:r>
            <w:r w:rsidRPr="00017B47">
              <w:rPr>
                <w:rFonts w:eastAsia="Times New Roman"/>
                <w:sz w:val="16"/>
                <w:szCs w:val="16"/>
              </w:rPr>
              <w:t xml:space="preserve"> en op alle beoordelings-aspecten.</w:t>
            </w:r>
          </w:p>
          <w:p w14:paraId="40725E1F" w14:textId="77777777" w:rsidR="002441C7" w:rsidRPr="00017B47" w:rsidRDefault="002441C7" w:rsidP="002441C7">
            <w:pPr>
              <w:tabs>
                <w:tab w:val="left" w:pos="602"/>
              </w:tabs>
              <w:spacing w:line="200" w:lineRule="atLeast"/>
              <w:rPr>
                <w:rFonts w:eastAsia="Times New Roman"/>
                <w:sz w:val="16"/>
                <w:szCs w:val="16"/>
              </w:rPr>
            </w:pPr>
          </w:p>
          <w:p w14:paraId="36EBDB69" w14:textId="7E91A1F3" w:rsidR="00A1701A" w:rsidRPr="00017B47" w:rsidRDefault="002441C7" w:rsidP="002441C7">
            <w:pPr>
              <w:tabs>
                <w:tab w:val="left" w:pos="602"/>
              </w:tabs>
              <w:spacing w:line="200" w:lineRule="atLeast"/>
              <w:rPr>
                <w:rFonts w:eastAsia="Times New Roman"/>
                <w:sz w:val="16"/>
                <w:szCs w:val="16"/>
              </w:rPr>
            </w:pPr>
            <w:r w:rsidRPr="00017B47">
              <w:rPr>
                <w:rFonts w:eastAsia="Times New Roman"/>
                <w:i/>
                <w:sz w:val="16"/>
                <w:szCs w:val="16"/>
              </w:rPr>
              <w:t>(beoordeeld t.o.v. de eisen in de Overeenkomst)</w:t>
            </w:r>
          </w:p>
        </w:tc>
      </w:tr>
    </w:tbl>
    <w:p w14:paraId="04F39015" w14:textId="504E2F7A" w:rsidR="0089697D" w:rsidRDefault="0089697D" w:rsidP="00C479B2">
      <w:pPr>
        <w:tabs>
          <w:tab w:val="left" w:pos="-720"/>
          <w:tab w:val="left" w:pos="286"/>
          <w:tab w:val="left" w:pos="2268"/>
        </w:tabs>
        <w:suppressAutoHyphens/>
        <w:overflowPunct w:val="0"/>
        <w:autoSpaceDE w:val="0"/>
        <w:autoSpaceDN w:val="0"/>
        <w:adjustRightInd w:val="0"/>
        <w:textAlignment w:val="baseline"/>
      </w:pPr>
    </w:p>
    <w:p w14:paraId="62802FC3" w14:textId="77777777" w:rsidR="0089697D" w:rsidRPr="001E25F3" w:rsidRDefault="0089697D" w:rsidP="00C479B2">
      <w:pPr>
        <w:tabs>
          <w:tab w:val="left" w:pos="-720"/>
          <w:tab w:val="left" w:pos="286"/>
          <w:tab w:val="left" w:pos="2268"/>
        </w:tabs>
        <w:suppressAutoHyphens/>
        <w:overflowPunct w:val="0"/>
        <w:autoSpaceDE w:val="0"/>
        <w:autoSpaceDN w:val="0"/>
        <w:adjustRightInd w:val="0"/>
        <w:textAlignment w:val="baseline"/>
      </w:pPr>
    </w:p>
    <w:p w14:paraId="7992D545" w14:textId="6C9430B7" w:rsidR="00C479B2" w:rsidRPr="001E25F3" w:rsidRDefault="00C479B2" w:rsidP="00A85A62">
      <w:pPr>
        <w:pStyle w:val="Kop3"/>
      </w:pPr>
      <w:bookmarkStart w:id="206" w:name="_Toc479005561"/>
      <w:bookmarkStart w:id="207" w:name="_Toc30613543"/>
      <w:bookmarkStart w:id="208" w:name="_Toc30788225"/>
      <w:bookmarkStart w:id="209" w:name="_Toc86656983"/>
      <w:r w:rsidRPr="001E25F3">
        <w:t>Beoordelingsmethodiek</w:t>
      </w:r>
      <w:bookmarkEnd w:id="209"/>
      <w:r w:rsidRPr="001E25F3">
        <w:t xml:space="preserve"> </w:t>
      </w:r>
      <w:bookmarkEnd w:id="206"/>
      <w:bookmarkEnd w:id="207"/>
      <w:bookmarkEnd w:id="208"/>
    </w:p>
    <w:p w14:paraId="2D797E19" w14:textId="6248306B" w:rsidR="00C479B2" w:rsidRPr="001E25F3" w:rsidRDefault="00C479B2" w:rsidP="00C479B2">
      <w:r w:rsidRPr="001E25F3">
        <w:t xml:space="preserve">De inschrijver met de </w:t>
      </w:r>
      <w:r w:rsidRPr="001E25F3">
        <w:rPr>
          <w:b/>
        </w:rPr>
        <w:t xml:space="preserve">laagste </w:t>
      </w:r>
      <w:r w:rsidR="00886E7C">
        <w:rPr>
          <w:b/>
        </w:rPr>
        <w:t>fictieve inschrijfprijs</w:t>
      </w:r>
      <w:r w:rsidRPr="001E25F3">
        <w:t xml:space="preserve"> wordt geacht de Inschrijving met de beste prijs-kwaliteitverhouding te hebben gedaan. De (laagste) </w:t>
      </w:r>
      <w:r w:rsidR="00536998">
        <w:t>fictieve inschrijfprijs</w:t>
      </w:r>
      <w:r w:rsidRPr="001E25F3">
        <w:t xml:space="preserve"> komt tot stand door</w:t>
      </w:r>
      <w:r w:rsidRPr="001E25F3">
        <w:rPr>
          <w:color w:val="FF0000"/>
        </w:rPr>
        <w:t xml:space="preserve"> </w:t>
      </w:r>
      <w:r w:rsidRPr="001E25F3">
        <w:t>de inschrijvingssom (op het inschrijvingsbiljet) te verminderen met de behaalde kwalitatieve waarde (beoordeling plan van aanpak).</w:t>
      </w:r>
    </w:p>
    <w:p w14:paraId="28E746DF" w14:textId="77777777" w:rsidR="00C479B2" w:rsidRPr="001E25F3" w:rsidRDefault="00C479B2" w:rsidP="00C479B2"/>
    <w:p w14:paraId="4B969EEB" w14:textId="7C89470F" w:rsidR="00C479B2" w:rsidRPr="001E25F3" w:rsidRDefault="00C479B2" w:rsidP="00C479B2">
      <w:r w:rsidRPr="001E25F3">
        <w:t xml:space="preserve">De kwalitatieve waarde, die de </w:t>
      </w:r>
      <w:r w:rsidR="002024F8">
        <w:t>I</w:t>
      </w:r>
      <w:r w:rsidRPr="001E25F3">
        <w:t xml:space="preserve">nschrijver voorstaat te gaan leveren wordt beoordeeld aan de hand van het door de </w:t>
      </w:r>
      <w:r w:rsidR="00221FCB">
        <w:t>I</w:t>
      </w:r>
      <w:r w:rsidRPr="001E25F3">
        <w:t xml:space="preserve">nschrijver in te dienen plan van aanpak. De maximale kwalitatieve waarde is gekoppeld aan een totaal van </w:t>
      </w:r>
      <w:r w:rsidR="00DA3528">
        <w:t>1</w:t>
      </w:r>
      <w:r w:rsidR="002A4D0A">
        <w:t>4</w:t>
      </w:r>
      <w:r w:rsidR="00DA3528">
        <w:t>0</w:t>
      </w:r>
      <w:r w:rsidRPr="001E25F3">
        <w:t xml:space="preserve"> kwaliteitspunten. Voor het bepalen van de kwalitatieve waarde (totale puntenscore) zal de beoordelingscommissie het bij Inschrijving in te dienen plan van aanpak beoordelen op de </w:t>
      </w:r>
      <w:r w:rsidR="00D5185A">
        <w:t>boven</w:t>
      </w:r>
      <w:r w:rsidRPr="001E25F3">
        <w:t xml:space="preserve">staande gunningscriteria </w:t>
      </w:r>
      <w:r w:rsidRPr="00C572BE">
        <w:t>A t/m D.</w:t>
      </w:r>
      <w:r w:rsidRPr="001E25F3">
        <w:rPr>
          <w:color w:val="FF0000"/>
        </w:rPr>
        <w:t xml:space="preserve"> </w:t>
      </w:r>
      <w:r w:rsidRPr="001E25F3">
        <w:t xml:space="preserve">Bij deze beoordeling worden per aspect </w:t>
      </w:r>
      <w:r w:rsidR="0052139D">
        <w:t xml:space="preserve">punten </w:t>
      </w:r>
      <w:r w:rsidRPr="001E25F3">
        <w:t xml:space="preserve">toegekend </w:t>
      </w:r>
      <w:r w:rsidR="00167AC7">
        <w:t>0, 5 of 10 punten</w:t>
      </w:r>
      <w:r w:rsidRPr="001E25F3">
        <w:t xml:space="preserve">. </w:t>
      </w:r>
    </w:p>
    <w:p w14:paraId="01BF0870" w14:textId="77777777" w:rsidR="00C479B2" w:rsidRPr="001E25F3" w:rsidRDefault="00C479B2" w:rsidP="00C479B2">
      <w:pPr>
        <w:rPr>
          <w:lang w:eastAsia="nl-NL"/>
        </w:rPr>
      </w:pPr>
    </w:p>
    <w:p w14:paraId="18B360DE" w14:textId="6713551F" w:rsidR="00C479B2" w:rsidRPr="001E25F3" w:rsidRDefault="00C479B2" w:rsidP="00C479B2">
      <w:pPr>
        <w:rPr>
          <w:lang w:eastAsia="nl-NL"/>
        </w:rPr>
      </w:pPr>
      <w:r w:rsidRPr="001E25F3">
        <w:rPr>
          <w:lang w:eastAsia="nl-NL"/>
        </w:rPr>
        <w:t xml:space="preserve">Ieder lid van de beoordelingscommissie zal op genoemde aspecten in het Plan van Aanpak een </w:t>
      </w:r>
      <w:r w:rsidR="00221FCB">
        <w:rPr>
          <w:lang w:eastAsia="nl-NL"/>
        </w:rPr>
        <w:t xml:space="preserve">individuele </w:t>
      </w:r>
      <w:r w:rsidRPr="001E25F3">
        <w:rPr>
          <w:lang w:eastAsia="nl-NL"/>
        </w:rPr>
        <w:t>beoordeling uitvoeren. Onder begeleiding van een voorzitter zullen de commissieleden een gezamenlijk eindcijfer per gunningscriterium verstrekken (consensusmethode). De beoordeling zal vervolgens per gunningscriterium van een motivatie worden voorzien.</w:t>
      </w:r>
    </w:p>
    <w:p w14:paraId="3497F6A0" w14:textId="77777777" w:rsidR="00C479B2" w:rsidRPr="00C479B2" w:rsidRDefault="00C479B2" w:rsidP="00C479B2">
      <w:pPr>
        <w:rPr>
          <w:lang w:eastAsia="nl-NL"/>
        </w:rPr>
      </w:pPr>
    </w:p>
    <w:p w14:paraId="44DD17AA" w14:textId="4C8A0C6E" w:rsidR="00C479B2" w:rsidRPr="001E25F3" w:rsidRDefault="00C479B2" w:rsidP="00C479B2">
      <w:r w:rsidRPr="00C479B2">
        <w:rPr>
          <w:lang w:eastAsia="nl-NL"/>
        </w:rPr>
        <w:t>A</w:t>
      </w:r>
      <w:r w:rsidRPr="001E25F3">
        <w:t xml:space="preserve">an de te behalen kwaliteitspunten wordt een fictieve waarde toegekend. Per kwaliteitspunt gaat het om een bedrag van EUR </w:t>
      </w:r>
      <w:r w:rsidR="00F13C16">
        <w:t>1</w:t>
      </w:r>
      <w:r w:rsidR="002A454C">
        <w:t>0</w:t>
      </w:r>
      <w:r w:rsidRPr="001E25F3">
        <w:t xml:space="preserve">.000,- . Door de inschrijvingssom op het inschrijvingsbiljet te verlagen met het bedrag behorende bij de kwalitatieve waarde ontstaat er een </w:t>
      </w:r>
      <w:r w:rsidR="009E1366">
        <w:t>fictieve inschrijfprijs</w:t>
      </w:r>
      <w:r w:rsidRPr="001E25F3">
        <w:t xml:space="preserve">. </w:t>
      </w:r>
    </w:p>
    <w:p w14:paraId="70E1AFCB" w14:textId="77777777" w:rsidR="00C479B2" w:rsidRPr="001E25F3" w:rsidRDefault="00C479B2" w:rsidP="00C479B2">
      <w:pPr>
        <w:rPr>
          <w:color w:val="FF0000"/>
        </w:rPr>
      </w:pPr>
    </w:p>
    <w:tbl>
      <w:tblPr>
        <w:tblW w:w="8080" w:type="dxa"/>
        <w:tblInd w:w="108" w:type="dxa"/>
        <w:tblBorders>
          <w:top w:val="single" w:sz="4" w:space="0" w:color="006487"/>
          <w:left w:val="single" w:sz="4" w:space="0" w:color="006487"/>
          <w:bottom w:val="single" w:sz="4" w:space="0" w:color="006487"/>
          <w:right w:val="single" w:sz="4" w:space="0" w:color="006487"/>
          <w:insideH w:val="single" w:sz="4" w:space="0" w:color="006487"/>
          <w:insideV w:val="single" w:sz="4" w:space="0" w:color="006487"/>
        </w:tblBorders>
        <w:tblLook w:val="04A0" w:firstRow="1" w:lastRow="0" w:firstColumn="1" w:lastColumn="0" w:noHBand="0" w:noVBand="1"/>
      </w:tblPr>
      <w:tblGrid>
        <w:gridCol w:w="2410"/>
        <w:gridCol w:w="2896"/>
        <w:gridCol w:w="2774"/>
      </w:tblGrid>
      <w:tr w:rsidR="00DB5628" w:rsidRPr="001E25F3" w14:paraId="540DB24B"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E4610F"/>
          </w:tcPr>
          <w:p w14:paraId="1D21F330" w14:textId="4D00875E" w:rsidR="00C479B2" w:rsidRPr="00DB5628" w:rsidRDefault="00C479B2" w:rsidP="00DB5628">
            <w:pPr>
              <w:keepNext/>
              <w:rPr>
                <w:rFonts w:eastAsia="Times New Roman"/>
                <w:b/>
                <w:color w:val="FFFFFF"/>
                <w:sz w:val="18"/>
              </w:rPr>
            </w:pPr>
            <w:r w:rsidRPr="00DB5628">
              <w:rPr>
                <w:rFonts w:eastAsia="Times New Roman"/>
                <w:b/>
                <w:color w:val="FFFFFF"/>
                <w:sz w:val="18"/>
              </w:rPr>
              <w:t xml:space="preserve">Gunningscriteria </w:t>
            </w:r>
          </w:p>
        </w:tc>
        <w:tc>
          <w:tcPr>
            <w:tcW w:w="2896" w:type="dxa"/>
            <w:tcBorders>
              <w:top w:val="single" w:sz="4" w:space="0" w:color="auto"/>
              <w:left w:val="single" w:sz="4" w:space="0" w:color="auto"/>
              <w:bottom w:val="single" w:sz="4" w:space="0" w:color="auto"/>
              <w:right w:val="single" w:sz="4" w:space="0" w:color="auto"/>
            </w:tcBorders>
            <w:shd w:val="clear" w:color="auto" w:fill="E4610F"/>
          </w:tcPr>
          <w:p w14:paraId="3A7B3667" w14:textId="77777777" w:rsidR="00C479B2" w:rsidRPr="00DB5628" w:rsidRDefault="00C479B2" w:rsidP="00DB5628">
            <w:pPr>
              <w:keepNext/>
              <w:rPr>
                <w:rFonts w:eastAsia="Times New Roman"/>
                <w:b/>
                <w:color w:val="FFFFFF"/>
                <w:sz w:val="18"/>
              </w:rPr>
            </w:pPr>
            <w:r w:rsidRPr="00DB5628">
              <w:rPr>
                <w:rFonts w:eastAsia="Times New Roman"/>
                <w:b/>
                <w:color w:val="FFFFFF"/>
                <w:sz w:val="18"/>
              </w:rPr>
              <w:t>Maximaal haalbare score</w:t>
            </w:r>
          </w:p>
        </w:tc>
        <w:tc>
          <w:tcPr>
            <w:tcW w:w="2774" w:type="dxa"/>
            <w:tcBorders>
              <w:top w:val="single" w:sz="4" w:space="0" w:color="auto"/>
              <w:left w:val="single" w:sz="4" w:space="0" w:color="auto"/>
              <w:bottom w:val="single" w:sz="4" w:space="0" w:color="auto"/>
              <w:right w:val="single" w:sz="4" w:space="0" w:color="auto"/>
            </w:tcBorders>
            <w:shd w:val="clear" w:color="auto" w:fill="E4610F"/>
          </w:tcPr>
          <w:p w14:paraId="23E2EF93" w14:textId="35619BFA" w:rsidR="00C479B2" w:rsidRPr="00DB5628" w:rsidRDefault="00FE426E" w:rsidP="00DB5628">
            <w:pPr>
              <w:keepNext/>
              <w:rPr>
                <w:rFonts w:eastAsia="Times New Roman"/>
                <w:b/>
                <w:color w:val="FFFFFF"/>
                <w:sz w:val="18"/>
              </w:rPr>
            </w:pPr>
            <w:r>
              <w:rPr>
                <w:rFonts w:eastAsia="Times New Roman"/>
                <w:b/>
                <w:color w:val="FFFFFF"/>
                <w:sz w:val="18"/>
              </w:rPr>
              <w:t>M</w:t>
            </w:r>
            <w:r w:rsidR="003426B5">
              <w:rPr>
                <w:rFonts w:eastAsia="Times New Roman"/>
                <w:b/>
                <w:color w:val="FFFFFF"/>
                <w:sz w:val="18"/>
              </w:rPr>
              <w:t>aximaal kwalitatieve waarde</w:t>
            </w:r>
          </w:p>
        </w:tc>
      </w:tr>
      <w:tr w:rsidR="00DB5628" w:rsidRPr="001E25F3" w14:paraId="0D7387E0"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auto"/>
          </w:tcPr>
          <w:p w14:paraId="2C7DC38F" w14:textId="34D3A1A0" w:rsidR="00C479B2" w:rsidRPr="00DB5628" w:rsidRDefault="00C479B2" w:rsidP="00DB5628">
            <w:pPr>
              <w:pStyle w:val="Lijstalinea"/>
              <w:keepNext/>
              <w:numPr>
                <w:ilvl w:val="0"/>
                <w:numId w:val="26"/>
              </w:numPr>
              <w:spacing w:line="240" w:lineRule="atLeast"/>
              <w:rPr>
                <w:rFonts w:eastAsia="Times New Roman"/>
                <w:sz w:val="18"/>
              </w:rPr>
            </w:pPr>
            <w:r w:rsidRPr="00DB5628">
              <w:rPr>
                <w:rFonts w:eastAsia="Times New Roman"/>
                <w:sz w:val="18"/>
              </w:rPr>
              <w:t>(</w:t>
            </w:r>
            <w:r w:rsidR="006703B5">
              <w:rPr>
                <w:rFonts w:eastAsia="Times New Roman"/>
                <w:sz w:val="18"/>
              </w:rPr>
              <w:t>Planning)</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6FC41665" w14:textId="6B1D7BEF" w:rsidR="00C479B2" w:rsidRPr="00DB5628" w:rsidRDefault="009A12CE" w:rsidP="00DB5628">
            <w:pPr>
              <w:keepNext/>
              <w:rPr>
                <w:rFonts w:ascii="Times New Roman" w:eastAsia="Times New Roman" w:hAnsi="Times New Roman"/>
                <w:sz w:val="18"/>
              </w:rPr>
            </w:pPr>
            <w:r>
              <w:rPr>
                <w:rFonts w:ascii="Times New Roman" w:eastAsia="Times New Roman" w:hAnsi="Times New Roman"/>
                <w:sz w:val="18"/>
              </w:rPr>
              <w:t>3</w:t>
            </w:r>
            <w:r w:rsidR="0090241B">
              <w:rPr>
                <w:rFonts w:ascii="Times New Roman" w:eastAsia="Times New Roman" w:hAnsi="Times New Roman"/>
                <w:sz w:val="18"/>
              </w:rPr>
              <w:t>0</w:t>
            </w:r>
          </w:p>
        </w:tc>
        <w:tc>
          <w:tcPr>
            <w:tcW w:w="2774" w:type="dxa"/>
            <w:tcBorders>
              <w:top w:val="single" w:sz="4" w:space="0" w:color="auto"/>
              <w:left w:val="single" w:sz="4" w:space="0" w:color="auto"/>
              <w:bottom w:val="single" w:sz="4" w:space="0" w:color="auto"/>
              <w:right w:val="single" w:sz="4" w:space="0" w:color="auto"/>
            </w:tcBorders>
            <w:shd w:val="clear" w:color="auto" w:fill="E5EFF3"/>
          </w:tcPr>
          <w:p w14:paraId="509C0B8A" w14:textId="67089895" w:rsidR="00C479B2" w:rsidRPr="00DB5628" w:rsidRDefault="003426B5" w:rsidP="00DB5628">
            <w:pPr>
              <w:keepNext/>
              <w:rPr>
                <w:rFonts w:ascii="Times New Roman" w:eastAsia="Times New Roman" w:hAnsi="Times New Roman"/>
                <w:sz w:val="18"/>
              </w:rPr>
            </w:pPr>
            <w:r>
              <w:rPr>
                <w:rFonts w:ascii="Times New Roman" w:eastAsia="Times New Roman" w:hAnsi="Times New Roman"/>
                <w:sz w:val="18"/>
              </w:rPr>
              <w:t xml:space="preserve">€ </w:t>
            </w:r>
            <w:r w:rsidR="00876CFC">
              <w:rPr>
                <w:rFonts w:ascii="Times New Roman" w:eastAsia="Times New Roman" w:hAnsi="Times New Roman"/>
                <w:sz w:val="18"/>
              </w:rPr>
              <w:t>3</w:t>
            </w:r>
            <w:r w:rsidR="00B42ABB">
              <w:rPr>
                <w:rFonts w:ascii="Times New Roman" w:eastAsia="Times New Roman" w:hAnsi="Times New Roman"/>
                <w:sz w:val="18"/>
              </w:rPr>
              <w:t>00.000</w:t>
            </w:r>
          </w:p>
        </w:tc>
      </w:tr>
      <w:tr w:rsidR="00DB5628" w:rsidRPr="001E25F3" w14:paraId="1A1DC76A"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auto"/>
          </w:tcPr>
          <w:p w14:paraId="24304E94" w14:textId="17DF6A63" w:rsidR="00C479B2" w:rsidRPr="00DB5628" w:rsidRDefault="00C479B2" w:rsidP="00DB5628">
            <w:pPr>
              <w:pStyle w:val="Lijstalinea"/>
              <w:keepNext/>
              <w:numPr>
                <w:ilvl w:val="0"/>
                <w:numId w:val="26"/>
              </w:numPr>
              <w:spacing w:line="240" w:lineRule="atLeast"/>
              <w:rPr>
                <w:rFonts w:eastAsia="Times New Roman"/>
                <w:sz w:val="18"/>
              </w:rPr>
            </w:pPr>
            <w:r w:rsidRPr="00DB5628">
              <w:rPr>
                <w:rFonts w:eastAsia="Times New Roman"/>
                <w:sz w:val="18"/>
              </w:rPr>
              <w:t>(</w:t>
            </w:r>
            <w:r w:rsidR="006703B5">
              <w:rPr>
                <w:rFonts w:eastAsia="Times New Roman"/>
                <w:sz w:val="18"/>
              </w:rPr>
              <w:t>Hinder omgeving</w:t>
            </w:r>
            <w:r w:rsidRPr="00DB5628">
              <w:rPr>
                <w:rFonts w:eastAsia="Times New Roman"/>
                <w:sz w:val="18"/>
              </w:rPr>
              <w:t>)</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6C435210" w14:textId="37FED42F" w:rsidR="00C479B2" w:rsidRPr="00DB5628" w:rsidRDefault="0090241B" w:rsidP="00DB5628">
            <w:pPr>
              <w:keepNext/>
              <w:rPr>
                <w:rFonts w:ascii="Times New Roman" w:eastAsia="Times New Roman" w:hAnsi="Times New Roman"/>
                <w:sz w:val="18"/>
              </w:rPr>
            </w:pPr>
            <w:r>
              <w:rPr>
                <w:rFonts w:ascii="Times New Roman" w:eastAsia="Times New Roman" w:hAnsi="Times New Roman"/>
                <w:sz w:val="18"/>
              </w:rPr>
              <w:t>30</w:t>
            </w:r>
          </w:p>
        </w:tc>
        <w:tc>
          <w:tcPr>
            <w:tcW w:w="2774" w:type="dxa"/>
            <w:tcBorders>
              <w:top w:val="single" w:sz="4" w:space="0" w:color="auto"/>
              <w:left w:val="single" w:sz="4" w:space="0" w:color="auto"/>
              <w:bottom w:val="single" w:sz="4" w:space="0" w:color="auto"/>
              <w:right w:val="single" w:sz="4" w:space="0" w:color="auto"/>
            </w:tcBorders>
            <w:shd w:val="clear" w:color="auto" w:fill="E5EFF3"/>
          </w:tcPr>
          <w:p w14:paraId="6DB028E5" w14:textId="4DA06462" w:rsidR="00C479B2" w:rsidRPr="00DB5628" w:rsidRDefault="00B42ABB" w:rsidP="00DB5628">
            <w:pPr>
              <w:keepNext/>
              <w:rPr>
                <w:rFonts w:ascii="Times New Roman" w:eastAsia="Times New Roman" w:hAnsi="Times New Roman"/>
                <w:sz w:val="18"/>
              </w:rPr>
            </w:pPr>
            <w:r>
              <w:rPr>
                <w:rFonts w:ascii="Times New Roman" w:eastAsia="Times New Roman" w:hAnsi="Times New Roman"/>
                <w:sz w:val="18"/>
              </w:rPr>
              <w:t>€ 300.000</w:t>
            </w:r>
          </w:p>
        </w:tc>
      </w:tr>
      <w:tr w:rsidR="00DB5628" w:rsidRPr="001E25F3" w14:paraId="18CCD4CD"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auto"/>
          </w:tcPr>
          <w:p w14:paraId="0377E87B" w14:textId="7381DEED" w:rsidR="00C479B2" w:rsidRPr="00B61760" w:rsidRDefault="00C547CE" w:rsidP="00C547CE">
            <w:pPr>
              <w:pStyle w:val="Lijstalinea"/>
              <w:keepNext/>
              <w:numPr>
                <w:ilvl w:val="0"/>
                <w:numId w:val="26"/>
              </w:numPr>
              <w:spacing w:line="240" w:lineRule="atLeast"/>
              <w:rPr>
                <w:rFonts w:eastAsia="Times New Roman"/>
                <w:sz w:val="18"/>
              </w:rPr>
            </w:pPr>
            <w:r w:rsidRPr="00B61760">
              <w:rPr>
                <w:rFonts w:eastAsia="Times New Roman"/>
                <w:sz w:val="18"/>
              </w:rPr>
              <w:t>(</w:t>
            </w:r>
            <w:r w:rsidR="00B61760" w:rsidRPr="00B61760">
              <w:rPr>
                <w:rFonts w:eastAsia="Times New Roman"/>
                <w:sz w:val="18"/>
              </w:rPr>
              <w:t>Innovatie)</w:t>
            </w:r>
            <w:r w:rsidR="00C479B2" w:rsidRPr="00B61760">
              <w:rPr>
                <w:rFonts w:eastAsia="Times New Roman"/>
                <w:sz w:val="18"/>
              </w:rPr>
              <w:t xml:space="preserve"> </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2A1E684A" w14:textId="670BABA7" w:rsidR="00C479B2" w:rsidRPr="00CB6F76" w:rsidRDefault="00221FCB" w:rsidP="00DB5628">
            <w:pPr>
              <w:keepNext/>
              <w:rPr>
                <w:rFonts w:ascii="Times New Roman" w:eastAsia="Times New Roman" w:hAnsi="Times New Roman"/>
                <w:sz w:val="18"/>
              </w:rPr>
            </w:pPr>
            <w:r w:rsidRPr="00CB6F76">
              <w:rPr>
                <w:rFonts w:ascii="Times New Roman" w:eastAsia="Times New Roman" w:hAnsi="Times New Roman"/>
                <w:sz w:val="18"/>
              </w:rPr>
              <w:t>40</w:t>
            </w:r>
          </w:p>
        </w:tc>
        <w:tc>
          <w:tcPr>
            <w:tcW w:w="2774" w:type="dxa"/>
            <w:tcBorders>
              <w:top w:val="single" w:sz="4" w:space="0" w:color="auto"/>
              <w:left w:val="single" w:sz="4" w:space="0" w:color="auto"/>
              <w:bottom w:val="single" w:sz="4" w:space="0" w:color="auto"/>
              <w:right w:val="single" w:sz="4" w:space="0" w:color="auto"/>
            </w:tcBorders>
            <w:shd w:val="clear" w:color="auto" w:fill="E5EFF3"/>
          </w:tcPr>
          <w:p w14:paraId="6B939BCC" w14:textId="45C521C0" w:rsidR="00C479B2" w:rsidRPr="00CB6F76" w:rsidRDefault="00B42ABB" w:rsidP="00DB5628">
            <w:pPr>
              <w:keepNext/>
              <w:rPr>
                <w:rFonts w:ascii="Times New Roman" w:eastAsia="Times New Roman" w:hAnsi="Times New Roman"/>
                <w:sz w:val="18"/>
              </w:rPr>
            </w:pPr>
            <w:r w:rsidRPr="00CB6F76">
              <w:rPr>
                <w:rFonts w:ascii="Times New Roman" w:eastAsia="Times New Roman" w:hAnsi="Times New Roman"/>
                <w:sz w:val="18"/>
              </w:rPr>
              <w:t xml:space="preserve">€ </w:t>
            </w:r>
            <w:r w:rsidR="002A4D0A" w:rsidRPr="00CB6F76">
              <w:rPr>
                <w:rFonts w:ascii="Times New Roman" w:eastAsia="Times New Roman" w:hAnsi="Times New Roman"/>
                <w:sz w:val="18"/>
              </w:rPr>
              <w:t>4</w:t>
            </w:r>
            <w:r w:rsidRPr="00CB6F76">
              <w:rPr>
                <w:rFonts w:ascii="Times New Roman" w:eastAsia="Times New Roman" w:hAnsi="Times New Roman"/>
                <w:sz w:val="18"/>
              </w:rPr>
              <w:t>00.000</w:t>
            </w:r>
          </w:p>
        </w:tc>
      </w:tr>
      <w:tr w:rsidR="00B61760" w:rsidRPr="001E25F3" w14:paraId="02985305" w14:textId="77777777" w:rsidTr="003426B5">
        <w:tc>
          <w:tcPr>
            <w:tcW w:w="2410" w:type="dxa"/>
            <w:tcBorders>
              <w:top w:val="single" w:sz="4" w:space="0" w:color="auto"/>
              <w:left w:val="single" w:sz="4" w:space="0" w:color="auto"/>
              <w:bottom w:val="single" w:sz="4" w:space="0" w:color="auto"/>
              <w:right w:val="single" w:sz="4" w:space="0" w:color="auto"/>
            </w:tcBorders>
            <w:shd w:val="clear" w:color="auto" w:fill="auto"/>
          </w:tcPr>
          <w:p w14:paraId="5DB18049" w14:textId="288BB8F5" w:rsidR="00B61760" w:rsidRPr="00B61760" w:rsidRDefault="00B61760" w:rsidP="00C547CE">
            <w:pPr>
              <w:pStyle w:val="Lijstalinea"/>
              <w:keepNext/>
              <w:numPr>
                <w:ilvl w:val="0"/>
                <w:numId w:val="26"/>
              </w:numPr>
              <w:spacing w:line="240" w:lineRule="atLeast"/>
              <w:rPr>
                <w:rFonts w:eastAsia="Times New Roman"/>
                <w:sz w:val="18"/>
              </w:rPr>
            </w:pPr>
            <w:r w:rsidRPr="00B61760">
              <w:rPr>
                <w:rFonts w:eastAsia="Times New Roman"/>
                <w:sz w:val="18"/>
              </w:rPr>
              <w:t>(Duurzaamheid)</w:t>
            </w:r>
          </w:p>
        </w:tc>
        <w:tc>
          <w:tcPr>
            <w:tcW w:w="2896" w:type="dxa"/>
            <w:tcBorders>
              <w:top w:val="single" w:sz="4" w:space="0" w:color="auto"/>
              <w:left w:val="single" w:sz="4" w:space="0" w:color="auto"/>
              <w:bottom w:val="single" w:sz="4" w:space="0" w:color="auto"/>
              <w:right w:val="single" w:sz="4" w:space="0" w:color="auto"/>
            </w:tcBorders>
            <w:shd w:val="clear" w:color="auto" w:fill="auto"/>
          </w:tcPr>
          <w:p w14:paraId="7D935153" w14:textId="36AC94CC" w:rsidR="00B61760" w:rsidRPr="00CB6F76" w:rsidRDefault="00221FCB" w:rsidP="00DB5628">
            <w:pPr>
              <w:keepNext/>
              <w:rPr>
                <w:rFonts w:ascii="Times New Roman" w:eastAsia="Times New Roman" w:hAnsi="Times New Roman"/>
                <w:sz w:val="18"/>
              </w:rPr>
            </w:pPr>
            <w:r w:rsidRPr="00CB6F76">
              <w:rPr>
                <w:rFonts w:ascii="Times New Roman" w:eastAsia="Times New Roman" w:hAnsi="Times New Roman"/>
                <w:sz w:val="18"/>
              </w:rPr>
              <w:t>40</w:t>
            </w:r>
          </w:p>
        </w:tc>
        <w:tc>
          <w:tcPr>
            <w:tcW w:w="2774" w:type="dxa"/>
            <w:tcBorders>
              <w:top w:val="single" w:sz="4" w:space="0" w:color="auto"/>
              <w:left w:val="single" w:sz="4" w:space="0" w:color="auto"/>
              <w:bottom w:val="single" w:sz="4" w:space="0" w:color="auto"/>
              <w:right w:val="single" w:sz="4" w:space="0" w:color="auto"/>
            </w:tcBorders>
            <w:shd w:val="clear" w:color="auto" w:fill="E5EFF3"/>
          </w:tcPr>
          <w:p w14:paraId="17A3D112" w14:textId="15D52BFB" w:rsidR="00B61760" w:rsidRPr="00CB6F76" w:rsidRDefault="00B42ABB" w:rsidP="00DB5628">
            <w:pPr>
              <w:keepNext/>
              <w:rPr>
                <w:rFonts w:ascii="Times New Roman" w:eastAsia="Times New Roman" w:hAnsi="Times New Roman"/>
                <w:sz w:val="18"/>
              </w:rPr>
            </w:pPr>
            <w:r w:rsidRPr="00CB6F76">
              <w:rPr>
                <w:rFonts w:ascii="Times New Roman" w:eastAsia="Times New Roman" w:hAnsi="Times New Roman"/>
                <w:sz w:val="18"/>
              </w:rPr>
              <w:t xml:space="preserve">€ </w:t>
            </w:r>
            <w:r w:rsidR="002A4D0A" w:rsidRPr="00CB6F76">
              <w:rPr>
                <w:rFonts w:ascii="Times New Roman" w:eastAsia="Times New Roman" w:hAnsi="Times New Roman"/>
                <w:sz w:val="18"/>
              </w:rPr>
              <w:t>4</w:t>
            </w:r>
            <w:r w:rsidRPr="00CB6F76">
              <w:rPr>
                <w:rFonts w:ascii="Times New Roman" w:eastAsia="Times New Roman" w:hAnsi="Times New Roman"/>
                <w:sz w:val="18"/>
              </w:rPr>
              <w:t>00.000</w:t>
            </w:r>
          </w:p>
        </w:tc>
      </w:tr>
    </w:tbl>
    <w:p w14:paraId="050C8156" w14:textId="77777777" w:rsidR="00C479B2" w:rsidRPr="001E25F3" w:rsidRDefault="00C479B2" w:rsidP="00C479B2"/>
    <w:p w14:paraId="75AA8F73" w14:textId="346B636F" w:rsidR="00C479B2" w:rsidRPr="001E25F3" w:rsidRDefault="00C479B2" w:rsidP="00C479B2">
      <w:pPr>
        <w:pStyle w:val="Kop2"/>
        <w:rPr>
          <w:rFonts w:cs="Arial"/>
        </w:rPr>
      </w:pPr>
      <w:bookmarkStart w:id="210" w:name="_Toc479005562"/>
      <w:bookmarkStart w:id="211" w:name="_Toc30613544"/>
      <w:bookmarkStart w:id="212" w:name="_Toc30788226"/>
      <w:bookmarkStart w:id="213" w:name="_Toc86656984"/>
      <w:r w:rsidRPr="001E25F3">
        <w:rPr>
          <w:rFonts w:cs="Arial"/>
        </w:rPr>
        <w:t>Bepalen rangorde, berekenen scores</w:t>
      </w:r>
      <w:bookmarkEnd w:id="213"/>
      <w:r w:rsidRPr="001E25F3">
        <w:rPr>
          <w:rFonts w:cs="Arial"/>
        </w:rPr>
        <w:t xml:space="preserve"> </w:t>
      </w:r>
      <w:bookmarkEnd w:id="210"/>
      <w:bookmarkEnd w:id="211"/>
      <w:bookmarkEnd w:id="212"/>
    </w:p>
    <w:p w14:paraId="2B4E16DB" w14:textId="49E1E9AE" w:rsidR="00C479B2" w:rsidRDefault="00C479B2" w:rsidP="00C479B2">
      <w:r w:rsidRPr="001E25F3">
        <w:t>In de volgende tabel is een mogelijke uitwerking van een beoordeling van de Inschrijvingen weergegeven.</w:t>
      </w:r>
      <w:r w:rsidRPr="001E25F3">
        <w:cr/>
      </w:r>
      <w:r w:rsidRPr="001E25F3">
        <w:cr/>
        <w:t xml:space="preserve">Voorbeeld van de berekening van de scores van </w:t>
      </w:r>
      <w:r w:rsidR="001655D9">
        <w:t>5</w:t>
      </w:r>
      <w:r w:rsidRPr="001E25F3">
        <w:t xml:space="preserve"> </w:t>
      </w:r>
      <w:r w:rsidR="00221FCB">
        <w:t>I</w:t>
      </w:r>
      <w:r w:rsidRPr="001E25F3">
        <w:t xml:space="preserve">nschrijvers, uitgaande van een fictieve waarde van EUR </w:t>
      </w:r>
      <w:r w:rsidR="00631BCF">
        <w:t>10.000</w:t>
      </w:r>
      <w:r w:rsidRPr="001E25F3">
        <w:t xml:space="preserve"> per kwaliteitspunt:</w:t>
      </w:r>
      <w:r w:rsidRPr="001E25F3">
        <w:cr/>
      </w:r>
    </w:p>
    <w:p w14:paraId="7ACEA707" w14:textId="3684B65F" w:rsidR="00F35046" w:rsidRDefault="00F35046" w:rsidP="00C479B2"/>
    <w:p w14:paraId="1C55296A" w14:textId="0A228541" w:rsidR="00F35046" w:rsidRDefault="00F35046" w:rsidP="00C479B2"/>
    <w:p w14:paraId="6A796E4C" w14:textId="77777777" w:rsidR="00F35046" w:rsidRPr="001E25F3" w:rsidRDefault="00F35046" w:rsidP="00C479B2"/>
    <w:tbl>
      <w:tblPr>
        <w:tblW w:w="7513" w:type="dxa"/>
        <w:tblInd w:w="108" w:type="dxa"/>
        <w:tblBorders>
          <w:top w:val="single" w:sz="4" w:space="0" w:color="006487"/>
          <w:left w:val="single" w:sz="4" w:space="0" w:color="006487"/>
          <w:bottom w:val="single" w:sz="4" w:space="0" w:color="006487"/>
          <w:right w:val="single" w:sz="4" w:space="0" w:color="006487"/>
          <w:insideH w:val="single" w:sz="4" w:space="0" w:color="006487"/>
          <w:insideV w:val="single" w:sz="4" w:space="0" w:color="006487"/>
        </w:tblBorders>
        <w:tblLayout w:type="fixed"/>
        <w:tblLook w:val="04A0" w:firstRow="1" w:lastRow="0" w:firstColumn="1" w:lastColumn="0" w:noHBand="0" w:noVBand="1"/>
      </w:tblPr>
      <w:tblGrid>
        <w:gridCol w:w="1127"/>
        <w:gridCol w:w="1708"/>
        <w:gridCol w:w="1701"/>
        <w:gridCol w:w="1311"/>
        <w:gridCol w:w="1666"/>
      </w:tblGrid>
      <w:tr w:rsidR="00DB5628" w:rsidRPr="001E25F3" w14:paraId="51551FEE"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E4610F"/>
          </w:tcPr>
          <w:p w14:paraId="6DCF8E92" w14:textId="77777777" w:rsidR="00C479B2" w:rsidRPr="00DB5628" w:rsidRDefault="00C479B2" w:rsidP="00DB5628">
            <w:pPr>
              <w:keepNext/>
              <w:jc w:val="center"/>
              <w:rPr>
                <w:rFonts w:eastAsia="Times New Roman"/>
                <w:b/>
                <w:color w:val="FFFFFF"/>
                <w:sz w:val="18"/>
              </w:rPr>
            </w:pPr>
            <w:r w:rsidRPr="00DB5628">
              <w:rPr>
                <w:rFonts w:eastAsia="Times New Roman"/>
                <w:b/>
                <w:color w:val="FFFFFF"/>
                <w:sz w:val="18"/>
              </w:rPr>
              <w:lastRenderedPageBreak/>
              <w:t>Inschrijver</w:t>
            </w:r>
          </w:p>
        </w:tc>
        <w:tc>
          <w:tcPr>
            <w:tcW w:w="1708" w:type="dxa"/>
            <w:tcBorders>
              <w:top w:val="single" w:sz="4" w:space="0" w:color="auto"/>
              <w:left w:val="single" w:sz="4" w:space="0" w:color="auto"/>
              <w:bottom w:val="single" w:sz="4" w:space="0" w:color="auto"/>
              <w:right w:val="single" w:sz="4" w:space="0" w:color="auto"/>
            </w:tcBorders>
            <w:shd w:val="clear" w:color="auto" w:fill="E4610F"/>
          </w:tcPr>
          <w:p w14:paraId="4E9D6E06" w14:textId="77777777" w:rsidR="00C479B2" w:rsidRPr="00DB5628" w:rsidRDefault="00C479B2" w:rsidP="00DB5628">
            <w:pPr>
              <w:keepNext/>
              <w:rPr>
                <w:rFonts w:eastAsia="Times New Roman"/>
                <w:b/>
                <w:color w:val="FFFFFF"/>
                <w:sz w:val="18"/>
              </w:rPr>
            </w:pPr>
            <w:r w:rsidRPr="00DB5628">
              <w:rPr>
                <w:rFonts w:eastAsia="Times New Roman"/>
                <w:b/>
                <w:color w:val="FFFFFF"/>
                <w:sz w:val="18"/>
              </w:rPr>
              <w:t>Ingediende Inschrijvingssom</w:t>
            </w:r>
          </w:p>
        </w:tc>
        <w:tc>
          <w:tcPr>
            <w:tcW w:w="1701" w:type="dxa"/>
            <w:tcBorders>
              <w:top w:val="single" w:sz="4" w:space="0" w:color="auto"/>
              <w:left w:val="single" w:sz="4" w:space="0" w:color="auto"/>
              <w:bottom w:val="single" w:sz="4" w:space="0" w:color="auto"/>
              <w:right w:val="single" w:sz="4" w:space="0" w:color="auto"/>
            </w:tcBorders>
            <w:shd w:val="clear" w:color="auto" w:fill="E4610F"/>
          </w:tcPr>
          <w:p w14:paraId="0892C71B" w14:textId="77777777" w:rsidR="00C479B2" w:rsidRPr="00DB5628" w:rsidRDefault="00C479B2" w:rsidP="00DB5628">
            <w:pPr>
              <w:keepNext/>
              <w:jc w:val="center"/>
              <w:rPr>
                <w:rFonts w:eastAsia="Times New Roman"/>
                <w:b/>
                <w:color w:val="FFFFFF"/>
                <w:sz w:val="18"/>
              </w:rPr>
            </w:pPr>
            <w:r w:rsidRPr="00DB5628">
              <w:rPr>
                <w:rFonts w:eastAsia="Times New Roman"/>
                <w:b/>
                <w:color w:val="FFFFFF"/>
                <w:sz w:val="18"/>
              </w:rPr>
              <w:t>Puntentotaal kwaliteitspunten</w:t>
            </w:r>
          </w:p>
        </w:tc>
        <w:tc>
          <w:tcPr>
            <w:tcW w:w="1311" w:type="dxa"/>
            <w:tcBorders>
              <w:top w:val="single" w:sz="4" w:space="0" w:color="auto"/>
              <w:left w:val="single" w:sz="4" w:space="0" w:color="auto"/>
              <w:bottom w:val="single" w:sz="4" w:space="0" w:color="auto"/>
              <w:right w:val="single" w:sz="4" w:space="0" w:color="auto"/>
            </w:tcBorders>
            <w:shd w:val="clear" w:color="auto" w:fill="E4610F"/>
          </w:tcPr>
          <w:p w14:paraId="01ED1202" w14:textId="77777777" w:rsidR="00C479B2" w:rsidRPr="00DB5628" w:rsidRDefault="00C479B2" w:rsidP="00DB5628">
            <w:pPr>
              <w:keepNext/>
              <w:rPr>
                <w:rFonts w:eastAsia="Times New Roman"/>
                <w:b/>
                <w:color w:val="FFFFFF"/>
                <w:sz w:val="18"/>
              </w:rPr>
            </w:pPr>
            <w:r w:rsidRPr="00DB5628">
              <w:rPr>
                <w:rFonts w:eastAsia="Times New Roman"/>
                <w:b/>
                <w:color w:val="FFFFFF"/>
                <w:sz w:val="18"/>
              </w:rPr>
              <w:t>Fictieve korting*</w:t>
            </w:r>
          </w:p>
        </w:tc>
        <w:tc>
          <w:tcPr>
            <w:tcW w:w="1666" w:type="dxa"/>
            <w:tcBorders>
              <w:top w:val="single" w:sz="4" w:space="0" w:color="auto"/>
              <w:left w:val="single" w:sz="4" w:space="0" w:color="auto"/>
              <w:bottom w:val="single" w:sz="4" w:space="0" w:color="auto"/>
              <w:right w:val="single" w:sz="4" w:space="0" w:color="auto"/>
            </w:tcBorders>
            <w:shd w:val="clear" w:color="auto" w:fill="E4610F"/>
          </w:tcPr>
          <w:p w14:paraId="7ED876DE" w14:textId="01DDF767" w:rsidR="00C479B2" w:rsidRPr="00DB5628" w:rsidRDefault="009E1366" w:rsidP="00DB5628">
            <w:pPr>
              <w:keepNext/>
              <w:rPr>
                <w:rFonts w:eastAsia="Times New Roman"/>
                <w:b/>
                <w:color w:val="FFFFFF"/>
                <w:sz w:val="18"/>
              </w:rPr>
            </w:pPr>
            <w:r>
              <w:rPr>
                <w:rFonts w:eastAsia="Times New Roman"/>
                <w:b/>
                <w:color w:val="FFFFFF"/>
                <w:sz w:val="18"/>
              </w:rPr>
              <w:t>Fictieve inschrijfprijs</w:t>
            </w:r>
            <w:r w:rsidR="00C82649">
              <w:rPr>
                <w:rFonts w:eastAsia="Times New Roman"/>
                <w:b/>
                <w:color w:val="FFFFFF"/>
                <w:sz w:val="18"/>
              </w:rPr>
              <w:t>**</w:t>
            </w:r>
          </w:p>
        </w:tc>
      </w:tr>
      <w:tr w:rsidR="00DB5628" w:rsidRPr="00452AEF" w14:paraId="7795C8C4"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49B6D2FD"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A</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5C91279"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€ 3.000.000,-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D66847" w14:textId="35765709" w:rsidR="00C479B2" w:rsidRPr="00452AEF" w:rsidRDefault="00A45ED7" w:rsidP="00DB5628">
            <w:pPr>
              <w:keepNext/>
              <w:jc w:val="center"/>
              <w:rPr>
                <w:rFonts w:ascii="Times New Roman" w:eastAsia="Times New Roman" w:hAnsi="Times New Roman"/>
                <w:sz w:val="18"/>
              </w:rPr>
            </w:pPr>
            <w:r>
              <w:rPr>
                <w:rFonts w:ascii="Times New Roman" w:eastAsia="Times New Roman" w:hAnsi="Times New Roman"/>
                <w:sz w:val="18"/>
              </w:rPr>
              <w:t>2</w:t>
            </w:r>
            <w:r w:rsidR="00DB66FF">
              <w:rPr>
                <w:rFonts w:ascii="Times New Roman" w:eastAsia="Times New Roman" w:hAnsi="Times New Roman"/>
                <w:sz w:val="18"/>
              </w:rPr>
              <w:t>5</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756B27BC" w14:textId="65BE38B8"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DB66FF">
              <w:rPr>
                <w:rFonts w:ascii="Times New Roman" w:eastAsia="Times New Roman" w:hAnsi="Times New Roman"/>
                <w:sz w:val="18"/>
              </w:rPr>
              <w:t>2</w:t>
            </w:r>
            <w:r w:rsidRPr="00452AEF">
              <w:rPr>
                <w:rFonts w:ascii="Times New Roman" w:eastAsia="Times New Roman" w:hAnsi="Times New Roman"/>
                <w:sz w:val="18"/>
              </w:rPr>
              <w:t>5</w:t>
            </w:r>
            <w:r w:rsidR="003C6988">
              <w:rPr>
                <w:rFonts w:ascii="Times New Roman" w:eastAsia="Times New Roman" w:hAnsi="Times New Roman"/>
                <w:sz w:val="18"/>
              </w:rPr>
              <w:t>0</w:t>
            </w:r>
            <w:r w:rsidRPr="00452AEF">
              <w:rPr>
                <w:rFonts w:ascii="Times New Roman" w:eastAsia="Times New Roman" w:hAnsi="Times New Roman"/>
                <w:sz w:val="18"/>
              </w:rPr>
              <w:t>.000,-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E03D20" w14:textId="6AFB355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2.</w:t>
            </w:r>
            <w:r w:rsidR="006010E1">
              <w:rPr>
                <w:rFonts w:ascii="Times New Roman" w:eastAsia="Times New Roman" w:hAnsi="Times New Roman"/>
                <w:sz w:val="18"/>
              </w:rPr>
              <w:t>7</w:t>
            </w:r>
            <w:r w:rsidRPr="00452AEF">
              <w:rPr>
                <w:rFonts w:ascii="Times New Roman" w:eastAsia="Times New Roman" w:hAnsi="Times New Roman"/>
                <w:sz w:val="18"/>
              </w:rPr>
              <w:t>50.000,-</w:t>
            </w:r>
          </w:p>
        </w:tc>
      </w:tr>
      <w:tr w:rsidR="00DB5628" w:rsidRPr="00452AEF" w14:paraId="08B03886"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484406BB"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B</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74C313C4"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€ 3.500.000,-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DA2C41" w14:textId="6B460F8E" w:rsidR="00C479B2" w:rsidRPr="00452AEF" w:rsidRDefault="00A45ED7" w:rsidP="00DB5628">
            <w:pPr>
              <w:keepNext/>
              <w:jc w:val="center"/>
              <w:rPr>
                <w:rFonts w:ascii="Times New Roman" w:eastAsia="Times New Roman" w:hAnsi="Times New Roman"/>
                <w:sz w:val="18"/>
              </w:rPr>
            </w:pPr>
            <w:r>
              <w:rPr>
                <w:rFonts w:ascii="Times New Roman" w:eastAsia="Times New Roman" w:hAnsi="Times New Roman"/>
                <w:sz w:val="18"/>
              </w:rPr>
              <w:t>5</w:t>
            </w:r>
            <w:r w:rsidR="00C479B2" w:rsidRPr="00452AEF">
              <w:rPr>
                <w:rFonts w:ascii="Times New Roman" w:eastAsia="Times New Roman" w:hAnsi="Times New Roman"/>
                <w:sz w:val="18"/>
              </w:rPr>
              <w:t>0</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EE0A2BD" w14:textId="0E38D6C3"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DB66FF">
              <w:rPr>
                <w:rFonts w:ascii="Times New Roman" w:eastAsia="Times New Roman" w:hAnsi="Times New Roman"/>
                <w:sz w:val="18"/>
              </w:rPr>
              <w:t>5</w:t>
            </w:r>
            <w:r w:rsidRPr="00452AEF">
              <w:rPr>
                <w:rFonts w:ascii="Times New Roman" w:eastAsia="Times New Roman" w:hAnsi="Times New Roman"/>
                <w:sz w:val="18"/>
              </w:rPr>
              <w:t>0</w:t>
            </w:r>
            <w:r w:rsidR="003C6988">
              <w:rPr>
                <w:rFonts w:ascii="Times New Roman" w:eastAsia="Times New Roman" w:hAnsi="Times New Roman"/>
                <w:sz w:val="18"/>
              </w:rPr>
              <w:t>0</w:t>
            </w:r>
            <w:r w:rsidRPr="00452AEF">
              <w:rPr>
                <w:rFonts w:ascii="Times New Roman" w:eastAsia="Times New Roman" w:hAnsi="Times New Roman"/>
                <w:sz w:val="18"/>
              </w:rPr>
              <w:t>.000,-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2AD00082" w14:textId="05CB92A9"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xml:space="preserve">€   </w:t>
            </w:r>
            <w:r w:rsidR="0069626B" w:rsidRPr="00452AEF">
              <w:rPr>
                <w:rFonts w:ascii="Times New Roman" w:eastAsia="Times New Roman" w:hAnsi="Times New Roman"/>
                <w:sz w:val="18"/>
              </w:rPr>
              <w:t>3</w:t>
            </w:r>
            <w:r w:rsidRPr="00452AEF">
              <w:rPr>
                <w:rFonts w:ascii="Times New Roman" w:eastAsia="Times New Roman" w:hAnsi="Times New Roman"/>
                <w:sz w:val="18"/>
              </w:rPr>
              <w:t>.</w:t>
            </w:r>
            <w:r w:rsidR="005E4EA7">
              <w:rPr>
                <w:rFonts w:ascii="Times New Roman" w:eastAsia="Times New Roman" w:hAnsi="Times New Roman"/>
                <w:sz w:val="18"/>
              </w:rPr>
              <w:t>0</w:t>
            </w:r>
            <w:r w:rsidRPr="00452AEF">
              <w:rPr>
                <w:rFonts w:ascii="Times New Roman" w:eastAsia="Times New Roman" w:hAnsi="Times New Roman"/>
                <w:sz w:val="18"/>
              </w:rPr>
              <w:t>00.000,-</w:t>
            </w:r>
          </w:p>
        </w:tc>
      </w:tr>
      <w:tr w:rsidR="00DB5628" w:rsidRPr="00452AEF" w14:paraId="5A1C2C0E"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6B75101E"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C</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4F84BE2"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€ 4.000.000,-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83CFAE" w14:textId="5DD4476B" w:rsidR="00C479B2" w:rsidRPr="00452AEF" w:rsidRDefault="00DB66FF" w:rsidP="00DB5628">
            <w:pPr>
              <w:keepNext/>
              <w:jc w:val="center"/>
              <w:rPr>
                <w:rFonts w:ascii="Times New Roman" w:eastAsia="Times New Roman" w:hAnsi="Times New Roman"/>
                <w:sz w:val="18"/>
              </w:rPr>
            </w:pPr>
            <w:r>
              <w:rPr>
                <w:rFonts w:ascii="Times New Roman" w:eastAsia="Times New Roman" w:hAnsi="Times New Roman"/>
                <w:sz w:val="18"/>
              </w:rPr>
              <w:t>75</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0FC310FE" w14:textId="6BCF63E9"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DB66FF">
              <w:rPr>
                <w:rFonts w:ascii="Times New Roman" w:eastAsia="Times New Roman" w:hAnsi="Times New Roman"/>
                <w:sz w:val="18"/>
              </w:rPr>
              <w:t>75</w:t>
            </w:r>
            <w:r w:rsidR="003C6988">
              <w:rPr>
                <w:rFonts w:ascii="Times New Roman" w:eastAsia="Times New Roman" w:hAnsi="Times New Roman"/>
                <w:sz w:val="18"/>
              </w:rPr>
              <w:t>0</w:t>
            </w:r>
            <w:r w:rsidRPr="00452AEF">
              <w:rPr>
                <w:rFonts w:ascii="Times New Roman" w:eastAsia="Times New Roman" w:hAnsi="Times New Roman"/>
                <w:sz w:val="18"/>
              </w:rPr>
              <w:t>.000,-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496F9E64" w14:textId="2CE51E55"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xml:space="preserve">€   </w:t>
            </w:r>
            <w:r w:rsidR="0069626B" w:rsidRPr="00452AEF">
              <w:rPr>
                <w:rFonts w:ascii="Times New Roman" w:eastAsia="Times New Roman" w:hAnsi="Times New Roman"/>
                <w:sz w:val="18"/>
              </w:rPr>
              <w:t>3</w:t>
            </w:r>
            <w:r w:rsidRPr="00452AEF">
              <w:rPr>
                <w:rFonts w:ascii="Times New Roman" w:eastAsia="Times New Roman" w:hAnsi="Times New Roman"/>
                <w:sz w:val="18"/>
              </w:rPr>
              <w:t>.</w:t>
            </w:r>
            <w:r w:rsidR="008F11FD">
              <w:rPr>
                <w:rFonts w:ascii="Times New Roman" w:eastAsia="Times New Roman" w:hAnsi="Times New Roman"/>
                <w:sz w:val="18"/>
              </w:rPr>
              <w:t>2</w:t>
            </w:r>
            <w:r w:rsidR="005E4EA7">
              <w:rPr>
                <w:rFonts w:ascii="Times New Roman" w:eastAsia="Times New Roman" w:hAnsi="Times New Roman"/>
                <w:sz w:val="18"/>
              </w:rPr>
              <w:t>5</w:t>
            </w:r>
            <w:r w:rsidRPr="00452AEF">
              <w:rPr>
                <w:rFonts w:ascii="Times New Roman" w:eastAsia="Times New Roman" w:hAnsi="Times New Roman"/>
                <w:sz w:val="18"/>
              </w:rPr>
              <w:t>0.000,-</w:t>
            </w:r>
          </w:p>
        </w:tc>
      </w:tr>
      <w:tr w:rsidR="00DB5628" w:rsidRPr="00452AEF" w14:paraId="1161773D"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05D30B1A"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D</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5D9B25"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€ 4.500.000,-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15A4D7" w14:textId="6AB45AC6" w:rsidR="00C479B2" w:rsidRPr="00452AEF" w:rsidRDefault="00DB66FF" w:rsidP="00DB5628">
            <w:pPr>
              <w:keepNext/>
              <w:jc w:val="center"/>
              <w:rPr>
                <w:rFonts w:ascii="Times New Roman" w:eastAsia="Times New Roman" w:hAnsi="Times New Roman"/>
                <w:sz w:val="18"/>
              </w:rPr>
            </w:pPr>
            <w:r>
              <w:rPr>
                <w:rFonts w:ascii="Times New Roman" w:eastAsia="Times New Roman" w:hAnsi="Times New Roman"/>
                <w:sz w:val="18"/>
              </w:rPr>
              <w:t>100</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1F61DA79" w14:textId="73C165F9"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3C6988">
              <w:rPr>
                <w:rFonts w:ascii="Times New Roman" w:eastAsia="Times New Roman" w:hAnsi="Times New Roman"/>
                <w:sz w:val="18"/>
              </w:rPr>
              <w:t>1.00</w:t>
            </w:r>
            <w:r w:rsidRPr="00452AEF">
              <w:rPr>
                <w:rFonts w:ascii="Times New Roman" w:eastAsia="Times New Roman" w:hAnsi="Times New Roman"/>
                <w:sz w:val="18"/>
              </w:rPr>
              <w:t>0.000,-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08070BEF" w14:textId="436B60F5"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xml:space="preserve">€   </w:t>
            </w:r>
            <w:r w:rsidR="008F11FD">
              <w:rPr>
                <w:rFonts w:ascii="Times New Roman" w:eastAsia="Times New Roman" w:hAnsi="Times New Roman"/>
                <w:sz w:val="18"/>
              </w:rPr>
              <w:t>3</w:t>
            </w:r>
            <w:r w:rsidRPr="00452AEF">
              <w:rPr>
                <w:rFonts w:ascii="Times New Roman" w:eastAsia="Times New Roman" w:hAnsi="Times New Roman"/>
                <w:sz w:val="18"/>
              </w:rPr>
              <w:t>.</w:t>
            </w:r>
            <w:r w:rsidR="008F11FD">
              <w:rPr>
                <w:rFonts w:ascii="Times New Roman" w:eastAsia="Times New Roman" w:hAnsi="Times New Roman"/>
                <w:sz w:val="18"/>
              </w:rPr>
              <w:t>5</w:t>
            </w:r>
            <w:r w:rsidR="005E4EA7">
              <w:rPr>
                <w:rFonts w:ascii="Times New Roman" w:eastAsia="Times New Roman" w:hAnsi="Times New Roman"/>
                <w:sz w:val="18"/>
              </w:rPr>
              <w:t>0</w:t>
            </w:r>
            <w:r w:rsidRPr="00452AEF">
              <w:rPr>
                <w:rFonts w:ascii="Times New Roman" w:eastAsia="Times New Roman" w:hAnsi="Times New Roman"/>
                <w:sz w:val="18"/>
              </w:rPr>
              <w:t>0.000,-</w:t>
            </w:r>
          </w:p>
        </w:tc>
      </w:tr>
      <w:tr w:rsidR="00DB5628" w:rsidRPr="001E25F3" w14:paraId="43FB91E6" w14:textId="77777777" w:rsidTr="00DB5628">
        <w:tc>
          <w:tcPr>
            <w:tcW w:w="1127" w:type="dxa"/>
            <w:tcBorders>
              <w:top w:val="single" w:sz="4" w:space="0" w:color="auto"/>
              <w:left w:val="single" w:sz="4" w:space="0" w:color="auto"/>
              <w:bottom w:val="single" w:sz="4" w:space="0" w:color="auto"/>
              <w:right w:val="single" w:sz="4" w:space="0" w:color="auto"/>
            </w:tcBorders>
            <w:shd w:val="clear" w:color="auto" w:fill="auto"/>
          </w:tcPr>
          <w:p w14:paraId="63282777" w14:textId="77777777" w:rsidR="00C479B2" w:rsidRPr="00452AEF" w:rsidRDefault="00C479B2" w:rsidP="00DB5628">
            <w:pPr>
              <w:keepNext/>
              <w:jc w:val="center"/>
              <w:rPr>
                <w:rFonts w:ascii="Times New Roman" w:eastAsia="Times New Roman" w:hAnsi="Times New Roman"/>
                <w:sz w:val="18"/>
              </w:rPr>
            </w:pPr>
            <w:r w:rsidRPr="00452AEF">
              <w:rPr>
                <w:rFonts w:ascii="Times New Roman" w:eastAsia="Times New Roman" w:hAnsi="Times New Roman"/>
                <w:sz w:val="18"/>
              </w:rPr>
              <w:t>E</w:t>
            </w: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67EE4F0" w14:textId="77777777"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€ 5.000.000,-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218376" w14:textId="6C49B1F3" w:rsidR="00C479B2" w:rsidRPr="00452AEF" w:rsidRDefault="005D64AE" w:rsidP="00DB5628">
            <w:pPr>
              <w:keepNext/>
              <w:jc w:val="center"/>
              <w:rPr>
                <w:rFonts w:ascii="Times New Roman" w:eastAsia="Times New Roman" w:hAnsi="Times New Roman"/>
                <w:sz w:val="18"/>
              </w:rPr>
            </w:pPr>
            <w:r>
              <w:rPr>
                <w:rFonts w:ascii="Times New Roman" w:eastAsia="Times New Roman" w:hAnsi="Times New Roman"/>
                <w:sz w:val="18"/>
              </w:rPr>
              <w:t>1</w:t>
            </w:r>
            <w:r w:rsidR="00C929F2">
              <w:rPr>
                <w:rFonts w:ascii="Times New Roman" w:eastAsia="Times New Roman" w:hAnsi="Times New Roman"/>
                <w:sz w:val="18"/>
              </w:rPr>
              <w:t>4</w:t>
            </w:r>
            <w:r>
              <w:rPr>
                <w:rFonts w:ascii="Times New Roman" w:eastAsia="Times New Roman" w:hAnsi="Times New Roman"/>
                <w:sz w:val="18"/>
              </w:rPr>
              <w:t>0</w:t>
            </w:r>
          </w:p>
        </w:tc>
        <w:tc>
          <w:tcPr>
            <w:tcW w:w="1311" w:type="dxa"/>
            <w:tcBorders>
              <w:top w:val="single" w:sz="4" w:space="0" w:color="auto"/>
              <w:left w:val="single" w:sz="4" w:space="0" w:color="auto"/>
              <w:bottom w:val="single" w:sz="4" w:space="0" w:color="auto"/>
              <w:right w:val="single" w:sz="4" w:space="0" w:color="auto"/>
            </w:tcBorders>
            <w:shd w:val="clear" w:color="auto" w:fill="auto"/>
          </w:tcPr>
          <w:p w14:paraId="29BD0928" w14:textId="69D527FA" w:rsidR="00C479B2" w:rsidRPr="00452AEF" w:rsidRDefault="00C479B2" w:rsidP="006D4A6C">
            <w:pPr>
              <w:keepNext/>
              <w:tabs>
                <w:tab w:val="decimal" w:pos="5245"/>
              </w:tabs>
              <w:rPr>
                <w:rFonts w:ascii="Times New Roman" w:eastAsia="Times New Roman" w:hAnsi="Times New Roman"/>
                <w:sz w:val="18"/>
              </w:rPr>
            </w:pPr>
            <w:r w:rsidRPr="00452AEF">
              <w:rPr>
                <w:rFonts w:ascii="Times New Roman" w:eastAsia="Times New Roman" w:hAnsi="Times New Roman"/>
                <w:sz w:val="18"/>
              </w:rPr>
              <w:t xml:space="preserve">€ </w:t>
            </w:r>
            <w:r w:rsidR="00875E05">
              <w:rPr>
                <w:rFonts w:ascii="Times New Roman" w:eastAsia="Times New Roman" w:hAnsi="Times New Roman"/>
                <w:sz w:val="18"/>
              </w:rPr>
              <w:t>1.</w:t>
            </w:r>
            <w:r w:rsidR="00E33ACA">
              <w:rPr>
                <w:rFonts w:ascii="Times New Roman" w:eastAsia="Times New Roman" w:hAnsi="Times New Roman"/>
                <w:sz w:val="18"/>
              </w:rPr>
              <w:t>4</w:t>
            </w:r>
            <w:r w:rsidR="00875E05">
              <w:rPr>
                <w:rFonts w:ascii="Times New Roman" w:eastAsia="Times New Roman" w:hAnsi="Times New Roman"/>
                <w:sz w:val="18"/>
              </w:rPr>
              <w:t>0</w:t>
            </w:r>
            <w:r w:rsidRPr="00452AEF">
              <w:rPr>
                <w:rFonts w:ascii="Times New Roman" w:eastAsia="Times New Roman" w:hAnsi="Times New Roman"/>
                <w:sz w:val="18"/>
              </w:rPr>
              <w:t>0.000,-</w:t>
            </w:r>
          </w:p>
        </w:tc>
        <w:tc>
          <w:tcPr>
            <w:tcW w:w="1666" w:type="dxa"/>
            <w:tcBorders>
              <w:top w:val="single" w:sz="4" w:space="0" w:color="auto"/>
              <w:left w:val="single" w:sz="4" w:space="0" w:color="auto"/>
              <w:bottom w:val="single" w:sz="4" w:space="0" w:color="auto"/>
              <w:right w:val="single" w:sz="4" w:space="0" w:color="auto"/>
            </w:tcBorders>
            <w:shd w:val="clear" w:color="auto" w:fill="auto"/>
          </w:tcPr>
          <w:p w14:paraId="5414FB5A" w14:textId="4F94BCD9" w:rsidR="00C479B2" w:rsidRPr="00452AEF" w:rsidRDefault="00C479B2" w:rsidP="00DB5628">
            <w:pPr>
              <w:keepNext/>
              <w:rPr>
                <w:rFonts w:ascii="Times New Roman" w:eastAsia="Times New Roman" w:hAnsi="Times New Roman"/>
                <w:sz w:val="18"/>
              </w:rPr>
            </w:pPr>
            <w:r w:rsidRPr="00452AEF">
              <w:rPr>
                <w:rFonts w:ascii="Times New Roman" w:eastAsia="Times New Roman" w:hAnsi="Times New Roman"/>
                <w:sz w:val="18"/>
              </w:rPr>
              <w:t xml:space="preserve">€   </w:t>
            </w:r>
            <w:r w:rsidR="00875E05">
              <w:rPr>
                <w:rFonts w:ascii="Times New Roman" w:eastAsia="Times New Roman" w:hAnsi="Times New Roman"/>
                <w:sz w:val="18"/>
              </w:rPr>
              <w:t>3</w:t>
            </w:r>
            <w:r w:rsidRPr="00452AEF">
              <w:rPr>
                <w:rFonts w:ascii="Times New Roman" w:eastAsia="Times New Roman" w:hAnsi="Times New Roman"/>
                <w:sz w:val="18"/>
              </w:rPr>
              <w:t>.</w:t>
            </w:r>
            <w:r w:rsidR="00AF2DE7">
              <w:rPr>
                <w:rFonts w:ascii="Times New Roman" w:eastAsia="Times New Roman" w:hAnsi="Times New Roman"/>
                <w:sz w:val="18"/>
              </w:rPr>
              <w:t>6</w:t>
            </w:r>
            <w:r w:rsidR="00875E05">
              <w:rPr>
                <w:rFonts w:ascii="Times New Roman" w:eastAsia="Times New Roman" w:hAnsi="Times New Roman"/>
                <w:sz w:val="18"/>
              </w:rPr>
              <w:t>0</w:t>
            </w:r>
            <w:r w:rsidRPr="00452AEF">
              <w:rPr>
                <w:rFonts w:ascii="Times New Roman" w:eastAsia="Times New Roman" w:hAnsi="Times New Roman"/>
                <w:sz w:val="18"/>
              </w:rPr>
              <w:t>0.000,-</w:t>
            </w:r>
          </w:p>
        </w:tc>
      </w:tr>
    </w:tbl>
    <w:p w14:paraId="2518F51B" w14:textId="77777777" w:rsidR="00C479B2" w:rsidRPr="001E25F3" w:rsidRDefault="00C479B2" w:rsidP="00C479B2">
      <w:pPr>
        <w:rPr>
          <w:sz w:val="18"/>
        </w:rPr>
      </w:pPr>
      <w:r w:rsidRPr="001E25F3">
        <w:rPr>
          <w:sz w:val="18"/>
        </w:rPr>
        <w:t>* = Kwalitatieve waarde; het puntentotaal x de waarde voor een kwaliteitspunt</w:t>
      </w:r>
    </w:p>
    <w:p w14:paraId="497FCA66" w14:textId="77777777" w:rsidR="00C479B2" w:rsidRPr="001E25F3" w:rsidRDefault="00C479B2" w:rsidP="00C479B2">
      <w:pPr>
        <w:rPr>
          <w:sz w:val="18"/>
        </w:rPr>
      </w:pPr>
      <w:r w:rsidRPr="001E25F3">
        <w:rPr>
          <w:sz w:val="18"/>
        </w:rPr>
        <w:t>** = Inschrijvingssom min de gescoorde waarde van de kwaliteit</w:t>
      </w:r>
    </w:p>
    <w:p w14:paraId="468490BB" w14:textId="77777777" w:rsidR="00C479B2" w:rsidRPr="002A5FE3" w:rsidRDefault="00C479B2" w:rsidP="00C479B2"/>
    <w:p w14:paraId="66B1426D" w14:textId="586C85AD" w:rsidR="00C479B2" w:rsidRPr="002A5FE3" w:rsidRDefault="00C479B2" w:rsidP="00C479B2">
      <w:r w:rsidRPr="002A5FE3">
        <w:t xml:space="preserve">De </w:t>
      </w:r>
      <w:r w:rsidR="00221FCB">
        <w:t>I</w:t>
      </w:r>
      <w:r w:rsidRPr="002A5FE3">
        <w:t>nschrijver met de laagste</w:t>
      </w:r>
      <w:r w:rsidR="00886E7C">
        <w:t xml:space="preserve"> fictieve inschrijf</w:t>
      </w:r>
      <w:r w:rsidR="009E1366">
        <w:t>prijs</w:t>
      </w:r>
      <w:r w:rsidRPr="002A5FE3">
        <w:t xml:space="preserve">, is in het voorbeeld inschrijver </w:t>
      </w:r>
      <w:r w:rsidR="00FE6946">
        <w:t>A</w:t>
      </w:r>
      <w:r w:rsidRPr="002A5FE3">
        <w:t xml:space="preserve"> met een inschrijvingssom van € </w:t>
      </w:r>
      <w:r w:rsidR="00AC00F0">
        <w:t>3</w:t>
      </w:r>
      <w:r w:rsidRPr="002A5FE3">
        <w:t>.</w:t>
      </w:r>
      <w:r w:rsidR="00AC00F0">
        <w:t>000</w:t>
      </w:r>
      <w:r w:rsidRPr="002A5FE3">
        <w:t xml:space="preserve">.000,-  min een kwalitatieve waarde van € </w:t>
      </w:r>
      <w:r w:rsidR="002121EF">
        <w:t>2</w:t>
      </w:r>
      <w:r w:rsidR="00AC00F0">
        <w:t>50.0</w:t>
      </w:r>
      <w:r w:rsidRPr="002A5FE3">
        <w:t>00,-. Deze inschrijver beschikt over de Inschrijving met de beste prijs-kwaliteitverhouding.</w:t>
      </w:r>
    </w:p>
    <w:p w14:paraId="334A1A82" w14:textId="77777777" w:rsidR="007557D9" w:rsidRDefault="007557D9" w:rsidP="007557D9">
      <w:pPr>
        <w:rPr>
          <w:b/>
        </w:rPr>
      </w:pPr>
    </w:p>
    <w:p w14:paraId="192348AC" w14:textId="79A7BEA8" w:rsidR="007557D9" w:rsidRDefault="007557D9" w:rsidP="007557D9">
      <w:pPr>
        <w:rPr>
          <w:b/>
        </w:rPr>
      </w:pPr>
      <w:r w:rsidRPr="002A5FE3">
        <w:rPr>
          <w:b/>
        </w:rPr>
        <w:t xml:space="preserve">Als laatste wordt de inschrijvingsstaat beoordeeld op </w:t>
      </w:r>
      <w:r>
        <w:rPr>
          <w:b/>
        </w:rPr>
        <w:t>prijs.</w:t>
      </w:r>
    </w:p>
    <w:p w14:paraId="394E5066" w14:textId="77777777" w:rsidR="00C479B2" w:rsidRPr="002A5FE3" w:rsidRDefault="00C479B2" w:rsidP="00C479B2"/>
    <w:p w14:paraId="0C6F3C1D" w14:textId="4B4DC027" w:rsidR="00C479B2" w:rsidRPr="002A5FE3" w:rsidRDefault="00C479B2" w:rsidP="00C479B2">
      <w:r w:rsidRPr="002A5FE3">
        <w:t xml:space="preserve">Indien </w:t>
      </w:r>
      <w:r w:rsidR="00886E7C">
        <w:t xml:space="preserve">uit de </w:t>
      </w:r>
      <w:r w:rsidR="0095532C">
        <w:t>beoordeling</w:t>
      </w:r>
      <w:r w:rsidR="00886E7C">
        <w:t xml:space="preserve"> blijkt dat </w:t>
      </w:r>
      <w:r w:rsidRPr="002A5FE3">
        <w:t xml:space="preserve">twee of meer </w:t>
      </w:r>
      <w:r w:rsidR="002024F8">
        <w:t>I</w:t>
      </w:r>
      <w:r w:rsidRPr="002A5FE3">
        <w:t xml:space="preserve">nschrijvers dezelfde laagste </w:t>
      </w:r>
      <w:r w:rsidR="00886E7C">
        <w:t>fictieve inschrijfsom</w:t>
      </w:r>
      <w:r w:rsidRPr="002A5FE3">
        <w:t xml:space="preserve"> </w:t>
      </w:r>
      <w:r w:rsidR="00886E7C">
        <w:t>scoren</w:t>
      </w:r>
      <w:r w:rsidRPr="002A5FE3">
        <w:t xml:space="preserve">, wordt de winnaar van deze aanbestedingsprocedure bepaald door </w:t>
      </w:r>
      <w:r w:rsidR="006F3856">
        <w:t>de laagste ingediende inschrijvingssom</w:t>
      </w:r>
      <w:r w:rsidRPr="002A5FE3">
        <w:t>.</w:t>
      </w:r>
    </w:p>
    <w:bookmarkEnd w:id="197"/>
    <w:p w14:paraId="57CE188C" w14:textId="77777777" w:rsidR="0027732F" w:rsidRPr="0027732F" w:rsidRDefault="0027732F" w:rsidP="00CA0957">
      <w:pPr>
        <w:spacing w:line="276" w:lineRule="auto"/>
      </w:pPr>
    </w:p>
    <w:p w14:paraId="1890A74D" w14:textId="16FC9AB1" w:rsidR="0027732F" w:rsidRPr="0027732F" w:rsidRDefault="0027732F" w:rsidP="006506EB">
      <w:pPr>
        <w:pStyle w:val="Kop3"/>
      </w:pPr>
      <w:bookmarkStart w:id="214" w:name="_Toc493233309"/>
      <w:bookmarkStart w:id="215" w:name="_Toc498955515"/>
      <w:bookmarkStart w:id="216" w:name="_Toc86656985"/>
      <w:r w:rsidRPr="0027732F">
        <w:t>De beoordelingsprocedure bestaat uit de volgende stappen:</w:t>
      </w:r>
      <w:bookmarkEnd w:id="214"/>
      <w:bookmarkEnd w:id="215"/>
      <w:bookmarkEnd w:id="216"/>
    </w:p>
    <w:p w14:paraId="3D8CEAC6" w14:textId="1B0B0FF4" w:rsidR="0027732F" w:rsidRPr="006C266F" w:rsidRDefault="0027732F" w:rsidP="00662A33">
      <w:pPr>
        <w:numPr>
          <w:ilvl w:val="0"/>
          <w:numId w:val="30"/>
        </w:numPr>
        <w:spacing w:line="276" w:lineRule="auto"/>
      </w:pPr>
      <w:r w:rsidRPr="006C266F">
        <w:t xml:space="preserve">Controleren of Inschrijvingen volledig zijn ingediend en </w:t>
      </w:r>
      <w:r w:rsidRPr="00387B1E">
        <w:t>conform indieningsvereisten (</w:t>
      </w:r>
      <w:r w:rsidR="00387B1E" w:rsidRPr="00387B1E">
        <w:t>Arcadis</w:t>
      </w:r>
      <w:r w:rsidRPr="00387B1E">
        <w:t>).</w:t>
      </w:r>
      <w:r w:rsidR="006D1352">
        <w:br/>
      </w:r>
      <w:r w:rsidRPr="00387B1E">
        <w:t>Kleine gebreken/omissies mogen worden hersteld en dienen binnen</w:t>
      </w:r>
      <w:r w:rsidRPr="006C266F">
        <w:t xml:space="preserve"> 2 werkdagen na verzoek van de </w:t>
      </w:r>
      <w:r w:rsidR="007475ED">
        <w:t>Aanbesteder</w:t>
      </w:r>
      <w:r w:rsidRPr="006C266F">
        <w:t xml:space="preserve"> te worden aangeleverd;</w:t>
      </w:r>
    </w:p>
    <w:p w14:paraId="391A0C39" w14:textId="5C7EEABF" w:rsidR="0027732F" w:rsidRPr="006C266F" w:rsidRDefault="0027732F" w:rsidP="00D53F7C">
      <w:pPr>
        <w:numPr>
          <w:ilvl w:val="0"/>
          <w:numId w:val="30"/>
        </w:numPr>
        <w:spacing w:line="276" w:lineRule="auto"/>
      </w:pPr>
      <w:r w:rsidRPr="006C266F">
        <w:t>Indien de Inschrijving onvolledig zijn/grotendeels niet leesbaar en niet herstelbaar, wordt</w:t>
      </w:r>
      <w:r w:rsidR="00662A33">
        <w:t xml:space="preserve"> </w:t>
      </w:r>
      <w:r w:rsidRPr="006C266F">
        <w:t>deze Inschrijving terzijde gelegd;</w:t>
      </w:r>
    </w:p>
    <w:p w14:paraId="23CF23DE" w14:textId="33DF7A52" w:rsidR="0027732F" w:rsidRPr="006C266F" w:rsidRDefault="0027732F" w:rsidP="003403CC">
      <w:pPr>
        <w:numPr>
          <w:ilvl w:val="0"/>
          <w:numId w:val="30"/>
        </w:numPr>
        <w:spacing w:line="276" w:lineRule="auto"/>
      </w:pPr>
      <w:r w:rsidRPr="006C266F">
        <w:t>Controle op voorwaarden (</w:t>
      </w:r>
      <w:r w:rsidR="00387B1E">
        <w:t>Arcadis</w:t>
      </w:r>
      <w:r w:rsidRPr="006C266F">
        <w:t>). Indien hier onduidelijkheden zijn, worden deze</w:t>
      </w:r>
      <w:r w:rsidR="00241DBB">
        <w:t xml:space="preserve"> </w:t>
      </w:r>
      <w:r w:rsidRPr="006C266F">
        <w:t>voorgelegd aan de beoordelingscommissie;</w:t>
      </w:r>
    </w:p>
    <w:p w14:paraId="5C9FCD78" w14:textId="126FBA31" w:rsidR="0027732F" w:rsidRPr="006C266F" w:rsidRDefault="0027732F" w:rsidP="00662A33">
      <w:pPr>
        <w:numPr>
          <w:ilvl w:val="0"/>
          <w:numId w:val="30"/>
        </w:numPr>
        <w:spacing w:line="276" w:lineRule="auto"/>
      </w:pPr>
      <w:r w:rsidRPr="006C266F">
        <w:t xml:space="preserve">Beoordeling van Inschrijvingen door de beoordelingscommissie. </w:t>
      </w:r>
    </w:p>
    <w:p w14:paraId="31C532B8" w14:textId="28656EF3" w:rsidR="0027732F" w:rsidRPr="0027732F" w:rsidRDefault="0027732F" w:rsidP="00985151">
      <w:pPr>
        <w:numPr>
          <w:ilvl w:val="0"/>
          <w:numId w:val="30"/>
        </w:numPr>
        <w:spacing w:line="276" w:lineRule="auto"/>
      </w:pPr>
      <w:r w:rsidRPr="006C266F">
        <w:t xml:space="preserve">Aan de Inschrijver met de laagste </w:t>
      </w:r>
      <w:r w:rsidR="00692B18">
        <w:t>evaluatie</w:t>
      </w:r>
      <w:r w:rsidRPr="006C266F">
        <w:t>som</w:t>
      </w:r>
      <w:r w:rsidRPr="0027732F">
        <w:t xml:space="preserve"> zal de opdracht gegund worden;</w:t>
      </w:r>
      <w:r w:rsidRPr="0027732F" w:rsidDel="00F9095B">
        <w:t xml:space="preserve"> </w:t>
      </w:r>
      <w:r w:rsidRPr="0027732F">
        <w:t xml:space="preserve">Wanneer één of meerdere Inschrijvers een gelijke </w:t>
      </w:r>
      <w:r w:rsidR="0074670B">
        <w:t>evaluatie</w:t>
      </w:r>
      <w:r w:rsidRPr="0027732F">
        <w:t xml:space="preserve">som hebben en in aanmerking komen voor Gunning (eerste plaats), zal </w:t>
      </w:r>
      <w:r w:rsidR="007A630E">
        <w:t>de inschrijver met de laagte inschrijving in aanmerking komen voor Gunning</w:t>
      </w:r>
      <w:r w:rsidR="00DC0AA5">
        <w:t>. Indien de inschrijfsom</w:t>
      </w:r>
      <w:r w:rsidR="008560A8">
        <w:t xml:space="preserve"> eveneens gelijk is zal </w:t>
      </w:r>
      <w:r w:rsidR="001B3112">
        <w:t xml:space="preserve">er een </w:t>
      </w:r>
      <w:r w:rsidRPr="0027732F">
        <w:t>loting plaatsvinden.</w:t>
      </w:r>
    </w:p>
    <w:p w14:paraId="7537897E" w14:textId="77777777" w:rsidR="0027732F" w:rsidRPr="0027732F" w:rsidRDefault="0027732F" w:rsidP="00CA0957">
      <w:pPr>
        <w:spacing w:line="276" w:lineRule="auto"/>
      </w:pPr>
    </w:p>
    <w:p w14:paraId="6EA2A001" w14:textId="562FBAA0" w:rsidR="0027732F" w:rsidRPr="0027732F" w:rsidRDefault="0027732F" w:rsidP="006506EB">
      <w:pPr>
        <w:pStyle w:val="Kop3"/>
      </w:pPr>
      <w:bookmarkStart w:id="217" w:name="_Toc498955516"/>
      <w:bookmarkStart w:id="218" w:name="_Toc86656986"/>
      <w:r w:rsidRPr="0027732F">
        <w:t>Gunningsbeslissing</w:t>
      </w:r>
      <w:bookmarkEnd w:id="217"/>
      <w:bookmarkEnd w:id="218"/>
    </w:p>
    <w:p w14:paraId="2FC78126" w14:textId="115C8D09" w:rsidR="0027732F" w:rsidRPr="0027732F" w:rsidRDefault="0027732F" w:rsidP="00CA0957">
      <w:pPr>
        <w:spacing w:line="276" w:lineRule="auto"/>
      </w:pPr>
      <w:r w:rsidRPr="0027732F">
        <w:t xml:space="preserve">De Inschrijver met de laagste </w:t>
      </w:r>
      <w:r w:rsidR="009E1366">
        <w:t>fictieve inschrijfprijs</w:t>
      </w:r>
      <w:r w:rsidRPr="0027732F">
        <w:t xml:space="preserve"> komt voor gunning van de opdracht in aanmerking. </w:t>
      </w:r>
    </w:p>
    <w:p w14:paraId="13B25F5B" w14:textId="77777777" w:rsidR="0027732F" w:rsidRPr="0027732F" w:rsidRDefault="0027732F" w:rsidP="00CA0957">
      <w:pPr>
        <w:spacing w:line="276" w:lineRule="auto"/>
      </w:pPr>
    </w:p>
    <w:p w14:paraId="3D00E3A6" w14:textId="744C2FAB" w:rsidR="0027732F" w:rsidRPr="0027732F" w:rsidRDefault="0027732F" w:rsidP="006506EB">
      <w:pPr>
        <w:pStyle w:val="Kop3"/>
      </w:pPr>
      <w:bookmarkStart w:id="219" w:name="_Toc493233310"/>
      <w:bookmarkStart w:id="220" w:name="_Toc498955517"/>
      <w:bookmarkStart w:id="221" w:name="_Toc86656987"/>
      <w:r w:rsidRPr="0027732F">
        <w:t>Besluit Voorlopige Gunning</w:t>
      </w:r>
      <w:bookmarkEnd w:id="219"/>
      <w:bookmarkEnd w:id="220"/>
      <w:bookmarkEnd w:id="221"/>
    </w:p>
    <w:p w14:paraId="7D7255AD" w14:textId="175A9D8C" w:rsidR="0027732F" w:rsidRPr="0027732F" w:rsidRDefault="0027732F" w:rsidP="00413CD8">
      <w:pPr>
        <w:numPr>
          <w:ilvl w:val="0"/>
          <w:numId w:val="31"/>
        </w:numPr>
        <w:spacing w:line="276" w:lineRule="auto"/>
      </w:pPr>
      <w:r w:rsidRPr="0027732F">
        <w:t>Het besluit Voorlopige Gunning zal schriftelijk en gelijktijdig aan alle Inschrijvers bekend worden gemaakt.</w:t>
      </w:r>
    </w:p>
    <w:p w14:paraId="264DCEA7" w14:textId="52421BD9" w:rsidR="0027732F" w:rsidRPr="0027732F" w:rsidRDefault="0027732F" w:rsidP="00413CD8">
      <w:pPr>
        <w:numPr>
          <w:ilvl w:val="0"/>
          <w:numId w:val="31"/>
        </w:numPr>
        <w:spacing w:line="276" w:lineRule="auto"/>
      </w:pPr>
      <w:r w:rsidRPr="0027732F">
        <w:t xml:space="preserve">De </w:t>
      </w:r>
      <w:r w:rsidR="007475ED">
        <w:t>Aanbesteder</w:t>
      </w:r>
      <w:r w:rsidRPr="0027732F">
        <w:t xml:space="preserve"> is niet verplicht interne (aanbestedings-) documenten, zoals resultaten van evaluaties en adviezen aangaande gunning, aan de Inschrijvers bekend te maken.</w:t>
      </w:r>
    </w:p>
    <w:p w14:paraId="2AA3FBBC" w14:textId="7DA35463" w:rsidR="002F3C6B" w:rsidRDefault="0027732F" w:rsidP="000D019F">
      <w:pPr>
        <w:numPr>
          <w:ilvl w:val="0"/>
          <w:numId w:val="31"/>
        </w:numPr>
        <w:spacing w:line="276" w:lineRule="auto"/>
      </w:pPr>
      <w:r w:rsidRPr="0027732F">
        <w:t>Er zal na de bekendmaking van het besluit Voorlopige Gunning een stand-still periode van twintig (20) kalenderdagen in acht worden genomen om afgewezen Inschrijvers de</w:t>
      </w:r>
      <w:r w:rsidR="000D019F">
        <w:t xml:space="preserve"> </w:t>
      </w:r>
      <w:r w:rsidRPr="0027732F">
        <w:t>gelegenheid te geven nadere informatie te verkrijgen dan wel om kenbaar te maken dat zij</w:t>
      </w:r>
      <w:r w:rsidR="00A012CE">
        <w:t xml:space="preserve"> </w:t>
      </w:r>
      <w:r w:rsidRPr="0027732F">
        <w:t xml:space="preserve"> rechtsmiddelen willen inzetten tegen het besluit Voorlopige Gunning. Iedere Inschrijver die het niet met het besluit Voorlopige Gunning eens is, dient binnen twintig (20) kalenderdagen na dagtekening van de mededeling van het besluit Voorlopige Gunning, een civiel kort geding aanhangig te hebben gemaakt bij de voorzieningenrechter van het</w:t>
      </w:r>
      <w:r w:rsidR="00A012CE">
        <w:t xml:space="preserve"> </w:t>
      </w:r>
      <w:r w:rsidRPr="0027732F">
        <w:t xml:space="preserve">arrondissement Rotterdam. </w:t>
      </w:r>
      <w:r w:rsidR="00A012CE">
        <w:br/>
      </w:r>
      <w:r w:rsidRPr="0027732F">
        <w:t xml:space="preserve">De </w:t>
      </w:r>
      <w:r w:rsidR="007475ED">
        <w:t>Aanbesteder</w:t>
      </w:r>
      <w:r w:rsidRPr="0027732F">
        <w:t xml:space="preserve"> dient hiervan gelijktijdig in kennis te worden gesteld door toezending van een kopie van de dagvaarding. Indien niet binnen twintig (20) kalenderdagen na dagtekening van de mededeling een kort geding aanhangig is gemaakt, kunnen de gepasseerde Inschrijvers geen bezwaren meer maken naar aanleiding van de beslissing en hebben zij hun rechten ter zake verwerkt. De </w:t>
      </w:r>
      <w:r w:rsidR="007475ED">
        <w:t>Aanbesteder</w:t>
      </w:r>
      <w:r w:rsidRPr="0027732F">
        <w:t xml:space="preserve"> is in dat geval dan ook vrij om gevolg te geven aan de geuite beslissing.</w:t>
      </w:r>
      <w:r w:rsidRPr="0027732F">
        <w:br/>
      </w:r>
    </w:p>
    <w:p w14:paraId="6FFD1EE1" w14:textId="3B9F0B51" w:rsidR="008B6342" w:rsidRPr="00E31D58" w:rsidRDefault="002E1B00" w:rsidP="00CA0957">
      <w:pPr>
        <w:keepNext/>
        <w:spacing w:line="276" w:lineRule="auto"/>
        <w:outlineLvl w:val="1"/>
      </w:pPr>
      <w:r>
        <w:br w:type="page"/>
      </w:r>
      <w:bookmarkStart w:id="222" w:name="_Toc336506012"/>
      <w:bookmarkStart w:id="223" w:name="_Toc340059346"/>
      <w:bookmarkStart w:id="224" w:name="_Toc343256160"/>
      <w:bookmarkStart w:id="225" w:name="_Toc343256289"/>
      <w:bookmarkStart w:id="226" w:name="_Toc86656988"/>
      <w:r w:rsidR="008B6342" w:rsidRPr="008B6342">
        <w:rPr>
          <w:rFonts w:eastAsia="Times New Roman" w:cs="Times New Roman"/>
          <w:b/>
          <w:lang w:val="x-none"/>
        </w:rPr>
        <w:lastRenderedPageBreak/>
        <w:t xml:space="preserve">Bijlage 1 </w:t>
      </w:r>
      <w:r w:rsidR="008B6342" w:rsidRPr="008B6342">
        <w:rPr>
          <w:rFonts w:eastAsia="Times New Roman" w:cs="Times New Roman"/>
          <w:b/>
          <w:lang w:val="x-none"/>
        </w:rPr>
        <w:tab/>
        <w:t>Uniform</w:t>
      </w:r>
      <w:r w:rsidR="00E31D58" w:rsidRPr="001913F7">
        <w:rPr>
          <w:rFonts w:eastAsia="Times New Roman" w:cs="Times New Roman"/>
          <w:b/>
          <w:lang w:val="x-none"/>
        </w:rPr>
        <w:t xml:space="preserve"> Europees Aanbestedingsdocument</w:t>
      </w:r>
      <w:bookmarkEnd w:id="226"/>
    </w:p>
    <w:p w14:paraId="5C9697CC" w14:textId="77777777" w:rsidR="008B6342" w:rsidRDefault="008B6342" w:rsidP="00CA0957">
      <w:pPr>
        <w:pStyle w:val="Geenafstand"/>
        <w:spacing w:line="276" w:lineRule="auto"/>
      </w:pPr>
    </w:p>
    <w:p w14:paraId="184A42E8" w14:textId="77777777" w:rsidR="008B6342" w:rsidRPr="00C154F1" w:rsidRDefault="00351F40" w:rsidP="00CA0957">
      <w:pPr>
        <w:pStyle w:val="Geenafstand"/>
        <w:spacing w:line="276" w:lineRule="auto"/>
        <w:rPr>
          <w:rFonts w:ascii="Helvetica" w:hAnsi="Helvetica"/>
          <w:sz w:val="20"/>
        </w:rPr>
      </w:pPr>
      <w:bookmarkStart w:id="227" w:name="_Toc450039518"/>
      <w:bookmarkStart w:id="228" w:name="_Toc450755651"/>
      <w:bookmarkStart w:id="229" w:name="_Toc451414270"/>
      <w:bookmarkStart w:id="230" w:name="_Toc452997758"/>
      <w:bookmarkStart w:id="231" w:name="_Toc452998507"/>
      <w:bookmarkStart w:id="232" w:name="_Toc453159962"/>
      <w:bookmarkStart w:id="233" w:name="_Toc453579744"/>
      <w:bookmarkStart w:id="234" w:name="_Toc463422374"/>
      <w:bookmarkStart w:id="235" w:name="_Toc464545164"/>
      <w:bookmarkStart w:id="236" w:name="_Toc464545796"/>
      <w:bookmarkStart w:id="237" w:name="_Toc466541425"/>
      <w:bookmarkStart w:id="238" w:name="_Toc487972298"/>
      <w:bookmarkStart w:id="239" w:name="_Toc488408478"/>
      <w:r w:rsidRPr="00C154F1">
        <w:rPr>
          <w:rFonts w:ascii="Helvetica" w:hAnsi="Helvetica"/>
          <w:sz w:val="20"/>
        </w:rPr>
        <w:t>Deze bijlage is separaat toegevoegd.</w:t>
      </w:r>
      <w:bookmarkEnd w:id="227"/>
      <w:bookmarkEnd w:id="228"/>
      <w:bookmarkEnd w:id="229"/>
      <w:bookmarkEnd w:id="230"/>
      <w:bookmarkEnd w:id="231"/>
      <w:bookmarkEnd w:id="232"/>
      <w:bookmarkEnd w:id="233"/>
      <w:bookmarkEnd w:id="234"/>
      <w:bookmarkEnd w:id="235"/>
      <w:bookmarkEnd w:id="236"/>
      <w:bookmarkEnd w:id="237"/>
      <w:bookmarkEnd w:id="238"/>
      <w:bookmarkEnd w:id="239"/>
    </w:p>
    <w:p w14:paraId="73F570EE" w14:textId="055A67A2" w:rsidR="008B6342" w:rsidRDefault="008B6342" w:rsidP="00CA0957">
      <w:pPr>
        <w:pStyle w:val="Geenafstand"/>
        <w:spacing w:line="276" w:lineRule="auto"/>
      </w:pPr>
    </w:p>
    <w:p w14:paraId="29FA5293" w14:textId="77A052E7" w:rsidR="008B6342" w:rsidRPr="0073255C" w:rsidRDefault="008B6342" w:rsidP="00CA0957">
      <w:pPr>
        <w:keepNext/>
        <w:spacing w:line="276" w:lineRule="auto"/>
        <w:outlineLvl w:val="1"/>
        <w:rPr>
          <w:rFonts w:eastAsia="Times New Roman" w:cs="Times New Roman"/>
          <w:b/>
        </w:rPr>
      </w:pPr>
      <w:r>
        <w:rPr>
          <w:rFonts w:eastAsia="Times New Roman" w:cs="Times New Roman"/>
          <w:b/>
          <w:lang w:val="x-none"/>
        </w:rPr>
        <w:br w:type="page"/>
      </w:r>
      <w:bookmarkStart w:id="240" w:name="_Toc86656989"/>
      <w:r w:rsidRPr="008B6342">
        <w:rPr>
          <w:rFonts w:eastAsia="Times New Roman" w:cs="Times New Roman"/>
          <w:b/>
          <w:lang w:val="x-none"/>
        </w:rPr>
        <w:lastRenderedPageBreak/>
        <w:t>Bijlage 2</w:t>
      </w:r>
      <w:r w:rsidRPr="008B6342">
        <w:rPr>
          <w:rFonts w:eastAsia="Times New Roman" w:cs="Times New Roman"/>
          <w:b/>
          <w:lang w:val="x-none"/>
        </w:rPr>
        <w:tab/>
        <w:t xml:space="preserve"> </w:t>
      </w:r>
      <w:r w:rsidR="00EE6CB0">
        <w:rPr>
          <w:rFonts w:eastAsia="Times New Roman" w:cs="Times New Roman"/>
          <w:b/>
        </w:rPr>
        <w:t>Bouwteam</w:t>
      </w:r>
      <w:r w:rsidR="002E1B00">
        <w:rPr>
          <w:rFonts w:eastAsia="Times New Roman" w:cs="Times New Roman"/>
          <w:b/>
        </w:rPr>
        <w:t>overeenkomst</w:t>
      </w:r>
      <w:bookmarkEnd w:id="240"/>
    </w:p>
    <w:p w14:paraId="033E8B7A" w14:textId="77777777" w:rsidR="008B6342" w:rsidRDefault="008B6342" w:rsidP="00CA0957">
      <w:pPr>
        <w:pStyle w:val="Geenafstand"/>
        <w:spacing w:line="276" w:lineRule="auto"/>
      </w:pPr>
    </w:p>
    <w:p w14:paraId="11797208" w14:textId="77777777" w:rsidR="008B6342" w:rsidRPr="00351F40" w:rsidRDefault="00C154F1" w:rsidP="00CA0957">
      <w:pPr>
        <w:pStyle w:val="Geenafstand"/>
        <w:spacing w:line="276" w:lineRule="auto"/>
      </w:pPr>
      <w:r w:rsidRPr="00C154F1">
        <w:rPr>
          <w:rFonts w:ascii="Helvetica" w:hAnsi="Helvetica"/>
          <w:sz w:val="20"/>
        </w:rPr>
        <w:t>Deze bijlage is separaat toegevoegd.</w:t>
      </w:r>
    </w:p>
    <w:p w14:paraId="7B1864E9" w14:textId="77777777" w:rsidR="004E4872" w:rsidRPr="004E4872" w:rsidRDefault="004E4872" w:rsidP="00CA0957">
      <w:pPr>
        <w:pStyle w:val="Geenafstand"/>
        <w:spacing w:line="276" w:lineRule="auto"/>
      </w:pPr>
    </w:p>
    <w:p w14:paraId="5FAB6AAB" w14:textId="6EEA0113" w:rsidR="00B4018A" w:rsidRDefault="004E4872" w:rsidP="00106A2F">
      <w:pPr>
        <w:keepNext/>
        <w:tabs>
          <w:tab w:val="left" w:pos="1134"/>
          <w:tab w:val="left" w:pos="1418"/>
          <w:tab w:val="left" w:pos="4253"/>
          <w:tab w:val="left" w:pos="7371"/>
        </w:tabs>
        <w:spacing w:line="276" w:lineRule="auto"/>
        <w:outlineLvl w:val="1"/>
      </w:pPr>
      <w:r>
        <w:rPr>
          <w:rFonts w:eastAsia="Times New Roman" w:cs="Times New Roman"/>
          <w:b/>
          <w:lang w:val="x-none"/>
        </w:rPr>
        <w:br w:type="page"/>
      </w:r>
      <w:bookmarkStart w:id="241" w:name="_Toc488227372"/>
      <w:bookmarkStart w:id="242" w:name="_Toc86656990"/>
      <w:r w:rsidR="00DB6114">
        <w:rPr>
          <w:rFonts w:eastAsia="Times New Roman" w:cs="Times New Roman"/>
          <w:b/>
        </w:rPr>
        <w:lastRenderedPageBreak/>
        <w:t xml:space="preserve">Bijlage </w:t>
      </w:r>
      <w:r w:rsidR="006F3F70">
        <w:rPr>
          <w:rFonts w:eastAsia="Times New Roman" w:cs="Times New Roman"/>
          <w:b/>
        </w:rPr>
        <w:t>2a</w:t>
      </w:r>
      <w:r w:rsidR="00106A2F">
        <w:rPr>
          <w:rFonts w:eastAsia="Times New Roman" w:cs="Times New Roman"/>
          <w:b/>
        </w:rPr>
        <w:tab/>
      </w:r>
      <w:r w:rsidR="00311BD0">
        <w:rPr>
          <w:rFonts w:eastAsia="Times New Roman" w:cs="Times New Roman"/>
          <w:b/>
        </w:rPr>
        <w:t>Inschrijvingsbiljet</w:t>
      </w:r>
      <w:bookmarkEnd w:id="242"/>
    </w:p>
    <w:p w14:paraId="5208CBE9" w14:textId="77777777" w:rsidR="00292D29" w:rsidRDefault="00292D29" w:rsidP="00C92C8F">
      <w:pPr>
        <w:tabs>
          <w:tab w:val="left" w:pos="3969"/>
          <w:tab w:val="left" w:pos="7371"/>
        </w:tabs>
        <w:jc w:val="center"/>
        <w:rPr>
          <w:sz w:val="18"/>
          <w:szCs w:val="18"/>
        </w:rPr>
      </w:pPr>
    </w:p>
    <w:p w14:paraId="5903473E" w14:textId="54336078" w:rsidR="00901322" w:rsidRPr="00031D63" w:rsidRDefault="006F3F70" w:rsidP="00C92C8F">
      <w:pPr>
        <w:tabs>
          <w:tab w:val="left" w:pos="3969"/>
          <w:tab w:val="left" w:pos="7371"/>
        </w:tabs>
        <w:jc w:val="center"/>
        <w:rPr>
          <w:sz w:val="18"/>
          <w:szCs w:val="18"/>
        </w:rPr>
      </w:pPr>
      <w:r w:rsidRPr="00031D63">
        <w:rPr>
          <w:sz w:val="18"/>
          <w:szCs w:val="18"/>
        </w:rPr>
        <w:t>I N S C H R I J V I N G S B I L J E T</w:t>
      </w:r>
    </w:p>
    <w:p w14:paraId="05757DB3" w14:textId="77777777" w:rsidR="00901322" w:rsidRPr="00031D63" w:rsidRDefault="00901322" w:rsidP="00031D63">
      <w:pPr>
        <w:tabs>
          <w:tab w:val="left" w:pos="3969"/>
          <w:tab w:val="left" w:pos="7371"/>
        </w:tabs>
        <w:rPr>
          <w:sz w:val="18"/>
          <w:szCs w:val="18"/>
        </w:rPr>
      </w:pPr>
    </w:p>
    <w:p w14:paraId="27F041B2" w14:textId="77777777" w:rsidR="00231FD6" w:rsidRPr="00031D63" w:rsidRDefault="006F3F70" w:rsidP="00031D63">
      <w:pPr>
        <w:tabs>
          <w:tab w:val="left" w:pos="3969"/>
          <w:tab w:val="left" w:pos="7371"/>
        </w:tabs>
        <w:rPr>
          <w:sz w:val="18"/>
          <w:szCs w:val="18"/>
        </w:rPr>
      </w:pPr>
      <w:r w:rsidRPr="00031D63">
        <w:rPr>
          <w:sz w:val="18"/>
          <w:szCs w:val="18"/>
        </w:rPr>
        <w:t xml:space="preserve">De hierna te noemen inschrijver(s): </w:t>
      </w:r>
    </w:p>
    <w:p w14:paraId="0F5670AE" w14:textId="77777777" w:rsidR="00231FD6" w:rsidRPr="00031D63" w:rsidRDefault="00231FD6" w:rsidP="00031D63">
      <w:pPr>
        <w:tabs>
          <w:tab w:val="left" w:pos="3969"/>
          <w:tab w:val="left" w:pos="7371"/>
        </w:tabs>
        <w:rPr>
          <w:sz w:val="18"/>
          <w:szCs w:val="18"/>
        </w:rPr>
      </w:pPr>
    </w:p>
    <w:p w14:paraId="2488571D" w14:textId="77777777" w:rsidR="00231FD6" w:rsidRPr="00031D63" w:rsidRDefault="006F3F70" w:rsidP="006F32EB">
      <w:pPr>
        <w:tabs>
          <w:tab w:val="left" w:pos="567"/>
          <w:tab w:val="left" w:pos="3969"/>
          <w:tab w:val="left" w:pos="7371"/>
        </w:tabs>
        <w:rPr>
          <w:sz w:val="18"/>
          <w:szCs w:val="18"/>
        </w:rPr>
      </w:pPr>
      <w:r w:rsidRPr="00031D63">
        <w:rPr>
          <w:sz w:val="18"/>
          <w:szCs w:val="18"/>
        </w:rPr>
        <w:t xml:space="preserve">A) </w:t>
      </w:r>
    </w:p>
    <w:p w14:paraId="398FF848" w14:textId="6B8CB933" w:rsidR="00231FD6"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gevestigd te:</w:t>
      </w:r>
    </w:p>
    <w:p w14:paraId="7781E9CD" w14:textId="10A9C5F4" w:rsidR="00231FD6"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KVK-nummer: </w:t>
      </w:r>
    </w:p>
    <w:p w14:paraId="08A052BD" w14:textId="77777777" w:rsidR="00231FD6" w:rsidRPr="00031D63" w:rsidRDefault="00231FD6" w:rsidP="006F32EB">
      <w:pPr>
        <w:tabs>
          <w:tab w:val="left" w:pos="567"/>
          <w:tab w:val="left" w:pos="3969"/>
          <w:tab w:val="left" w:pos="7371"/>
        </w:tabs>
        <w:rPr>
          <w:sz w:val="18"/>
          <w:szCs w:val="18"/>
        </w:rPr>
      </w:pPr>
    </w:p>
    <w:p w14:paraId="122D919C" w14:textId="77777777" w:rsidR="00552133" w:rsidRPr="00031D63" w:rsidRDefault="006F3F70" w:rsidP="006F32EB">
      <w:pPr>
        <w:tabs>
          <w:tab w:val="left" w:pos="567"/>
          <w:tab w:val="left" w:pos="3969"/>
          <w:tab w:val="left" w:pos="7371"/>
        </w:tabs>
        <w:rPr>
          <w:sz w:val="18"/>
          <w:szCs w:val="18"/>
        </w:rPr>
      </w:pPr>
      <w:r w:rsidRPr="00031D63">
        <w:rPr>
          <w:sz w:val="18"/>
          <w:szCs w:val="18"/>
        </w:rPr>
        <w:t xml:space="preserve">B) </w:t>
      </w:r>
    </w:p>
    <w:p w14:paraId="3947610F" w14:textId="5C1BCED2" w:rsidR="00231FD6"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gevestigd te: </w:t>
      </w:r>
    </w:p>
    <w:p w14:paraId="6C1633AC" w14:textId="31DA3C6F" w:rsidR="00552133"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KVK-nummer: </w:t>
      </w:r>
    </w:p>
    <w:p w14:paraId="0401955E" w14:textId="77777777" w:rsidR="00552133" w:rsidRPr="00031D63" w:rsidRDefault="00552133" w:rsidP="006F32EB">
      <w:pPr>
        <w:tabs>
          <w:tab w:val="left" w:pos="567"/>
          <w:tab w:val="left" w:pos="3969"/>
          <w:tab w:val="left" w:pos="7371"/>
        </w:tabs>
        <w:rPr>
          <w:sz w:val="18"/>
          <w:szCs w:val="18"/>
        </w:rPr>
      </w:pPr>
    </w:p>
    <w:p w14:paraId="65B093C0" w14:textId="4AB07EAA" w:rsidR="00552133" w:rsidRPr="00031D63" w:rsidRDefault="006F3F70" w:rsidP="006F32EB">
      <w:pPr>
        <w:tabs>
          <w:tab w:val="left" w:pos="567"/>
          <w:tab w:val="left" w:pos="3969"/>
          <w:tab w:val="left" w:pos="7371"/>
        </w:tabs>
        <w:rPr>
          <w:sz w:val="18"/>
          <w:szCs w:val="18"/>
        </w:rPr>
      </w:pPr>
      <w:r w:rsidRPr="00031D63">
        <w:rPr>
          <w:sz w:val="18"/>
          <w:szCs w:val="18"/>
        </w:rPr>
        <w:t xml:space="preserve">C) </w:t>
      </w:r>
    </w:p>
    <w:p w14:paraId="7F34B92F" w14:textId="1C4D489E" w:rsidR="00552133"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gevestigd te: </w:t>
      </w:r>
    </w:p>
    <w:p w14:paraId="72D0AFA3" w14:textId="5BE78427" w:rsidR="003A6D3D" w:rsidRPr="00031D63" w:rsidRDefault="00AA7861" w:rsidP="006F32EB">
      <w:pPr>
        <w:tabs>
          <w:tab w:val="left" w:pos="567"/>
          <w:tab w:val="left" w:pos="3969"/>
          <w:tab w:val="left" w:pos="7371"/>
        </w:tabs>
        <w:rPr>
          <w:sz w:val="18"/>
          <w:szCs w:val="18"/>
        </w:rPr>
      </w:pPr>
      <w:r>
        <w:rPr>
          <w:sz w:val="18"/>
          <w:szCs w:val="18"/>
        </w:rPr>
        <w:tab/>
      </w:r>
      <w:r w:rsidR="006F3F70" w:rsidRPr="00031D63">
        <w:rPr>
          <w:sz w:val="18"/>
          <w:szCs w:val="18"/>
        </w:rPr>
        <w:t xml:space="preserve">KVK-nummer: </w:t>
      </w:r>
    </w:p>
    <w:p w14:paraId="4A10274F" w14:textId="77777777" w:rsidR="003A6D3D" w:rsidRPr="00031D63" w:rsidRDefault="003A6D3D" w:rsidP="00031D63">
      <w:pPr>
        <w:tabs>
          <w:tab w:val="left" w:pos="3969"/>
          <w:tab w:val="left" w:pos="7371"/>
        </w:tabs>
        <w:rPr>
          <w:sz w:val="18"/>
          <w:szCs w:val="18"/>
        </w:rPr>
      </w:pPr>
    </w:p>
    <w:p w14:paraId="4C119384" w14:textId="77777777" w:rsidR="003A6D3D" w:rsidRPr="00031D63" w:rsidRDefault="003A6D3D" w:rsidP="00031D63">
      <w:pPr>
        <w:tabs>
          <w:tab w:val="left" w:pos="3969"/>
          <w:tab w:val="left" w:pos="7371"/>
        </w:tabs>
        <w:rPr>
          <w:sz w:val="18"/>
          <w:szCs w:val="18"/>
        </w:rPr>
      </w:pPr>
    </w:p>
    <w:p w14:paraId="6735B105" w14:textId="77777777" w:rsidR="003A6D3D" w:rsidRPr="00031D63" w:rsidRDefault="006F3F70" w:rsidP="00031D63">
      <w:pPr>
        <w:tabs>
          <w:tab w:val="left" w:pos="3969"/>
          <w:tab w:val="left" w:pos="7371"/>
        </w:tabs>
        <w:rPr>
          <w:sz w:val="18"/>
          <w:szCs w:val="18"/>
        </w:rPr>
      </w:pPr>
      <w:r w:rsidRPr="00031D63">
        <w:rPr>
          <w:sz w:val="18"/>
          <w:szCs w:val="18"/>
        </w:rPr>
        <w:t xml:space="preserve">(Bij een natuurlijk persoon naam en voornamen voluit, bij een rechtspersoon de statutaire naam; bij een natuurlijk persoon de woonplaats, bij een rechtspersoon de vestigingsplaats) </w:t>
      </w:r>
    </w:p>
    <w:p w14:paraId="326D4C81" w14:textId="77777777" w:rsidR="003A6D3D" w:rsidRPr="00031D63" w:rsidRDefault="003A6D3D" w:rsidP="00031D63">
      <w:pPr>
        <w:tabs>
          <w:tab w:val="left" w:pos="3969"/>
          <w:tab w:val="left" w:pos="7371"/>
        </w:tabs>
        <w:rPr>
          <w:sz w:val="18"/>
          <w:szCs w:val="18"/>
        </w:rPr>
      </w:pPr>
    </w:p>
    <w:p w14:paraId="2AE2C5CE" w14:textId="77777777" w:rsidR="0010137C" w:rsidRPr="00031D63" w:rsidRDefault="006F3F70" w:rsidP="00031D63">
      <w:pPr>
        <w:tabs>
          <w:tab w:val="left" w:pos="3969"/>
          <w:tab w:val="left" w:pos="7371"/>
        </w:tabs>
        <w:rPr>
          <w:sz w:val="18"/>
          <w:szCs w:val="18"/>
        </w:rPr>
      </w:pPr>
      <w:r w:rsidRPr="00031D63">
        <w:rPr>
          <w:sz w:val="18"/>
          <w:szCs w:val="18"/>
        </w:rPr>
        <w:t xml:space="preserve">verklaart (verklaren) zich door ondertekening dezes bereid de opdracht voor: </w:t>
      </w:r>
    </w:p>
    <w:p w14:paraId="7938AFA4" w14:textId="7633C5FB" w:rsidR="00F766AA" w:rsidRPr="00031D63" w:rsidRDefault="0010137C" w:rsidP="00031D63">
      <w:pPr>
        <w:tabs>
          <w:tab w:val="left" w:pos="3969"/>
          <w:tab w:val="left" w:pos="7371"/>
        </w:tabs>
        <w:rPr>
          <w:sz w:val="18"/>
          <w:szCs w:val="18"/>
        </w:rPr>
      </w:pPr>
      <w:r w:rsidRPr="00031D63">
        <w:rPr>
          <w:sz w:val="18"/>
          <w:szCs w:val="18"/>
        </w:rPr>
        <w:t xml:space="preserve">Geluidswal op palenmatras </w:t>
      </w:r>
      <w:r w:rsidR="004B15AC">
        <w:rPr>
          <w:sz w:val="18"/>
          <w:szCs w:val="18"/>
        </w:rPr>
        <w:t>Park Vijfsluizen</w:t>
      </w:r>
      <w:r w:rsidR="006F3F70" w:rsidRPr="00031D63">
        <w:rPr>
          <w:sz w:val="18"/>
          <w:szCs w:val="18"/>
        </w:rPr>
        <w:t xml:space="preserve"> (aanduiding van de opdracht volgens het bestek of het beschrijvend document) </w:t>
      </w:r>
    </w:p>
    <w:p w14:paraId="6D13BCDF" w14:textId="77777777" w:rsidR="00202F37" w:rsidRPr="00031D63" w:rsidRDefault="00202F37" w:rsidP="00031D63">
      <w:pPr>
        <w:tabs>
          <w:tab w:val="left" w:pos="3969"/>
          <w:tab w:val="left" w:pos="7371"/>
        </w:tabs>
        <w:rPr>
          <w:sz w:val="18"/>
          <w:szCs w:val="18"/>
        </w:rPr>
      </w:pPr>
    </w:p>
    <w:p w14:paraId="2254E40B" w14:textId="77777777" w:rsidR="00F766AA" w:rsidRPr="00031D63" w:rsidRDefault="006F3F70" w:rsidP="00031D63">
      <w:pPr>
        <w:tabs>
          <w:tab w:val="left" w:pos="3969"/>
          <w:tab w:val="left" w:pos="7371"/>
        </w:tabs>
        <w:rPr>
          <w:sz w:val="18"/>
          <w:szCs w:val="18"/>
        </w:rPr>
      </w:pPr>
      <w:r w:rsidRPr="00031D63">
        <w:rPr>
          <w:sz w:val="18"/>
          <w:szCs w:val="18"/>
        </w:rPr>
        <w:t>(aanduiding van het perceel, de samengevoegde percelen of het geheel van de percelen waar het inschrijvingsbiljet betrekking op heeft)</w:t>
      </w:r>
    </w:p>
    <w:p w14:paraId="4C655AA1" w14:textId="77777777" w:rsidR="00202F37" w:rsidRPr="00031D63" w:rsidRDefault="00202F37" w:rsidP="00031D63">
      <w:pPr>
        <w:tabs>
          <w:tab w:val="left" w:pos="3969"/>
          <w:tab w:val="left" w:pos="7371"/>
        </w:tabs>
        <w:rPr>
          <w:sz w:val="18"/>
          <w:szCs w:val="18"/>
        </w:rPr>
      </w:pPr>
    </w:p>
    <w:p w14:paraId="554776F5" w14:textId="0EADCAB2" w:rsidR="00202F37" w:rsidRPr="00031D63" w:rsidRDefault="00494E8A" w:rsidP="00031D63">
      <w:pPr>
        <w:tabs>
          <w:tab w:val="left" w:pos="3969"/>
          <w:tab w:val="left" w:pos="7371"/>
        </w:tabs>
        <w:rPr>
          <w:sz w:val="18"/>
          <w:szCs w:val="18"/>
        </w:rPr>
      </w:pPr>
      <w:r w:rsidRPr="00031D63">
        <w:rPr>
          <w:sz w:val="18"/>
          <w:szCs w:val="18"/>
        </w:rPr>
        <w:t>in</w:t>
      </w:r>
      <w:r w:rsidR="006F3F70" w:rsidRPr="00031D63">
        <w:rPr>
          <w:sz w:val="18"/>
          <w:szCs w:val="18"/>
        </w:rPr>
        <w:t xml:space="preserve"> te </w:t>
      </w:r>
      <w:r w:rsidRPr="00031D63">
        <w:rPr>
          <w:sz w:val="18"/>
          <w:szCs w:val="18"/>
        </w:rPr>
        <w:t xml:space="preserve">schrijven </w:t>
      </w:r>
      <w:r w:rsidR="006F3F70" w:rsidRPr="00031D63">
        <w:rPr>
          <w:sz w:val="18"/>
          <w:szCs w:val="18"/>
        </w:rPr>
        <w:t xml:space="preserve">voor een bedrag, de omzetbelasting daarin niet inbegrepen, van: </w:t>
      </w:r>
    </w:p>
    <w:p w14:paraId="18410C39" w14:textId="3E7539F5" w:rsidR="00202F37" w:rsidRPr="00031D63" w:rsidRDefault="00612A94"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euro </w:t>
      </w:r>
    </w:p>
    <w:p w14:paraId="5B5AC2B3" w14:textId="64609C55" w:rsidR="005B25DD" w:rsidRPr="00031D63" w:rsidRDefault="00612A94"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(bedrag in cijfers) </w:t>
      </w:r>
    </w:p>
    <w:p w14:paraId="695A5CA4" w14:textId="77777777" w:rsidR="00612A94" w:rsidRPr="00031D63" w:rsidRDefault="00612A94" w:rsidP="00031D63">
      <w:pPr>
        <w:tabs>
          <w:tab w:val="left" w:pos="3969"/>
          <w:tab w:val="left" w:pos="7371"/>
        </w:tabs>
        <w:rPr>
          <w:sz w:val="18"/>
          <w:szCs w:val="18"/>
        </w:rPr>
      </w:pPr>
    </w:p>
    <w:p w14:paraId="59BDB4BA" w14:textId="0E0F8495" w:rsidR="005B25DD" w:rsidRPr="00031D63" w:rsidRDefault="00612A94"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euro </w:t>
      </w:r>
    </w:p>
    <w:p w14:paraId="1B67E584" w14:textId="77777777" w:rsidR="00612A94" w:rsidRPr="00031D63" w:rsidRDefault="00612A94"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(bedrag in letters) </w:t>
      </w:r>
    </w:p>
    <w:p w14:paraId="5C3FE496" w14:textId="77777777" w:rsidR="00612A94" w:rsidRPr="00031D63" w:rsidRDefault="00612A94" w:rsidP="00031D63">
      <w:pPr>
        <w:tabs>
          <w:tab w:val="left" w:pos="3969"/>
          <w:tab w:val="left" w:pos="7371"/>
        </w:tabs>
        <w:rPr>
          <w:sz w:val="18"/>
          <w:szCs w:val="18"/>
        </w:rPr>
      </w:pPr>
    </w:p>
    <w:p w14:paraId="0B43FA34" w14:textId="77777777" w:rsidR="0082098B" w:rsidRPr="00031D63" w:rsidRDefault="006F3F70" w:rsidP="00031D63">
      <w:pPr>
        <w:tabs>
          <w:tab w:val="left" w:pos="3969"/>
          <w:tab w:val="left" w:pos="7371"/>
        </w:tabs>
        <w:rPr>
          <w:sz w:val="18"/>
          <w:szCs w:val="18"/>
        </w:rPr>
      </w:pPr>
      <w:r w:rsidRPr="00031D63">
        <w:rPr>
          <w:sz w:val="18"/>
          <w:szCs w:val="18"/>
        </w:rPr>
        <w:t xml:space="preserve">Het ter zake van de omzetbelasting verschuldigde bedrag bedraagt: </w:t>
      </w:r>
    </w:p>
    <w:p w14:paraId="5A30905E" w14:textId="77777777" w:rsidR="00ED1302" w:rsidRPr="00031D63" w:rsidRDefault="00ED1302"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euro </w:t>
      </w:r>
    </w:p>
    <w:p w14:paraId="51215B86" w14:textId="77777777" w:rsidR="00ED1302" w:rsidRPr="00031D63" w:rsidRDefault="00ED1302"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(bedrag in cijfers)</w:t>
      </w:r>
    </w:p>
    <w:p w14:paraId="120CC604" w14:textId="77777777" w:rsidR="00ED1302" w:rsidRPr="00031D63" w:rsidRDefault="00ED1302" w:rsidP="00031D63">
      <w:pPr>
        <w:tabs>
          <w:tab w:val="left" w:pos="3969"/>
          <w:tab w:val="left" w:pos="7371"/>
        </w:tabs>
        <w:rPr>
          <w:sz w:val="18"/>
          <w:szCs w:val="18"/>
        </w:rPr>
      </w:pPr>
    </w:p>
    <w:p w14:paraId="7C9E1DC8" w14:textId="12C13BA0" w:rsidR="00ED1302" w:rsidRPr="00031D63" w:rsidRDefault="00ED1302" w:rsidP="00031D63">
      <w:pPr>
        <w:tabs>
          <w:tab w:val="left" w:pos="3969"/>
          <w:tab w:val="left" w:pos="7371"/>
        </w:tabs>
        <w:rPr>
          <w:sz w:val="18"/>
          <w:szCs w:val="18"/>
        </w:rPr>
      </w:pPr>
      <w:r w:rsidRPr="00031D63">
        <w:rPr>
          <w:sz w:val="18"/>
          <w:szCs w:val="18"/>
        </w:rPr>
        <w:tab/>
      </w:r>
      <w:r w:rsidRPr="00031D63">
        <w:rPr>
          <w:sz w:val="18"/>
          <w:szCs w:val="18"/>
        </w:rPr>
        <w:tab/>
        <w:t>e</w:t>
      </w:r>
      <w:r w:rsidR="006F3F70" w:rsidRPr="00031D63">
        <w:rPr>
          <w:sz w:val="18"/>
          <w:szCs w:val="18"/>
        </w:rPr>
        <w:t>uro</w:t>
      </w:r>
    </w:p>
    <w:p w14:paraId="53FD287E" w14:textId="77777777" w:rsidR="00ED1302" w:rsidRPr="00031D63" w:rsidRDefault="00ED1302"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(bedrag in letters)</w:t>
      </w:r>
    </w:p>
    <w:p w14:paraId="156225C5" w14:textId="77777777" w:rsidR="00ED1302" w:rsidRPr="00031D63" w:rsidRDefault="00ED1302" w:rsidP="00031D63">
      <w:pPr>
        <w:tabs>
          <w:tab w:val="left" w:pos="3969"/>
          <w:tab w:val="left" w:pos="7371"/>
        </w:tabs>
        <w:rPr>
          <w:sz w:val="18"/>
          <w:szCs w:val="18"/>
        </w:rPr>
      </w:pPr>
    </w:p>
    <w:p w14:paraId="2B3FD3A1" w14:textId="245B01FB" w:rsidR="003A305E" w:rsidRPr="00031D63" w:rsidRDefault="006F3F70" w:rsidP="00031D63">
      <w:pPr>
        <w:tabs>
          <w:tab w:val="left" w:pos="3969"/>
          <w:tab w:val="left" w:pos="7371"/>
        </w:tabs>
        <w:rPr>
          <w:sz w:val="18"/>
          <w:szCs w:val="18"/>
        </w:rPr>
      </w:pPr>
      <w:r w:rsidRPr="00031D63">
        <w:rPr>
          <w:sz w:val="18"/>
          <w:szCs w:val="18"/>
        </w:rPr>
        <w:t>In geval van een inschrijving door een samenwerkingsverband van ondernemers wijzen de inschrijvers de hierboven onder a. genoemde inschrijver aan als gemachtigde om hen in alle zaken</w:t>
      </w:r>
      <w:r w:rsidR="00CE5E95" w:rsidRPr="00031D63">
        <w:rPr>
          <w:sz w:val="18"/>
          <w:szCs w:val="18"/>
        </w:rPr>
        <w:t xml:space="preserve"> </w:t>
      </w:r>
      <w:r w:rsidRPr="00031D63">
        <w:rPr>
          <w:sz w:val="18"/>
          <w:szCs w:val="18"/>
        </w:rPr>
        <w:t>in het kader van de aanbestedingsprocedure en de uitvoering van de opdracht te vertegenwoordigen. De inschrijver(s) verklaart (verklaren) deze inschrijving te doen overeenkomstig de bepalingen van het Aanbestedingsreglement Werken 2016 (van toepassing zijnde aanbestedingsreglement), en met inachtneming van de bepalingen en de gegevens</w:t>
      </w:r>
      <w:r w:rsidR="00CE5E95" w:rsidRPr="00031D63">
        <w:rPr>
          <w:sz w:val="18"/>
          <w:szCs w:val="18"/>
        </w:rPr>
        <w:t xml:space="preserve"> </w:t>
      </w:r>
      <w:r w:rsidRPr="00031D63">
        <w:rPr>
          <w:sz w:val="18"/>
          <w:szCs w:val="18"/>
        </w:rPr>
        <w:t xml:space="preserve">zoals deze zijn omschreven in de voor de inschrijving relevante stukken. </w:t>
      </w:r>
    </w:p>
    <w:p w14:paraId="288CECD3" w14:textId="77777777" w:rsidR="00CF65E3" w:rsidRPr="00031D63" w:rsidRDefault="00CF65E3" w:rsidP="00031D63">
      <w:pPr>
        <w:tabs>
          <w:tab w:val="left" w:pos="3969"/>
          <w:tab w:val="left" w:pos="7371"/>
        </w:tabs>
        <w:rPr>
          <w:sz w:val="18"/>
          <w:szCs w:val="18"/>
        </w:rPr>
      </w:pPr>
    </w:p>
    <w:p w14:paraId="070A2DB1" w14:textId="77777777" w:rsidR="00CF65E3" w:rsidRPr="00031D63" w:rsidRDefault="00CF65E3" w:rsidP="00031D63">
      <w:pPr>
        <w:tabs>
          <w:tab w:val="left" w:pos="3969"/>
          <w:tab w:val="left" w:pos="7371"/>
        </w:tabs>
        <w:rPr>
          <w:sz w:val="18"/>
          <w:szCs w:val="18"/>
        </w:rPr>
      </w:pPr>
    </w:p>
    <w:p w14:paraId="14F96DFD" w14:textId="75188AC2" w:rsidR="00CF65E3" w:rsidRPr="00031D63" w:rsidRDefault="006F3F70" w:rsidP="00031D63">
      <w:pPr>
        <w:tabs>
          <w:tab w:val="left" w:pos="3969"/>
          <w:tab w:val="left" w:pos="7371"/>
        </w:tabs>
        <w:rPr>
          <w:sz w:val="18"/>
          <w:szCs w:val="18"/>
        </w:rPr>
      </w:pPr>
      <w:r w:rsidRPr="00031D63">
        <w:rPr>
          <w:sz w:val="18"/>
          <w:szCs w:val="18"/>
        </w:rPr>
        <w:t xml:space="preserve">Gedaan op </w:t>
      </w:r>
      <w:r w:rsidR="00CF65E3" w:rsidRPr="00031D63">
        <w:rPr>
          <w:sz w:val="18"/>
          <w:szCs w:val="18"/>
        </w:rPr>
        <w:tab/>
      </w:r>
      <w:r w:rsidRPr="00031D63">
        <w:rPr>
          <w:sz w:val="18"/>
          <w:szCs w:val="18"/>
        </w:rPr>
        <w:t xml:space="preserve">(datum), te </w:t>
      </w:r>
      <w:r w:rsidR="00CF65E3" w:rsidRPr="00031D63">
        <w:rPr>
          <w:sz w:val="18"/>
          <w:szCs w:val="18"/>
        </w:rPr>
        <w:tab/>
      </w:r>
      <w:r w:rsidRPr="00031D63">
        <w:rPr>
          <w:sz w:val="18"/>
          <w:szCs w:val="18"/>
        </w:rPr>
        <w:t xml:space="preserve">(plaats). </w:t>
      </w:r>
    </w:p>
    <w:p w14:paraId="6F02924F" w14:textId="77777777" w:rsidR="00CF65E3" w:rsidRPr="00031D63" w:rsidRDefault="00CF65E3" w:rsidP="00031D63">
      <w:pPr>
        <w:tabs>
          <w:tab w:val="left" w:pos="3969"/>
          <w:tab w:val="left" w:pos="7371"/>
        </w:tabs>
        <w:rPr>
          <w:sz w:val="18"/>
          <w:szCs w:val="18"/>
        </w:rPr>
      </w:pPr>
    </w:p>
    <w:p w14:paraId="1CFEEFBD" w14:textId="77777777" w:rsidR="00CF65E3" w:rsidRPr="00031D63" w:rsidRDefault="006F3F70" w:rsidP="00031D63">
      <w:pPr>
        <w:tabs>
          <w:tab w:val="left" w:pos="3969"/>
          <w:tab w:val="left" w:pos="7371"/>
        </w:tabs>
        <w:rPr>
          <w:sz w:val="18"/>
          <w:szCs w:val="18"/>
        </w:rPr>
      </w:pPr>
      <w:r w:rsidRPr="00031D63">
        <w:rPr>
          <w:sz w:val="18"/>
          <w:szCs w:val="18"/>
        </w:rPr>
        <w:t xml:space="preserve">De inschrijver(s) </w:t>
      </w:r>
    </w:p>
    <w:p w14:paraId="60BAD586" w14:textId="77777777" w:rsidR="0083591D" w:rsidRPr="00031D63" w:rsidRDefault="0083591D" w:rsidP="00031D63">
      <w:pPr>
        <w:tabs>
          <w:tab w:val="left" w:pos="3969"/>
          <w:tab w:val="left" w:pos="7371"/>
        </w:tabs>
        <w:rPr>
          <w:sz w:val="18"/>
          <w:szCs w:val="18"/>
        </w:rPr>
      </w:pPr>
    </w:p>
    <w:p w14:paraId="13DF9477" w14:textId="77777777" w:rsidR="00F9041A" w:rsidRPr="00031D63" w:rsidRDefault="006F3F70" w:rsidP="00031D63">
      <w:pPr>
        <w:tabs>
          <w:tab w:val="left" w:pos="3969"/>
          <w:tab w:val="left" w:pos="7371"/>
        </w:tabs>
        <w:rPr>
          <w:sz w:val="18"/>
          <w:szCs w:val="18"/>
        </w:rPr>
      </w:pPr>
      <w:r w:rsidRPr="00031D63">
        <w:rPr>
          <w:sz w:val="18"/>
          <w:szCs w:val="18"/>
        </w:rPr>
        <w:t xml:space="preserve">A) </w:t>
      </w:r>
      <w:r w:rsidR="0083591D" w:rsidRPr="00031D63">
        <w:rPr>
          <w:sz w:val="18"/>
          <w:szCs w:val="18"/>
        </w:rPr>
        <w:tab/>
      </w:r>
      <w:r w:rsidR="0083591D" w:rsidRPr="00031D63">
        <w:rPr>
          <w:sz w:val="18"/>
          <w:szCs w:val="18"/>
        </w:rPr>
        <w:tab/>
      </w:r>
      <w:r w:rsidRPr="00031D63">
        <w:rPr>
          <w:sz w:val="18"/>
          <w:szCs w:val="18"/>
        </w:rPr>
        <w:t>(handtekening)</w:t>
      </w:r>
    </w:p>
    <w:p w14:paraId="70C520FF" w14:textId="57EFF986" w:rsidR="00F9041A" w:rsidRPr="00031D63" w:rsidRDefault="00F9041A" w:rsidP="00031D63">
      <w:pPr>
        <w:tabs>
          <w:tab w:val="left" w:pos="3969"/>
          <w:tab w:val="left" w:pos="7371"/>
        </w:tabs>
        <w:rPr>
          <w:sz w:val="18"/>
          <w:szCs w:val="18"/>
        </w:rPr>
      </w:pPr>
      <w:r w:rsidRPr="00031D63">
        <w:rPr>
          <w:sz w:val="18"/>
          <w:szCs w:val="18"/>
        </w:rPr>
        <w:tab/>
      </w:r>
      <w:r w:rsidR="0083591D" w:rsidRPr="00031D63">
        <w:rPr>
          <w:sz w:val="18"/>
          <w:szCs w:val="18"/>
        </w:rPr>
        <w:tab/>
      </w:r>
      <w:r w:rsidR="006F3F70" w:rsidRPr="00031D63">
        <w:rPr>
          <w:sz w:val="18"/>
          <w:szCs w:val="18"/>
        </w:rPr>
        <w:t>(naam)</w:t>
      </w:r>
    </w:p>
    <w:p w14:paraId="283A9D86" w14:textId="1B9FAE57" w:rsidR="0083591D" w:rsidRPr="00031D63" w:rsidRDefault="00F9041A"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(functie) </w:t>
      </w:r>
    </w:p>
    <w:p w14:paraId="537FB2DB" w14:textId="77777777" w:rsidR="0083591D" w:rsidRPr="00031D63" w:rsidRDefault="0083591D" w:rsidP="00031D63">
      <w:pPr>
        <w:tabs>
          <w:tab w:val="left" w:pos="3969"/>
          <w:tab w:val="left" w:pos="7371"/>
        </w:tabs>
        <w:rPr>
          <w:sz w:val="18"/>
          <w:szCs w:val="18"/>
        </w:rPr>
      </w:pPr>
    </w:p>
    <w:p w14:paraId="680C6158" w14:textId="77777777" w:rsidR="0083591D" w:rsidRPr="00031D63" w:rsidRDefault="0083591D" w:rsidP="00031D63">
      <w:pPr>
        <w:tabs>
          <w:tab w:val="left" w:pos="3969"/>
          <w:tab w:val="left" w:pos="7371"/>
        </w:tabs>
        <w:rPr>
          <w:sz w:val="18"/>
          <w:szCs w:val="18"/>
        </w:rPr>
      </w:pPr>
    </w:p>
    <w:p w14:paraId="3E89ED14" w14:textId="77777777" w:rsidR="001E57F2" w:rsidRPr="00031D63" w:rsidRDefault="006F3F70" w:rsidP="00031D63">
      <w:pPr>
        <w:tabs>
          <w:tab w:val="left" w:pos="3969"/>
          <w:tab w:val="left" w:pos="7371"/>
        </w:tabs>
        <w:rPr>
          <w:sz w:val="18"/>
          <w:szCs w:val="18"/>
        </w:rPr>
      </w:pPr>
      <w:r w:rsidRPr="00031D63">
        <w:rPr>
          <w:sz w:val="18"/>
          <w:szCs w:val="18"/>
        </w:rPr>
        <w:t xml:space="preserve">B) </w:t>
      </w:r>
      <w:r w:rsidR="001E57F2" w:rsidRPr="00031D63">
        <w:rPr>
          <w:sz w:val="18"/>
          <w:szCs w:val="18"/>
        </w:rPr>
        <w:tab/>
      </w:r>
      <w:r w:rsidR="001E57F2" w:rsidRPr="00031D63">
        <w:rPr>
          <w:sz w:val="18"/>
          <w:szCs w:val="18"/>
        </w:rPr>
        <w:tab/>
      </w:r>
      <w:r w:rsidRPr="00031D63">
        <w:rPr>
          <w:sz w:val="18"/>
          <w:szCs w:val="18"/>
        </w:rPr>
        <w:t xml:space="preserve">(handtekening) </w:t>
      </w:r>
    </w:p>
    <w:p w14:paraId="2EEE2287" w14:textId="77777777" w:rsidR="0058684C" w:rsidRPr="00031D63" w:rsidRDefault="001E57F2"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(naam)</w:t>
      </w:r>
    </w:p>
    <w:p w14:paraId="4B9BFFFF" w14:textId="0B094EF0" w:rsidR="00583CFC" w:rsidRPr="00031D63" w:rsidRDefault="0058684C"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 xml:space="preserve">(functie) </w:t>
      </w:r>
    </w:p>
    <w:p w14:paraId="5BA1B74B" w14:textId="77777777" w:rsidR="00583CFC" w:rsidRPr="00031D63" w:rsidRDefault="00583CFC" w:rsidP="00031D63">
      <w:pPr>
        <w:tabs>
          <w:tab w:val="left" w:pos="3969"/>
          <w:tab w:val="left" w:pos="7371"/>
        </w:tabs>
        <w:rPr>
          <w:sz w:val="18"/>
          <w:szCs w:val="18"/>
        </w:rPr>
      </w:pPr>
    </w:p>
    <w:p w14:paraId="4AEB601D" w14:textId="77777777" w:rsidR="00583CFC" w:rsidRPr="00031D63" w:rsidRDefault="006F3F70" w:rsidP="00031D63">
      <w:pPr>
        <w:tabs>
          <w:tab w:val="left" w:pos="3969"/>
          <w:tab w:val="left" w:pos="7371"/>
        </w:tabs>
        <w:rPr>
          <w:sz w:val="18"/>
          <w:szCs w:val="18"/>
        </w:rPr>
      </w:pPr>
      <w:r w:rsidRPr="00031D63">
        <w:rPr>
          <w:sz w:val="18"/>
          <w:szCs w:val="18"/>
        </w:rPr>
        <w:t>C)</w:t>
      </w:r>
      <w:r w:rsidR="00583CFC" w:rsidRPr="00031D63">
        <w:rPr>
          <w:sz w:val="18"/>
          <w:szCs w:val="18"/>
        </w:rPr>
        <w:tab/>
      </w:r>
      <w:r w:rsidR="00583CFC" w:rsidRPr="00031D63">
        <w:rPr>
          <w:sz w:val="18"/>
          <w:szCs w:val="18"/>
        </w:rPr>
        <w:tab/>
      </w:r>
      <w:r w:rsidRPr="00031D63">
        <w:rPr>
          <w:sz w:val="18"/>
          <w:szCs w:val="18"/>
        </w:rPr>
        <w:t xml:space="preserve">(handtekening) </w:t>
      </w:r>
    </w:p>
    <w:p w14:paraId="708A50E0" w14:textId="351EADF0" w:rsidR="00583CFC" w:rsidRPr="00031D63" w:rsidRDefault="00583CFC" w:rsidP="00031D63">
      <w:pPr>
        <w:tabs>
          <w:tab w:val="left" w:pos="3969"/>
          <w:tab w:val="left" w:pos="7371"/>
        </w:tabs>
        <w:rPr>
          <w:sz w:val="18"/>
          <w:szCs w:val="18"/>
        </w:rPr>
      </w:pPr>
      <w:r w:rsidRPr="00031D63">
        <w:rPr>
          <w:sz w:val="18"/>
          <w:szCs w:val="18"/>
        </w:rPr>
        <w:tab/>
      </w:r>
      <w:r w:rsidRPr="00031D63">
        <w:rPr>
          <w:sz w:val="18"/>
          <w:szCs w:val="18"/>
        </w:rPr>
        <w:tab/>
      </w:r>
      <w:r w:rsidR="006F3F70" w:rsidRPr="00031D63">
        <w:rPr>
          <w:sz w:val="18"/>
          <w:szCs w:val="18"/>
        </w:rPr>
        <w:t>(naam)</w:t>
      </w:r>
    </w:p>
    <w:p w14:paraId="71E444D7" w14:textId="0DE080A7" w:rsidR="009C7A8E" w:rsidRPr="001913F7" w:rsidRDefault="00583CFC" w:rsidP="00031D63">
      <w:pPr>
        <w:tabs>
          <w:tab w:val="left" w:pos="3969"/>
          <w:tab w:val="left" w:pos="7371"/>
        </w:tabs>
        <w:rPr>
          <w:rFonts w:eastAsia="Times New Roman" w:cs="Times New Roman"/>
          <w:b/>
          <w:lang w:val="x-none"/>
        </w:rPr>
      </w:pPr>
      <w:r w:rsidRPr="00031D63">
        <w:rPr>
          <w:sz w:val="18"/>
          <w:szCs w:val="18"/>
        </w:rPr>
        <w:tab/>
      </w:r>
      <w:r w:rsidRPr="00031D63">
        <w:rPr>
          <w:sz w:val="18"/>
          <w:szCs w:val="18"/>
        </w:rPr>
        <w:tab/>
      </w:r>
      <w:r w:rsidR="006F3F70" w:rsidRPr="00031D63">
        <w:rPr>
          <w:sz w:val="18"/>
          <w:szCs w:val="18"/>
        </w:rPr>
        <w:t>(functie)</w:t>
      </w:r>
      <w:r w:rsidR="00DB6114" w:rsidRPr="00031D63">
        <w:rPr>
          <w:rFonts w:eastAsia="Times New Roman" w:cs="Times New Roman"/>
          <w:b/>
          <w:sz w:val="18"/>
          <w:szCs w:val="18"/>
          <w:lang w:val="x-none"/>
        </w:rPr>
        <w:br w:type="page"/>
      </w:r>
      <w:r w:rsidR="009C7A8E" w:rsidRPr="00387B1E">
        <w:rPr>
          <w:rFonts w:eastAsia="Times New Roman" w:cs="Times New Roman"/>
          <w:b/>
          <w:lang w:val="x-none"/>
        </w:rPr>
        <w:lastRenderedPageBreak/>
        <w:t>Bijlage 3</w:t>
      </w:r>
      <w:r w:rsidR="009C7A8E" w:rsidRPr="00387B1E">
        <w:rPr>
          <w:rFonts w:eastAsia="Times New Roman" w:cs="Times New Roman"/>
          <w:b/>
          <w:lang w:val="x-none"/>
        </w:rPr>
        <w:tab/>
      </w:r>
      <w:r w:rsidR="002E1B00" w:rsidRPr="00387B1E">
        <w:rPr>
          <w:rFonts w:eastAsia="Times New Roman" w:cs="Times New Roman"/>
          <w:b/>
          <w:lang w:val="x-none"/>
        </w:rPr>
        <w:t>Model K</w:t>
      </w:r>
      <w:bookmarkEnd w:id="241"/>
    </w:p>
    <w:p w14:paraId="5D31D23B" w14:textId="77777777" w:rsidR="00DC1C30" w:rsidRDefault="00DC1C30" w:rsidP="00CA0957">
      <w:pPr>
        <w:pStyle w:val="Geenafstand"/>
        <w:spacing w:line="276" w:lineRule="auto"/>
      </w:pPr>
    </w:p>
    <w:p w14:paraId="5B5B1173" w14:textId="77777777" w:rsidR="0099496D" w:rsidRDefault="0099496D" w:rsidP="00CA0957">
      <w:pPr>
        <w:pStyle w:val="Geenafstand"/>
        <w:spacing w:line="276" w:lineRule="auto"/>
        <w:rPr>
          <w:rFonts w:ascii="Helvetica" w:hAnsi="Helvetica"/>
          <w:sz w:val="20"/>
        </w:rPr>
      </w:pPr>
    </w:p>
    <w:p w14:paraId="6AA42B1F" w14:textId="02A6D4EC" w:rsidR="00830EAA" w:rsidRPr="00E228F0" w:rsidRDefault="002C3FB8" w:rsidP="00830EAA">
      <w:pPr>
        <w:pStyle w:val="Geenafstand"/>
        <w:spacing w:line="276" w:lineRule="auto"/>
      </w:pPr>
      <w:r w:rsidRPr="00E228F0">
        <w:t xml:space="preserve">Betreft: </w:t>
      </w:r>
      <w:r w:rsidR="00830EAA" w:rsidRPr="00E228F0">
        <w:tab/>
        <w:t xml:space="preserve">Aanbesteding </w:t>
      </w:r>
      <w:r w:rsidR="00470DB6" w:rsidRPr="00E228F0">
        <w:t>Geluidswa</w:t>
      </w:r>
      <w:r w:rsidR="0045046C" w:rsidRPr="00E228F0">
        <w:t>l op palenmatras</w:t>
      </w:r>
      <w:r w:rsidR="00830EAA" w:rsidRPr="00E228F0">
        <w:t xml:space="preserve"> </w:t>
      </w:r>
      <w:r w:rsidR="004B15AC">
        <w:t>Park Vijfsluizen</w:t>
      </w:r>
      <w:r w:rsidR="00830EAA" w:rsidRPr="00E228F0">
        <w:t xml:space="preserve"> </w:t>
      </w:r>
    </w:p>
    <w:p w14:paraId="4FB957D2" w14:textId="0F1B9A64" w:rsidR="002C3FB8" w:rsidRDefault="00995F55" w:rsidP="00830EAA">
      <w:pPr>
        <w:pStyle w:val="Geenafstand"/>
        <w:spacing w:line="276" w:lineRule="auto"/>
        <w:ind w:left="708" w:firstLine="708"/>
      </w:pPr>
      <w:r w:rsidRPr="00E228F0">
        <w:t>Bouwteamovereenkomst</w:t>
      </w:r>
      <w:r w:rsidR="00F43531" w:rsidRPr="00E228F0">
        <w:t>,</w:t>
      </w:r>
      <w:r w:rsidR="00830EAA" w:rsidRPr="00E228F0">
        <w:t xml:space="preserve"> projectnr </w:t>
      </w:r>
      <w:r w:rsidR="00F43531" w:rsidRPr="00E228F0">
        <w:t>……</w:t>
      </w:r>
    </w:p>
    <w:p w14:paraId="146AF479" w14:textId="77777777" w:rsidR="002C3FB8" w:rsidRDefault="002C3FB8" w:rsidP="00CA0957">
      <w:pPr>
        <w:pStyle w:val="Geenafstand"/>
        <w:spacing w:line="276" w:lineRule="auto"/>
      </w:pPr>
    </w:p>
    <w:p w14:paraId="66318FFC" w14:textId="77777777" w:rsidR="002C3FB8" w:rsidRDefault="002C3FB8" w:rsidP="00CA0957">
      <w:pPr>
        <w:pStyle w:val="Geenafstand"/>
        <w:spacing w:line="276" w:lineRule="auto"/>
      </w:pPr>
      <w:r>
        <w:t>Ondergetekende verklaart dat de onderhavige inschrijving niet tot stand is gekomen onder invloed van een overeenkomst, besluit of gedraging in strijd met het Nederlandse of Europese mededingingsrecht.</w:t>
      </w:r>
    </w:p>
    <w:p w14:paraId="166DA212" w14:textId="77777777" w:rsidR="002C3FB8" w:rsidRDefault="002C3FB8" w:rsidP="00CA0957">
      <w:pPr>
        <w:pStyle w:val="Geenafstand"/>
        <w:spacing w:line="276" w:lineRule="auto"/>
      </w:pPr>
    </w:p>
    <w:p w14:paraId="06EF591F" w14:textId="77777777" w:rsidR="002C3FB8" w:rsidRDefault="002C3FB8" w:rsidP="00CA0957">
      <w:pPr>
        <w:pStyle w:val="Geenafstand"/>
        <w:spacing w:line="276" w:lineRule="auto"/>
      </w:pPr>
      <w:r>
        <w:t>Aldus naar waarheid opgemaakt op …………………......……...............................................................................................(datum)</w:t>
      </w:r>
    </w:p>
    <w:p w14:paraId="273A9FCD" w14:textId="77777777" w:rsidR="002C3FB8" w:rsidRDefault="002C3FB8" w:rsidP="00CA0957">
      <w:pPr>
        <w:pStyle w:val="Geenafstand"/>
        <w:spacing w:line="276" w:lineRule="auto"/>
      </w:pPr>
      <w:r>
        <w:t>te .................................................................................................................................….(plaats)</w:t>
      </w:r>
    </w:p>
    <w:p w14:paraId="0F115564" w14:textId="77777777" w:rsidR="002C3FB8" w:rsidRDefault="002C3FB8" w:rsidP="00CA0957">
      <w:pPr>
        <w:pStyle w:val="Geenafstand"/>
        <w:spacing w:line="276" w:lineRule="auto"/>
      </w:pPr>
    </w:p>
    <w:p w14:paraId="27058F9B" w14:textId="77777777" w:rsidR="002C3FB8" w:rsidRDefault="002C3FB8" w:rsidP="00CA0957">
      <w:pPr>
        <w:pStyle w:val="Geenafstand"/>
        <w:spacing w:line="276" w:lineRule="auto"/>
      </w:pPr>
    </w:p>
    <w:p w14:paraId="1B630294" w14:textId="77777777" w:rsidR="002C3FB8" w:rsidRDefault="002C3FB8" w:rsidP="00CA0957">
      <w:pPr>
        <w:pStyle w:val="Geenafstand"/>
        <w:spacing w:line="276" w:lineRule="auto"/>
      </w:pPr>
      <w:r>
        <w:t>door .......................................................................................................…………(naam en voorletters)</w:t>
      </w:r>
    </w:p>
    <w:p w14:paraId="4066B65E" w14:textId="77777777" w:rsidR="002C3FB8" w:rsidRDefault="002C3FB8" w:rsidP="00CA0957">
      <w:pPr>
        <w:pStyle w:val="Geenafstand"/>
        <w:spacing w:line="276" w:lineRule="auto"/>
      </w:pPr>
    </w:p>
    <w:p w14:paraId="3F6EFC61" w14:textId="77777777" w:rsidR="002C3FB8" w:rsidRDefault="002C3FB8" w:rsidP="00CA0957">
      <w:pPr>
        <w:pStyle w:val="Geenafstand"/>
        <w:spacing w:line="276" w:lineRule="auto"/>
      </w:pPr>
    </w:p>
    <w:p w14:paraId="1FD4F2FA" w14:textId="77777777" w:rsidR="002C3FB8" w:rsidRDefault="002C3FB8" w:rsidP="00CA0957">
      <w:pPr>
        <w:pStyle w:val="Geenafstand"/>
        <w:spacing w:line="276" w:lineRule="auto"/>
      </w:pPr>
      <w:r>
        <w:t>als bestuurder van………..................................................................................................…………….(naam bedrijf)</w:t>
      </w:r>
    </w:p>
    <w:p w14:paraId="477A1D36" w14:textId="77777777" w:rsidR="002C3FB8" w:rsidRDefault="002C3FB8" w:rsidP="00CA0957">
      <w:pPr>
        <w:pStyle w:val="Geenafstand"/>
        <w:spacing w:line="276" w:lineRule="auto"/>
      </w:pPr>
    </w:p>
    <w:p w14:paraId="32BF89E4" w14:textId="77777777" w:rsidR="002C3FB8" w:rsidRDefault="002C3FB8" w:rsidP="00CA0957">
      <w:pPr>
        <w:pStyle w:val="Geenafstand"/>
        <w:spacing w:line="276" w:lineRule="auto"/>
      </w:pPr>
      <w:r>
        <w:t>die .....................................................................................................................…………(naam bedrijf)</w:t>
      </w:r>
    </w:p>
    <w:p w14:paraId="7919D188" w14:textId="77777777" w:rsidR="002C3FB8" w:rsidRDefault="002C3FB8" w:rsidP="00CA0957">
      <w:pPr>
        <w:pStyle w:val="Geenafstand"/>
        <w:spacing w:line="276" w:lineRule="auto"/>
      </w:pPr>
      <w:r>
        <w:t>terzake van deze inschrijving rechtsgeldig vertegenwoordigt.</w:t>
      </w:r>
    </w:p>
    <w:p w14:paraId="6E884936" w14:textId="77777777" w:rsidR="002C3FB8" w:rsidRDefault="002C3FB8" w:rsidP="00CA0957">
      <w:pPr>
        <w:pStyle w:val="Geenafstand"/>
        <w:spacing w:line="276" w:lineRule="auto"/>
      </w:pPr>
    </w:p>
    <w:p w14:paraId="7D6D91BA" w14:textId="77777777" w:rsidR="002C3FB8" w:rsidRDefault="002C3FB8" w:rsidP="00CA0957">
      <w:pPr>
        <w:pStyle w:val="Geenafstand"/>
        <w:spacing w:line="276" w:lineRule="auto"/>
      </w:pPr>
      <w:r>
        <w:t>(handtekening)</w:t>
      </w:r>
    </w:p>
    <w:p w14:paraId="6F7C892C" w14:textId="77777777" w:rsidR="002C3FB8" w:rsidRDefault="002C3FB8" w:rsidP="00CA0957">
      <w:pPr>
        <w:pStyle w:val="Geenafstand"/>
        <w:spacing w:line="276" w:lineRule="auto"/>
      </w:pPr>
    </w:p>
    <w:p w14:paraId="17A75FE3" w14:textId="77777777" w:rsidR="002C3FB8" w:rsidRDefault="002C3FB8" w:rsidP="00CA0957">
      <w:pPr>
        <w:pStyle w:val="Geenafstand"/>
        <w:spacing w:line="276" w:lineRule="auto"/>
      </w:pPr>
    </w:p>
    <w:p w14:paraId="0B164788" w14:textId="77777777" w:rsidR="002C3FB8" w:rsidRDefault="002C3FB8" w:rsidP="00CA0957">
      <w:pPr>
        <w:pStyle w:val="Geenafstand"/>
        <w:spacing w:line="276" w:lineRule="auto"/>
      </w:pPr>
      <w:r>
        <w:t>- - - - - - - - - - - - - - - - - - - - - - - - - -</w:t>
      </w:r>
    </w:p>
    <w:p w14:paraId="70C2EB7E" w14:textId="77777777" w:rsidR="002C3FB8" w:rsidRDefault="002C3FB8" w:rsidP="00CA0957">
      <w:pPr>
        <w:pStyle w:val="Geenafstand"/>
        <w:spacing w:line="276" w:lineRule="auto"/>
      </w:pPr>
    </w:p>
    <w:p w14:paraId="00D13EBB" w14:textId="77777777" w:rsidR="002C3FB8" w:rsidRDefault="002C3FB8" w:rsidP="00CA0957">
      <w:pPr>
        <w:pStyle w:val="Geenafstand"/>
        <w:spacing w:line="276" w:lineRule="auto"/>
      </w:pPr>
      <w:r>
        <w:t>NB.: De inschrijver dient deze verklaring te laten ondertekenen door de statutair bestuurder(s) in de zin van artikel 2:130 BW voor wat betreft een naamloze vennootschap en artikel 2:240 BW voor wat betreft een besloten vennootschap (dus nadrukkelijk geen gevolmachtigde), op grond waarvan kan worden vastgesteld dat een dergelijke situatie niet op de inschrijver van toepassing is.</w:t>
      </w:r>
    </w:p>
    <w:p w14:paraId="76604C72" w14:textId="77777777" w:rsidR="002C3FB8" w:rsidRDefault="002C3FB8" w:rsidP="00CA0957">
      <w:pPr>
        <w:pStyle w:val="Geenafstand"/>
        <w:spacing w:line="276" w:lineRule="auto"/>
      </w:pPr>
    </w:p>
    <w:p w14:paraId="67619A50" w14:textId="77777777" w:rsidR="002C3FB8" w:rsidRDefault="002C3FB8" w:rsidP="00CA0957">
      <w:pPr>
        <w:pStyle w:val="Geenafstand"/>
        <w:spacing w:line="276" w:lineRule="auto"/>
      </w:pPr>
      <w:r>
        <w:t>Bij een combinatie van inschrijvers dienen alle participanten in de combinatie deze verklaring afzonderlijk in te vullen en te laten ondertekenen door hun statutair bestuurder(s).</w:t>
      </w:r>
    </w:p>
    <w:p w14:paraId="2669DFD5" w14:textId="77777777" w:rsidR="00285339" w:rsidRPr="001913F7" w:rsidRDefault="00DC1C30" w:rsidP="00CA0957">
      <w:pPr>
        <w:keepNext/>
        <w:spacing w:line="276" w:lineRule="auto"/>
        <w:outlineLvl w:val="1"/>
        <w:rPr>
          <w:rFonts w:eastAsia="Times New Roman" w:cs="Times New Roman"/>
          <w:b/>
          <w:lang w:val="x-none"/>
        </w:rPr>
      </w:pPr>
      <w:r w:rsidRPr="0059481F">
        <w:rPr>
          <w:highlight w:val="lightGray"/>
        </w:rPr>
        <w:br w:type="page"/>
      </w:r>
      <w:bookmarkStart w:id="243" w:name="_Toc86656991"/>
      <w:r w:rsidR="00285339" w:rsidRPr="001913F7">
        <w:rPr>
          <w:rFonts w:eastAsia="Times New Roman" w:cs="Times New Roman"/>
          <w:b/>
          <w:lang w:val="x-none"/>
        </w:rPr>
        <w:lastRenderedPageBreak/>
        <w:t xml:space="preserve">Bijlage 4 </w:t>
      </w:r>
      <w:r w:rsidR="00285339" w:rsidRPr="001913F7">
        <w:rPr>
          <w:rFonts w:eastAsia="Times New Roman" w:cs="Times New Roman"/>
          <w:b/>
          <w:lang w:val="x-none"/>
        </w:rPr>
        <w:tab/>
      </w:r>
      <w:r w:rsidR="002E1B00" w:rsidRPr="001913F7">
        <w:rPr>
          <w:rFonts w:eastAsia="Times New Roman" w:cs="Times New Roman"/>
          <w:b/>
          <w:lang w:val="x-none"/>
        </w:rPr>
        <w:t>Invulformulier referentie(s)</w:t>
      </w:r>
      <w:bookmarkEnd w:id="243"/>
    </w:p>
    <w:bookmarkEnd w:id="222"/>
    <w:bookmarkEnd w:id="223"/>
    <w:bookmarkEnd w:id="224"/>
    <w:bookmarkEnd w:id="225"/>
    <w:p w14:paraId="46BCB004" w14:textId="77777777" w:rsidR="00285339" w:rsidRPr="001913F7" w:rsidRDefault="00285339" w:rsidP="00CA0957">
      <w:pPr>
        <w:keepNext/>
        <w:spacing w:line="276" w:lineRule="auto"/>
        <w:outlineLvl w:val="1"/>
        <w:rPr>
          <w:rFonts w:eastAsia="Times New Roman" w:cs="Times New Roman"/>
          <w:b/>
          <w:lang w:val="x-none"/>
        </w:rPr>
      </w:pPr>
      <w:r w:rsidRPr="001913F7">
        <w:rPr>
          <w:rFonts w:eastAsia="Times New Roman" w:cs="Times New Roman"/>
          <w:b/>
          <w:lang w:val="x-none"/>
        </w:rPr>
        <w:tab/>
      </w:r>
    </w:p>
    <w:p w14:paraId="4FB967CA" w14:textId="77777777" w:rsidR="00285339" w:rsidRDefault="00285339" w:rsidP="00CA0957">
      <w:pPr>
        <w:pStyle w:val="Geenafstand"/>
        <w:spacing w:line="276" w:lineRule="auto"/>
        <w:rPr>
          <w:rFonts w:eastAsia="Times New Roman" w:cs="Times New Roman"/>
          <w:b/>
          <w:sz w:val="20"/>
        </w:rPr>
      </w:pPr>
    </w:p>
    <w:p w14:paraId="16CF7E29" w14:textId="77777777" w:rsidR="00285339" w:rsidRDefault="00285339" w:rsidP="00CA0957">
      <w:pPr>
        <w:spacing w:line="276" w:lineRule="auto"/>
        <w:rPr>
          <w:rFonts w:ascii="Helvetica" w:hAnsi="Helvetica"/>
        </w:rPr>
      </w:pPr>
    </w:p>
    <w:p w14:paraId="3127B334" w14:textId="77777777" w:rsidR="00285339" w:rsidRDefault="00285339" w:rsidP="00CA0957">
      <w:pPr>
        <w:keepNext/>
        <w:spacing w:line="276" w:lineRule="auto"/>
        <w:jc w:val="both"/>
        <w:outlineLvl w:val="1"/>
        <w:rPr>
          <w:rFonts w:eastAsia="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6704"/>
      </w:tblGrid>
      <w:tr w:rsidR="00285339" w14:paraId="50D9A3D3" w14:textId="77777777" w:rsidTr="00E6774F">
        <w:trPr>
          <w:trHeight w:val="340"/>
        </w:trPr>
        <w:tc>
          <w:tcPr>
            <w:tcW w:w="1301" w:type="pct"/>
            <w:tcBorders>
              <w:top w:val="single" w:sz="4" w:space="0" w:color="auto"/>
              <w:left w:val="single" w:sz="4" w:space="0" w:color="auto"/>
              <w:bottom w:val="single" w:sz="4" w:space="0" w:color="auto"/>
              <w:right w:val="nil"/>
            </w:tcBorders>
            <w:shd w:val="clear" w:color="auto" w:fill="FF0000"/>
            <w:vAlign w:val="center"/>
            <w:hideMark/>
          </w:tcPr>
          <w:p w14:paraId="5B12903B" w14:textId="77777777" w:rsidR="00285339" w:rsidRDefault="00285339" w:rsidP="00CA0957">
            <w:pPr>
              <w:spacing w:line="276" w:lineRule="auto"/>
              <w:rPr>
                <w:b/>
                <w:i/>
                <w:color w:val="FFFFFF"/>
                <w:position w:val="-24"/>
                <w:u w:val="single"/>
              </w:rPr>
            </w:pPr>
            <w:r>
              <w:rPr>
                <w:b/>
                <w:i/>
                <w:color w:val="FFFFFF"/>
                <w:u w:val="single"/>
              </w:rPr>
              <w:t>Referentienummer:</w:t>
            </w:r>
          </w:p>
        </w:tc>
        <w:tc>
          <w:tcPr>
            <w:tcW w:w="3699" w:type="pct"/>
            <w:tcBorders>
              <w:top w:val="single" w:sz="4" w:space="0" w:color="auto"/>
              <w:left w:val="nil"/>
              <w:bottom w:val="single" w:sz="4" w:space="0" w:color="auto"/>
              <w:right w:val="single" w:sz="4" w:space="0" w:color="auto"/>
            </w:tcBorders>
            <w:shd w:val="clear" w:color="auto" w:fill="FF0000"/>
            <w:vAlign w:val="center"/>
            <w:hideMark/>
          </w:tcPr>
          <w:p w14:paraId="72340611" w14:textId="77777777" w:rsidR="00285339" w:rsidRDefault="00285339" w:rsidP="00CA0957">
            <w:pPr>
              <w:spacing w:line="276" w:lineRule="auto"/>
              <w:rPr>
                <w:b/>
                <w:i/>
                <w:color w:val="FFFFFF"/>
                <w:position w:val="-24"/>
                <w:u w:val="single"/>
              </w:rPr>
            </w:pPr>
            <w:r>
              <w:rPr>
                <w:b/>
                <w:i/>
                <w:color w:val="FFFFFF"/>
                <w:position w:val="-24"/>
                <w:u w:val="single"/>
              </w:rPr>
              <w:t xml:space="preserve"> </w:t>
            </w:r>
          </w:p>
        </w:tc>
      </w:tr>
      <w:tr w:rsidR="00285339" w14:paraId="29CF2E3F" w14:textId="77777777" w:rsidTr="00E6774F">
        <w:trPr>
          <w:trHeight w:val="421"/>
        </w:trPr>
        <w:tc>
          <w:tcPr>
            <w:tcW w:w="1301" w:type="pct"/>
            <w:tcBorders>
              <w:top w:val="single" w:sz="4" w:space="0" w:color="auto"/>
              <w:left w:val="single" w:sz="4" w:space="0" w:color="auto"/>
              <w:bottom w:val="single" w:sz="4" w:space="0" w:color="auto"/>
              <w:right w:val="single" w:sz="4" w:space="0" w:color="auto"/>
            </w:tcBorders>
            <w:hideMark/>
          </w:tcPr>
          <w:p w14:paraId="486EB3FD" w14:textId="77777777" w:rsidR="00285339" w:rsidRDefault="00285339" w:rsidP="00CA0957">
            <w:pPr>
              <w:spacing w:line="276" w:lineRule="auto"/>
            </w:pPr>
            <w:r>
              <w:t xml:space="preserve">Naam en adres </w:t>
            </w:r>
            <w:r w:rsidR="00E03610">
              <w:t>Opdrachtgever</w:t>
            </w:r>
          </w:p>
        </w:tc>
        <w:tc>
          <w:tcPr>
            <w:tcW w:w="3699" w:type="pct"/>
            <w:tcBorders>
              <w:top w:val="single" w:sz="4" w:space="0" w:color="auto"/>
              <w:left w:val="single" w:sz="4" w:space="0" w:color="auto"/>
              <w:bottom w:val="single" w:sz="4" w:space="0" w:color="auto"/>
              <w:right w:val="single" w:sz="4" w:space="0" w:color="auto"/>
            </w:tcBorders>
          </w:tcPr>
          <w:p w14:paraId="59FBBEAF"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7250A309" w14:textId="77777777" w:rsidTr="00E6774F">
        <w:trPr>
          <w:trHeight w:val="421"/>
        </w:trPr>
        <w:tc>
          <w:tcPr>
            <w:tcW w:w="1301" w:type="pct"/>
            <w:tcBorders>
              <w:top w:val="single" w:sz="4" w:space="0" w:color="auto"/>
              <w:left w:val="single" w:sz="4" w:space="0" w:color="auto"/>
              <w:bottom w:val="single" w:sz="4" w:space="0" w:color="auto"/>
              <w:right w:val="single" w:sz="4" w:space="0" w:color="auto"/>
            </w:tcBorders>
            <w:hideMark/>
          </w:tcPr>
          <w:p w14:paraId="0C2DE53B" w14:textId="77777777" w:rsidR="00285339" w:rsidRDefault="00285339" w:rsidP="00CA0957">
            <w:pPr>
              <w:spacing w:line="276" w:lineRule="auto"/>
            </w:pPr>
            <w:r>
              <w:t xml:space="preserve">Contactpersoon </w:t>
            </w:r>
            <w:r w:rsidR="00E03610">
              <w:t>Opdrachtgever</w:t>
            </w:r>
            <w:r>
              <w:t xml:space="preserve"> (naam en contactgegevens)</w:t>
            </w:r>
          </w:p>
        </w:tc>
        <w:tc>
          <w:tcPr>
            <w:tcW w:w="3699" w:type="pct"/>
            <w:tcBorders>
              <w:top w:val="single" w:sz="4" w:space="0" w:color="auto"/>
              <w:left w:val="single" w:sz="4" w:space="0" w:color="auto"/>
              <w:bottom w:val="single" w:sz="4" w:space="0" w:color="auto"/>
              <w:right w:val="single" w:sz="4" w:space="0" w:color="auto"/>
            </w:tcBorders>
          </w:tcPr>
          <w:p w14:paraId="57BFC0B4"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5A502E68" w14:textId="77777777" w:rsidTr="00E6774F">
        <w:trPr>
          <w:trHeight w:val="427"/>
        </w:trPr>
        <w:tc>
          <w:tcPr>
            <w:tcW w:w="1301" w:type="pct"/>
            <w:tcBorders>
              <w:top w:val="single" w:sz="4" w:space="0" w:color="auto"/>
              <w:left w:val="single" w:sz="4" w:space="0" w:color="auto"/>
              <w:bottom w:val="single" w:sz="4" w:space="0" w:color="auto"/>
              <w:right w:val="single" w:sz="4" w:space="0" w:color="auto"/>
            </w:tcBorders>
            <w:hideMark/>
          </w:tcPr>
          <w:p w14:paraId="1A8B94D2" w14:textId="77777777" w:rsidR="00285339" w:rsidRDefault="00285339" w:rsidP="00CA0957">
            <w:pPr>
              <w:spacing w:line="276" w:lineRule="auto"/>
            </w:pPr>
            <w:r>
              <w:t>Overeengekomen uitvoeringsduur</w:t>
            </w:r>
          </w:p>
        </w:tc>
        <w:tc>
          <w:tcPr>
            <w:tcW w:w="3699" w:type="pct"/>
            <w:tcBorders>
              <w:top w:val="single" w:sz="4" w:space="0" w:color="auto"/>
              <w:left w:val="single" w:sz="4" w:space="0" w:color="auto"/>
              <w:bottom w:val="single" w:sz="4" w:space="0" w:color="auto"/>
              <w:right w:val="single" w:sz="4" w:space="0" w:color="auto"/>
            </w:tcBorders>
          </w:tcPr>
          <w:p w14:paraId="77D8FC33"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4ECD3FED" w14:textId="77777777" w:rsidTr="00E6774F">
        <w:trPr>
          <w:trHeight w:val="405"/>
        </w:trPr>
        <w:tc>
          <w:tcPr>
            <w:tcW w:w="1301" w:type="pct"/>
            <w:tcBorders>
              <w:top w:val="single" w:sz="4" w:space="0" w:color="auto"/>
              <w:left w:val="single" w:sz="4" w:space="0" w:color="auto"/>
              <w:bottom w:val="single" w:sz="4" w:space="0" w:color="auto"/>
              <w:right w:val="single" w:sz="4" w:space="0" w:color="auto"/>
            </w:tcBorders>
            <w:hideMark/>
          </w:tcPr>
          <w:p w14:paraId="51112B9D" w14:textId="77777777" w:rsidR="00285339" w:rsidRDefault="00285339" w:rsidP="00CA0957">
            <w:pPr>
              <w:spacing w:line="276" w:lineRule="auto"/>
            </w:pPr>
            <w:r>
              <w:t>Datum opdrachtverlening</w:t>
            </w:r>
          </w:p>
        </w:tc>
        <w:tc>
          <w:tcPr>
            <w:tcW w:w="3699" w:type="pct"/>
            <w:tcBorders>
              <w:top w:val="single" w:sz="4" w:space="0" w:color="auto"/>
              <w:left w:val="single" w:sz="4" w:space="0" w:color="auto"/>
              <w:bottom w:val="single" w:sz="4" w:space="0" w:color="auto"/>
              <w:right w:val="single" w:sz="4" w:space="0" w:color="auto"/>
            </w:tcBorders>
          </w:tcPr>
          <w:p w14:paraId="1AC30C17"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r>
              <w:t xml:space="preserve">  </w:t>
            </w:r>
          </w:p>
          <w:p w14:paraId="47B390F7"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3B27F121" w14:textId="77777777" w:rsidTr="00E6774F">
        <w:trPr>
          <w:trHeight w:val="405"/>
        </w:trPr>
        <w:tc>
          <w:tcPr>
            <w:tcW w:w="1301" w:type="pct"/>
            <w:tcBorders>
              <w:top w:val="single" w:sz="4" w:space="0" w:color="auto"/>
              <w:left w:val="single" w:sz="4" w:space="0" w:color="auto"/>
              <w:bottom w:val="single" w:sz="4" w:space="0" w:color="auto"/>
              <w:right w:val="single" w:sz="4" w:space="0" w:color="auto"/>
            </w:tcBorders>
            <w:hideMark/>
          </w:tcPr>
          <w:p w14:paraId="331A4C07" w14:textId="77777777" w:rsidR="00285339" w:rsidRDefault="00285339" w:rsidP="00CA0957">
            <w:pPr>
              <w:spacing w:line="276" w:lineRule="auto"/>
            </w:pPr>
            <w:r>
              <w:t>Datum oplevering</w:t>
            </w:r>
          </w:p>
        </w:tc>
        <w:tc>
          <w:tcPr>
            <w:tcW w:w="3699" w:type="pct"/>
            <w:tcBorders>
              <w:top w:val="single" w:sz="4" w:space="0" w:color="auto"/>
              <w:left w:val="single" w:sz="4" w:space="0" w:color="auto"/>
              <w:bottom w:val="single" w:sz="4" w:space="0" w:color="auto"/>
              <w:right w:val="single" w:sz="4" w:space="0" w:color="auto"/>
            </w:tcBorders>
          </w:tcPr>
          <w:p w14:paraId="12E375B9"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62990158" w14:textId="77777777" w:rsidTr="00E6774F">
        <w:trPr>
          <w:trHeight w:val="443"/>
        </w:trPr>
        <w:tc>
          <w:tcPr>
            <w:tcW w:w="1301" w:type="pct"/>
            <w:tcBorders>
              <w:top w:val="single" w:sz="4" w:space="0" w:color="auto"/>
              <w:left w:val="single" w:sz="4" w:space="0" w:color="auto"/>
              <w:bottom w:val="single" w:sz="4" w:space="0" w:color="auto"/>
              <w:right w:val="single" w:sz="4" w:space="0" w:color="auto"/>
            </w:tcBorders>
            <w:hideMark/>
          </w:tcPr>
          <w:p w14:paraId="065A5E4D" w14:textId="77777777" w:rsidR="00285339" w:rsidRDefault="00285339" w:rsidP="00CA0957">
            <w:pPr>
              <w:spacing w:line="276" w:lineRule="auto"/>
            </w:pPr>
            <w:r>
              <w:t>Gefactureerd bedrag (excl. BTW)</w:t>
            </w:r>
          </w:p>
        </w:tc>
        <w:tc>
          <w:tcPr>
            <w:tcW w:w="3699" w:type="pct"/>
            <w:tcBorders>
              <w:top w:val="single" w:sz="4" w:space="0" w:color="auto"/>
              <w:left w:val="single" w:sz="4" w:space="0" w:color="auto"/>
              <w:bottom w:val="single" w:sz="4" w:space="0" w:color="auto"/>
              <w:right w:val="single" w:sz="4" w:space="0" w:color="auto"/>
            </w:tcBorders>
          </w:tcPr>
          <w:p w14:paraId="53E0653F"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61E0C04C" w14:textId="77777777" w:rsidTr="00E6774F">
        <w:trPr>
          <w:trHeight w:val="410"/>
        </w:trPr>
        <w:tc>
          <w:tcPr>
            <w:tcW w:w="1301" w:type="pct"/>
            <w:tcBorders>
              <w:top w:val="single" w:sz="4" w:space="0" w:color="auto"/>
              <w:left w:val="single" w:sz="4" w:space="0" w:color="auto"/>
              <w:bottom w:val="single" w:sz="4" w:space="0" w:color="auto"/>
              <w:right w:val="single" w:sz="4" w:space="0" w:color="auto"/>
            </w:tcBorders>
            <w:hideMark/>
          </w:tcPr>
          <w:p w14:paraId="22D5768B" w14:textId="77777777" w:rsidR="00285339" w:rsidRDefault="00285339" w:rsidP="00CA0957">
            <w:pPr>
              <w:spacing w:line="276" w:lineRule="auto"/>
            </w:pPr>
            <w:r>
              <w:t>Opdracht zelfstandig uitgevoerd</w:t>
            </w:r>
          </w:p>
        </w:tc>
        <w:tc>
          <w:tcPr>
            <w:tcW w:w="3699" w:type="pct"/>
            <w:tcBorders>
              <w:top w:val="single" w:sz="4" w:space="0" w:color="auto"/>
              <w:left w:val="single" w:sz="4" w:space="0" w:color="auto"/>
              <w:bottom w:val="single" w:sz="4" w:space="0" w:color="auto"/>
              <w:right w:val="single" w:sz="4" w:space="0" w:color="auto"/>
            </w:tcBorders>
            <w:hideMark/>
          </w:tcPr>
          <w:p w14:paraId="723189B6" w14:textId="77777777" w:rsidR="00285339" w:rsidRDefault="00285339" w:rsidP="00CA0957">
            <w:pPr>
              <w:spacing w:line="276" w:lineRule="auto"/>
            </w:pPr>
            <w:r>
              <w:fldChar w:fldCharType="begin" w:fldLock="1">
                <w:ffData>
                  <w:name w:val="Selectievakje2"/>
                  <w:enabled/>
                  <w:calcOnExit w:val="0"/>
                  <w:checkBox>
                    <w:sizeAuto/>
                    <w:default w:val="0"/>
                  </w:checkBox>
                </w:ffData>
              </w:fldChar>
            </w:r>
            <w:r>
              <w:instrText xml:space="preserve"> FORMCHECKBOX </w:instrText>
            </w:r>
            <w:r w:rsidR="00590585">
              <w:fldChar w:fldCharType="separate"/>
            </w:r>
            <w:bookmarkStart w:id="244" w:name="_Toc448936048"/>
            <w:bookmarkStart w:id="245" w:name="_Toc448936411"/>
            <w:bookmarkStart w:id="246" w:name="_Toc450039522"/>
            <w:bookmarkStart w:id="247" w:name="_Toc451414274"/>
            <w:bookmarkStart w:id="248" w:name="_Toc452997762"/>
            <w:bookmarkStart w:id="249" w:name="_Toc452998511"/>
            <w:bookmarkStart w:id="250" w:name="_Toc453159966"/>
            <w:bookmarkStart w:id="251" w:name="_Toc453579748"/>
            <w:bookmarkStart w:id="252" w:name="_Toc457404203"/>
            <w:bookmarkStart w:id="253" w:name="_Toc458507889"/>
            <w:bookmarkStart w:id="254" w:name="_Toc458507946"/>
            <w:bookmarkStart w:id="255" w:name="_Toc459044296"/>
            <w:bookmarkStart w:id="256" w:name="_Toc459044742"/>
            <w:bookmarkStart w:id="257" w:name="_Toc459045215"/>
            <w:bookmarkStart w:id="258" w:name="_Toc459045264"/>
            <w:r>
              <w:fldChar w:fldCharType="end"/>
            </w:r>
            <w:r>
              <w:t xml:space="preserve"> ja</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t xml:space="preserve">      </w:t>
            </w:r>
          </w:p>
          <w:p w14:paraId="717CF570" w14:textId="77777777" w:rsidR="00285339" w:rsidRDefault="00285339" w:rsidP="00CA0957">
            <w:pPr>
              <w:spacing w:line="276" w:lineRule="auto"/>
            </w:pPr>
            <w:r>
              <w:fldChar w:fldCharType="begin" w:fldLock="1">
                <w:ffData>
                  <w:name w:val="Selectievakje2"/>
                  <w:enabled/>
                  <w:calcOnExit w:val="0"/>
                  <w:checkBox>
                    <w:sizeAuto/>
                    <w:default w:val="0"/>
                  </w:checkBox>
                </w:ffData>
              </w:fldChar>
            </w:r>
            <w:r>
              <w:instrText xml:space="preserve"> FORMCHECKBOX </w:instrText>
            </w:r>
            <w:r w:rsidR="00590585">
              <w:fldChar w:fldCharType="separate"/>
            </w:r>
            <w:bookmarkStart w:id="259" w:name="_Toc448936049"/>
            <w:bookmarkStart w:id="260" w:name="_Toc448936412"/>
            <w:bookmarkStart w:id="261" w:name="_Toc450039523"/>
            <w:bookmarkStart w:id="262" w:name="_Toc450755656"/>
            <w:bookmarkStart w:id="263" w:name="_Toc451414275"/>
            <w:bookmarkStart w:id="264" w:name="_Toc452997763"/>
            <w:bookmarkStart w:id="265" w:name="_Toc452998512"/>
            <w:bookmarkStart w:id="266" w:name="_Toc453159967"/>
            <w:bookmarkStart w:id="267" w:name="_Toc453579749"/>
            <w:bookmarkStart w:id="268" w:name="_Toc457404204"/>
            <w:bookmarkStart w:id="269" w:name="_Toc458507890"/>
            <w:bookmarkStart w:id="270" w:name="_Toc458507947"/>
            <w:bookmarkStart w:id="271" w:name="_Toc459044297"/>
            <w:bookmarkStart w:id="272" w:name="_Toc459044743"/>
            <w:bookmarkStart w:id="273" w:name="_Toc459045216"/>
            <w:bookmarkStart w:id="274" w:name="_Toc459045265"/>
            <w:r>
              <w:fldChar w:fldCharType="end"/>
            </w:r>
            <w:r>
              <w:t xml:space="preserve"> nee</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t xml:space="preserve"> </w:t>
            </w:r>
          </w:p>
        </w:tc>
      </w:tr>
      <w:tr w:rsidR="00285339" w14:paraId="3C559CFE" w14:textId="77777777" w:rsidTr="00E6774F">
        <w:trPr>
          <w:trHeight w:val="464"/>
        </w:trPr>
        <w:tc>
          <w:tcPr>
            <w:tcW w:w="1301" w:type="pct"/>
            <w:tcBorders>
              <w:top w:val="single" w:sz="4" w:space="0" w:color="auto"/>
              <w:left w:val="single" w:sz="4" w:space="0" w:color="auto"/>
              <w:bottom w:val="single" w:sz="4" w:space="0" w:color="auto"/>
              <w:right w:val="single" w:sz="4" w:space="0" w:color="auto"/>
            </w:tcBorders>
            <w:hideMark/>
          </w:tcPr>
          <w:p w14:paraId="063E1222" w14:textId="77777777" w:rsidR="00285339" w:rsidRDefault="00285339" w:rsidP="00CA0957">
            <w:pPr>
              <w:spacing w:line="276" w:lineRule="auto"/>
            </w:pPr>
            <w:r>
              <w:t>De juridische participatieverhouding</w:t>
            </w:r>
          </w:p>
        </w:tc>
        <w:tc>
          <w:tcPr>
            <w:tcW w:w="3699" w:type="pct"/>
            <w:tcBorders>
              <w:top w:val="single" w:sz="4" w:space="0" w:color="auto"/>
              <w:left w:val="single" w:sz="4" w:space="0" w:color="auto"/>
              <w:bottom w:val="single" w:sz="4" w:space="0" w:color="auto"/>
              <w:right w:val="single" w:sz="4" w:space="0" w:color="auto"/>
            </w:tcBorders>
          </w:tcPr>
          <w:p w14:paraId="164A52C2"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304A2EA6" w14:textId="77777777" w:rsidTr="00E6774F">
        <w:trPr>
          <w:trHeight w:val="1168"/>
        </w:trPr>
        <w:tc>
          <w:tcPr>
            <w:tcW w:w="1301" w:type="pct"/>
            <w:tcBorders>
              <w:top w:val="single" w:sz="4" w:space="0" w:color="auto"/>
              <w:left w:val="single" w:sz="4" w:space="0" w:color="auto"/>
              <w:bottom w:val="single" w:sz="4" w:space="0" w:color="auto"/>
              <w:right w:val="single" w:sz="4" w:space="0" w:color="auto"/>
            </w:tcBorders>
            <w:hideMark/>
          </w:tcPr>
          <w:p w14:paraId="3B747ECF" w14:textId="77777777" w:rsidR="00285339" w:rsidRDefault="00285339" w:rsidP="00CA0957">
            <w:pPr>
              <w:spacing w:line="276" w:lineRule="auto"/>
            </w:pPr>
            <w:r>
              <w:t>Percentage aandeel van iedere participant in de combinatie, danwel hoofd-/onderaannemer</w:t>
            </w:r>
          </w:p>
        </w:tc>
        <w:tc>
          <w:tcPr>
            <w:tcW w:w="3699" w:type="pct"/>
            <w:tcBorders>
              <w:top w:val="single" w:sz="4" w:space="0" w:color="auto"/>
              <w:left w:val="single" w:sz="4" w:space="0" w:color="auto"/>
              <w:bottom w:val="single" w:sz="4" w:space="0" w:color="auto"/>
              <w:right w:val="single" w:sz="4" w:space="0" w:color="auto"/>
            </w:tcBorders>
          </w:tcPr>
          <w:p w14:paraId="7F31B06C"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r w:rsidR="00285339" w14:paraId="5C0BFF59" w14:textId="77777777" w:rsidTr="00E6774F">
        <w:trPr>
          <w:trHeight w:val="410"/>
        </w:trPr>
        <w:tc>
          <w:tcPr>
            <w:tcW w:w="1301" w:type="pct"/>
            <w:tcBorders>
              <w:top w:val="single" w:sz="4" w:space="0" w:color="auto"/>
              <w:left w:val="single" w:sz="4" w:space="0" w:color="auto"/>
              <w:bottom w:val="single" w:sz="4" w:space="0" w:color="auto"/>
              <w:right w:val="single" w:sz="4" w:space="0" w:color="auto"/>
            </w:tcBorders>
          </w:tcPr>
          <w:p w14:paraId="28EC6342" w14:textId="77777777" w:rsidR="00285339" w:rsidRDefault="00285339" w:rsidP="00CA0957">
            <w:pPr>
              <w:spacing w:line="276" w:lineRule="auto"/>
            </w:pPr>
            <w:r>
              <w:t>Voldoet aan kerncompetentie:</w:t>
            </w:r>
          </w:p>
          <w:p w14:paraId="0FA8A35C" w14:textId="77777777" w:rsidR="00285339" w:rsidRDefault="00285339" w:rsidP="00CA0957">
            <w:pPr>
              <w:spacing w:line="276" w:lineRule="auto"/>
            </w:pPr>
          </w:p>
        </w:tc>
        <w:tc>
          <w:tcPr>
            <w:tcW w:w="3699" w:type="pct"/>
            <w:tcBorders>
              <w:top w:val="single" w:sz="4" w:space="0" w:color="auto"/>
              <w:left w:val="single" w:sz="4" w:space="0" w:color="auto"/>
              <w:bottom w:val="single" w:sz="4" w:space="0" w:color="auto"/>
              <w:right w:val="single" w:sz="4" w:space="0" w:color="auto"/>
            </w:tcBorders>
            <w:hideMark/>
          </w:tcPr>
          <w:p w14:paraId="538FC5BB" w14:textId="77777777" w:rsidR="00285339" w:rsidRPr="00ED2C23" w:rsidRDefault="00285339" w:rsidP="00CA0957">
            <w:pPr>
              <w:keepLines/>
              <w:tabs>
                <w:tab w:val="left" w:pos="851"/>
                <w:tab w:val="left" w:pos="1486"/>
              </w:tabs>
              <w:suppressAutoHyphens/>
              <w:overflowPunct w:val="0"/>
              <w:autoSpaceDE w:val="0"/>
              <w:spacing w:line="276" w:lineRule="auto"/>
              <w:textAlignment w:val="baseline"/>
            </w:pPr>
            <w:r w:rsidRPr="00ED2C23">
              <w:fldChar w:fldCharType="begin" w:fldLock="1">
                <w:ffData>
                  <w:name w:val="Selectievakje2"/>
                  <w:enabled/>
                  <w:calcOnExit w:val="0"/>
                  <w:checkBox>
                    <w:sizeAuto/>
                    <w:default w:val="0"/>
                  </w:checkBox>
                </w:ffData>
              </w:fldChar>
            </w:r>
            <w:r w:rsidRPr="00ED2C23">
              <w:instrText xml:space="preserve"> FORMCHECKBOX </w:instrText>
            </w:r>
            <w:r w:rsidR="00590585">
              <w:fldChar w:fldCharType="separate"/>
            </w:r>
            <w:r w:rsidRPr="00ED2C23">
              <w:fldChar w:fldCharType="end"/>
            </w:r>
            <w:r w:rsidRPr="00ED2C23">
              <w:t xml:space="preserve"> Kerncompetentie 1</w:t>
            </w:r>
          </w:p>
          <w:p w14:paraId="458A0C70" w14:textId="3E87BEB8" w:rsidR="00285339" w:rsidRPr="00ED2C23" w:rsidRDefault="00285339" w:rsidP="00CA0957">
            <w:pPr>
              <w:keepLines/>
              <w:tabs>
                <w:tab w:val="left" w:pos="851"/>
                <w:tab w:val="left" w:pos="1486"/>
              </w:tabs>
              <w:suppressAutoHyphens/>
              <w:overflowPunct w:val="0"/>
              <w:autoSpaceDE w:val="0"/>
              <w:spacing w:line="276" w:lineRule="auto"/>
              <w:textAlignment w:val="baseline"/>
              <w:rPr>
                <w:highlight w:val="yellow"/>
              </w:rPr>
            </w:pPr>
            <w:r w:rsidRPr="00ED2C23">
              <w:fldChar w:fldCharType="begin" w:fldLock="1">
                <w:ffData>
                  <w:name w:val="Selectievakje2"/>
                  <w:enabled/>
                  <w:calcOnExit w:val="0"/>
                  <w:checkBox>
                    <w:sizeAuto/>
                    <w:default w:val="0"/>
                  </w:checkBox>
                </w:ffData>
              </w:fldChar>
            </w:r>
            <w:r w:rsidRPr="00ED2C23">
              <w:instrText xml:space="preserve"> FORMCHECKBOX </w:instrText>
            </w:r>
            <w:r w:rsidR="00590585">
              <w:fldChar w:fldCharType="separate"/>
            </w:r>
            <w:r w:rsidRPr="00ED2C23">
              <w:fldChar w:fldCharType="end"/>
            </w:r>
            <w:r w:rsidRPr="00ED2C23">
              <w:t xml:space="preserve"> Kerncompetentie 2</w:t>
            </w:r>
          </w:p>
        </w:tc>
      </w:tr>
      <w:tr w:rsidR="00285339" w14:paraId="3CE89CAB" w14:textId="77777777" w:rsidTr="00E6774F">
        <w:trPr>
          <w:trHeight w:val="270"/>
        </w:trPr>
        <w:tc>
          <w:tcPr>
            <w:tcW w:w="5000" w:type="pct"/>
            <w:gridSpan w:val="2"/>
            <w:tcBorders>
              <w:top w:val="single" w:sz="4" w:space="0" w:color="auto"/>
              <w:left w:val="single" w:sz="4" w:space="0" w:color="auto"/>
              <w:bottom w:val="single" w:sz="4" w:space="0" w:color="auto"/>
              <w:right w:val="single" w:sz="4" w:space="0" w:color="auto"/>
            </w:tcBorders>
            <w:hideMark/>
          </w:tcPr>
          <w:p w14:paraId="534FF14B" w14:textId="77777777" w:rsidR="00285339" w:rsidRDefault="00285339" w:rsidP="00CA0957">
            <w:pPr>
              <w:spacing w:line="276" w:lineRule="auto"/>
              <w:rPr>
                <w:b/>
              </w:rPr>
            </w:pPr>
            <w:bookmarkStart w:id="275" w:name="_Toc448936050"/>
            <w:bookmarkStart w:id="276" w:name="_Toc448936413"/>
            <w:bookmarkStart w:id="277" w:name="_Toc450039524"/>
            <w:bookmarkStart w:id="278" w:name="_Toc450755657"/>
            <w:bookmarkStart w:id="279" w:name="_Toc451414276"/>
            <w:bookmarkStart w:id="280" w:name="_Toc452997764"/>
            <w:bookmarkStart w:id="281" w:name="_Toc452998513"/>
            <w:bookmarkStart w:id="282" w:name="_Toc453159968"/>
            <w:bookmarkStart w:id="283" w:name="_Toc453579750"/>
            <w:bookmarkStart w:id="284" w:name="_Toc457404205"/>
            <w:bookmarkStart w:id="285" w:name="_Toc458507891"/>
            <w:bookmarkStart w:id="286" w:name="_Toc458507948"/>
            <w:bookmarkStart w:id="287" w:name="_Toc459044298"/>
            <w:bookmarkStart w:id="288" w:name="_Toc459044744"/>
            <w:bookmarkStart w:id="289" w:name="_Toc459045217"/>
            <w:bookmarkStart w:id="290" w:name="_Toc459045266"/>
            <w:r>
              <w:rPr>
                <w:b/>
                <w:snapToGrid w:val="0"/>
              </w:rPr>
              <w:t>Toelichting hoe de kerncompetentie(s) in onderhavige referentie terugkomt/-komen:</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tc>
      </w:tr>
      <w:tr w:rsidR="00285339" w14:paraId="46889BF5" w14:textId="77777777" w:rsidTr="00E6774F">
        <w:trPr>
          <w:trHeight w:val="458"/>
        </w:trPr>
        <w:tc>
          <w:tcPr>
            <w:tcW w:w="5000" w:type="pct"/>
            <w:gridSpan w:val="2"/>
            <w:tcBorders>
              <w:top w:val="single" w:sz="4" w:space="0" w:color="auto"/>
              <w:left w:val="single" w:sz="4" w:space="0" w:color="auto"/>
              <w:bottom w:val="single" w:sz="4" w:space="0" w:color="auto"/>
              <w:right w:val="single" w:sz="4" w:space="0" w:color="auto"/>
            </w:tcBorders>
          </w:tcPr>
          <w:p w14:paraId="42CF1E78"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p w14:paraId="1ED0ACF9" w14:textId="77777777" w:rsidR="00285339" w:rsidRDefault="00285339" w:rsidP="00CA0957">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spacing w:line="276" w:lineRule="auto"/>
              <w:outlineLvl w:val="0"/>
            </w:pPr>
          </w:p>
        </w:tc>
      </w:tr>
    </w:tbl>
    <w:p w14:paraId="01D3D522" w14:textId="77777777" w:rsidR="00285339" w:rsidRDefault="00285339" w:rsidP="00CA0957">
      <w:pPr>
        <w:keepNext/>
        <w:spacing w:line="276" w:lineRule="auto"/>
        <w:jc w:val="both"/>
        <w:outlineLvl w:val="1"/>
        <w:rPr>
          <w:rFonts w:eastAsia="Times New Roman"/>
        </w:rPr>
      </w:pPr>
    </w:p>
    <w:p w14:paraId="36A425A3" w14:textId="77777777" w:rsidR="00285339" w:rsidRPr="00E030D3" w:rsidRDefault="00285339" w:rsidP="00CA0957">
      <w:pPr>
        <w:spacing w:line="276" w:lineRule="auto"/>
      </w:pPr>
      <w:r>
        <w:t>Getekend voor akkoord:</w:t>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73"/>
        <w:gridCol w:w="7167"/>
      </w:tblGrid>
      <w:tr w:rsidR="00285339" w14:paraId="53F82092" w14:textId="77777777" w:rsidTr="00E6774F">
        <w:trPr>
          <w:trHeight w:val="393"/>
        </w:trPr>
        <w:tc>
          <w:tcPr>
            <w:tcW w:w="2073" w:type="dxa"/>
            <w:tcBorders>
              <w:top w:val="single" w:sz="4" w:space="0" w:color="auto"/>
              <w:left w:val="single" w:sz="4" w:space="0" w:color="auto"/>
              <w:bottom w:val="single" w:sz="4" w:space="0" w:color="auto"/>
              <w:right w:val="single" w:sz="4" w:space="0" w:color="auto"/>
            </w:tcBorders>
            <w:vAlign w:val="center"/>
            <w:hideMark/>
          </w:tcPr>
          <w:p w14:paraId="52449F1B" w14:textId="77777777" w:rsidR="00285339" w:rsidRDefault="00285339" w:rsidP="00CA0957">
            <w:pPr>
              <w:pStyle w:val="AliBijlageNum"/>
              <w:numPr>
                <w:ilvl w:val="0"/>
                <w:numId w:val="0"/>
              </w:numPr>
              <w:spacing w:before="0" w:line="276" w:lineRule="auto"/>
              <w:rPr>
                <w:rFonts w:cs="Arial"/>
              </w:rPr>
            </w:pPr>
            <w:r>
              <w:rPr>
                <w:rFonts w:cs="Arial"/>
              </w:rPr>
              <w:t xml:space="preserve">Naam </w:t>
            </w:r>
            <w:r w:rsidR="00E03610">
              <w:rPr>
                <w:rFonts w:cs="Arial"/>
              </w:rPr>
              <w:t>Inschrijver</w:t>
            </w:r>
          </w:p>
        </w:tc>
        <w:tc>
          <w:tcPr>
            <w:tcW w:w="7166" w:type="dxa"/>
            <w:tcBorders>
              <w:top w:val="single" w:sz="4" w:space="0" w:color="auto"/>
              <w:left w:val="single" w:sz="4" w:space="0" w:color="auto"/>
              <w:bottom w:val="single" w:sz="4" w:space="0" w:color="auto"/>
              <w:right w:val="single" w:sz="4" w:space="0" w:color="auto"/>
            </w:tcBorders>
            <w:vAlign w:val="center"/>
          </w:tcPr>
          <w:p w14:paraId="2D98A4D4" w14:textId="77777777" w:rsidR="00285339" w:rsidRDefault="00285339" w:rsidP="00CA0957">
            <w:pPr>
              <w:pStyle w:val="AliBijlageNum"/>
              <w:numPr>
                <w:ilvl w:val="0"/>
                <w:numId w:val="0"/>
              </w:numPr>
              <w:spacing w:before="0" w:line="276" w:lineRule="auto"/>
              <w:rPr>
                <w:rFonts w:cs="Arial"/>
              </w:rPr>
            </w:pPr>
          </w:p>
        </w:tc>
      </w:tr>
      <w:tr w:rsidR="00285339" w14:paraId="6B85E07A" w14:textId="77777777" w:rsidTr="00E6774F">
        <w:trPr>
          <w:trHeight w:val="413"/>
        </w:trPr>
        <w:tc>
          <w:tcPr>
            <w:tcW w:w="2073" w:type="dxa"/>
            <w:tcBorders>
              <w:top w:val="single" w:sz="4" w:space="0" w:color="auto"/>
              <w:left w:val="single" w:sz="4" w:space="0" w:color="auto"/>
              <w:bottom w:val="single" w:sz="4" w:space="0" w:color="auto"/>
              <w:right w:val="single" w:sz="4" w:space="0" w:color="auto"/>
            </w:tcBorders>
            <w:vAlign w:val="center"/>
            <w:hideMark/>
          </w:tcPr>
          <w:p w14:paraId="71066CC9" w14:textId="77777777" w:rsidR="00285339" w:rsidRDefault="00285339" w:rsidP="00CA0957">
            <w:pPr>
              <w:pStyle w:val="AliBijlageNum"/>
              <w:numPr>
                <w:ilvl w:val="0"/>
                <w:numId w:val="0"/>
              </w:numPr>
              <w:spacing w:before="0" w:line="276" w:lineRule="auto"/>
              <w:rPr>
                <w:rFonts w:cs="Arial"/>
              </w:rPr>
            </w:pPr>
            <w:r>
              <w:rPr>
                <w:rFonts w:cs="Arial"/>
              </w:rPr>
              <w:t>Naam tekenbevoegde</w:t>
            </w:r>
          </w:p>
        </w:tc>
        <w:tc>
          <w:tcPr>
            <w:tcW w:w="7166" w:type="dxa"/>
            <w:tcBorders>
              <w:top w:val="single" w:sz="4" w:space="0" w:color="auto"/>
              <w:left w:val="single" w:sz="4" w:space="0" w:color="auto"/>
              <w:bottom w:val="single" w:sz="4" w:space="0" w:color="auto"/>
              <w:right w:val="single" w:sz="4" w:space="0" w:color="auto"/>
            </w:tcBorders>
            <w:vAlign w:val="center"/>
          </w:tcPr>
          <w:p w14:paraId="1E883C81" w14:textId="77777777" w:rsidR="00285339" w:rsidRDefault="00285339" w:rsidP="00CA0957">
            <w:pPr>
              <w:pStyle w:val="AliBijlageNum"/>
              <w:numPr>
                <w:ilvl w:val="0"/>
                <w:numId w:val="0"/>
              </w:numPr>
              <w:spacing w:before="0" w:line="276" w:lineRule="auto"/>
              <w:rPr>
                <w:rFonts w:cs="Arial"/>
              </w:rPr>
            </w:pPr>
          </w:p>
        </w:tc>
      </w:tr>
      <w:tr w:rsidR="00285339" w14:paraId="2BAE1A26" w14:textId="77777777" w:rsidTr="00E6774F">
        <w:trPr>
          <w:trHeight w:val="675"/>
        </w:trPr>
        <w:tc>
          <w:tcPr>
            <w:tcW w:w="2073" w:type="dxa"/>
            <w:tcBorders>
              <w:top w:val="single" w:sz="4" w:space="0" w:color="auto"/>
              <w:left w:val="single" w:sz="4" w:space="0" w:color="auto"/>
              <w:bottom w:val="single" w:sz="4" w:space="0" w:color="auto"/>
              <w:right w:val="single" w:sz="4" w:space="0" w:color="auto"/>
            </w:tcBorders>
            <w:vAlign w:val="center"/>
            <w:hideMark/>
          </w:tcPr>
          <w:p w14:paraId="0A018A55" w14:textId="77777777" w:rsidR="00285339" w:rsidRDefault="00285339" w:rsidP="00CA0957">
            <w:pPr>
              <w:pStyle w:val="AliBijlageNum"/>
              <w:numPr>
                <w:ilvl w:val="0"/>
                <w:numId w:val="0"/>
              </w:numPr>
              <w:spacing w:before="0" w:line="276" w:lineRule="auto"/>
              <w:rPr>
                <w:rFonts w:cs="Arial"/>
              </w:rPr>
            </w:pPr>
            <w:r>
              <w:rPr>
                <w:rFonts w:cs="Arial"/>
              </w:rPr>
              <w:t>Handtekening</w:t>
            </w:r>
          </w:p>
        </w:tc>
        <w:tc>
          <w:tcPr>
            <w:tcW w:w="7166" w:type="dxa"/>
            <w:tcBorders>
              <w:top w:val="single" w:sz="4" w:space="0" w:color="auto"/>
              <w:left w:val="single" w:sz="4" w:space="0" w:color="auto"/>
              <w:bottom w:val="single" w:sz="4" w:space="0" w:color="auto"/>
              <w:right w:val="single" w:sz="4" w:space="0" w:color="auto"/>
            </w:tcBorders>
            <w:vAlign w:val="center"/>
          </w:tcPr>
          <w:p w14:paraId="78248277" w14:textId="77777777" w:rsidR="00285339" w:rsidRDefault="00285339" w:rsidP="00CA0957">
            <w:pPr>
              <w:pStyle w:val="AliBijlageNum"/>
              <w:numPr>
                <w:ilvl w:val="0"/>
                <w:numId w:val="0"/>
              </w:numPr>
              <w:spacing w:before="0" w:line="276" w:lineRule="auto"/>
              <w:rPr>
                <w:rFonts w:cs="Arial"/>
              </w:rPr>
            </w:pPr>
          </w:p>
        </w:tc>
      </w:tr>
      <w:tr w:rsidR="00285339" w14:paraId="4D4CE18B" w14:textId="77777777" w:rsidTr="00E6774F">
        <w:trPr>
          <w:trHeight w:val="411"/>
        </w:trPr>
        <w:tc>
          <w:tcPr>
            <w:tcW w:w="2073" w:type="dxa"/>
            <w:tcBorders>
              <w:top w:val="single" w:sz="4" w:space="0" w:color="auto"/>
              <w:left w:val="single" w:sz="4" w:space="0" w:color="auto"/>
              <w:bottom w:val="single" w:sz="4" w:space="0" w:color="auto"/>
              <w:right w:val="single" w:sz="4" w:space="0" w:color="auto"/>
            </w:tcBorders>
            <w:vAlign w:val="center"/>
            <w:hideMark/>
          </w:tcPr>
          <w:p w14:paraId="512DF4A7" w14:textId="77777777" w:rsidR="00285339" w:rsidRDefault="00285339" w:rsidP="00CA0957">
            <w:pPr>
              <w:pStyle w:val="AliBijlageNum"/>
              <w:numPr>
                <w:ilvl w:val="0"/>
                <w:numId w:val="0"/>
              </w:numPr>
              <w:spacing w:before="0" w:line="276" w:lineRule="auto"/>
              <w:rPr>
                <w:rFonts w:cs="Arial"/>
              </w:rPr>
            </w:pPr>
            <w:r>
              <w:rPr>
                <w:rFonts w:cs="Arial"/>
              </w:rPr>
              <w:t>Datum</w:t>
            </w:r>
          </w:p>
        </w:tc>
        <w:tc>
          <w:tcPr>
            <w:tcW w:w="7166" w:type="dxa"/>
            <w:tcBorders>
              <w:top w:val="single" w:sz="4" w:space="0" w:color="auto"/>
              <w:left w:val="single" w:sz="4" w:space="0" w:color="auto"/>
              <w:bottom w:val="single" w:sz="4" w:space="0" w:color="auto"/>
              <w:right w:val="single" w:sz="4" w:space="0" w:color="auto"/>
            </w:tcBorders>
            <w:vAlign w:val="center"/>
          </w:tcPr>
          <w:p w14:paraId="6B0F8421" w14:textId="77777777" w:rsidR="00285339" w:rsidRDefault="00285339" w:rsidP="00CA0957">
            <w:pPr>
              <w:pStyle w:val="AliBijlageNum"/>
              <w:numPr>
                <w:ilvl w:val="0"/>
                <w:numId w:val="0"/>
              </w:numPr>
              <w:spacing w:before="0" w:line="276" w:lineRule="auto"/>
              <w:rPr>
                <w:rFonts w:cs="Arial"/>
              </w:rPr>
            </w:pPr>
          </w:p>
        </w:tc>
      </w:tr>
    </w:tbl>
    <w:p w14:paraId="19757F92" w14:textId="77777777" w:rsidR="00285339" w:rsidRDefault="00285339" w:rsidP="00CA0957">
      <w:pPr>
        <w:spacing w:line="276" w:lineRule="auto"/>
        <w:rPr>
          <w:rFonts w:ascii="Helvetica" w:hAnsi="Helvetica"/>
        </w:rPr>
      </w:pPr>
    </w:p>
    <w:p w14:paraId="4BABB0FF" w14:textId="77777777" w:rsidR="0045462C" w:rsidRDefault="0045462C" w:rsidP="00CA0957">
      <w:pPr>
        <w:pStyle w:val="Geenafstand"/>
        <w:spacing w:line="276" w:lineRule="auto"/>
        <w:rPr>
          <w:rFonts w:eastAsia="Times New Roman" w:cs="Times New Roman"/>
          <w:b/>
          <w:sz w:val="20"/>
        </w:rPr>
      </w:pPr>
    </w:p>
    <w:p w14:paraId="14B1FFE1" w14:textId="77777777" w:rsidR="006B6A2A" w:rsidRPr="001913F7" w:rsidRDefault="006B6A2A" w:rsidP="00CA0957">
      <w:pPr>
        <w:keepNext/>
        <w:spacing w:line="276" w:lineRule="auto"/>
        <w:outlineLvl w:val="1"/>
        <w:rPr>
          <w:rFonts w:eastAsia="Times New Roman" w:cs="Times New Roman"/>
          <w:b/>
          <w:lang w:val="x-none"/>
        </w:rPr>
      </w:pPr>
      <w:r>
        <w:rPr>
          <w:rFonts w:eastAsia="Times New Roman" w:cs="Times New Roman"/>
          <w:b/>
        </w:rPr>
        <w:br w:type="page"/>
      </w:r>
      <w:bookmarkStart w:id="291" w:name="_Toc86656992"/>
      <w:r w:rsidRPr="001913F7">
        <w:rPr>
          <w:rFonts w:eastAsia="Times New Roman" w:cs="Times New Roman"/>
          <w:b/>
          <w:lang w:val="x-none"/>
        </w:rPr>
        <w:lastRenderedPageBreak/>
        <w:t xml:space="preserve">Bijlage </w:t>
      </w:r>
      <w:r w:rsidR="002E1B00" w:rsidRPr="001913F7">
        <w:rPr>
          <w:rFonts w:eastAsia="Times New Roman" w:cs="Times New Roman"/>
          <w:b/>
          <w:lang w:val="x-none"/>
        </w:rPr>
        <w:t>5</w:t>
      </w:r>
      <w:r w:rsidRPr="001913F7">
        <w:rPr>
          <w:rFonts w:eastAsia="Times New Roman" w:cs="Times New Roman"/>
          <w:b/>
          <w:lang w:val="x-none"/>
        </w:rPr>
        <w:tab/>
      </w:r>
      <w:r w:rsidR="002E1B00" w:rsidRPr="001913F7">
        <w:rPr>
          <w:rFonts w:eastAsia="Times New Roman" w:cs="Times New Roman"/>
          <w:b/>
          <w:lang w:val="x-none"/>
        </w:rPr>
        <w:t>Protocol Social Return</w:t>
      </w:r>
      <w:bookmarkEnd w:id="291"/>
    </w:p>
    <w:p w14:paraId="0BB21B08" w14:textId="77777777" w:rsidR="006B6A2A" w:rsidRPr="001913F7" w:rsidRDefault="006B6A2A" w:rsidP="00CA0957">
      <w:pPr>
        <w:keepNext/>
        <w:spacing w:line="276" w:lineRule="auto"/>
        <w:outlineLvl w:val="1"/>
        <w:rPr>
          <w:rFonts w:eastAsia="Times New Roman" w:cs="Times New Roman"/>
          <w:b/>
          <w:lang w:val="x-none"/>
        </w:rPr>
      </w:pPr>
    </w:p>
    <w:p w14:paraId="4AC3AF8A" w14:textId="77777777" w:rsidR="002E1B00" w:rsidRDefault="006B6A2A" w:rsidP="00CA0957">
      <w:pPr>
        <w:spacing w:line="276" w:lineRule="auto"/>
        <w:rPr>
          <w:rFonts w:ascii="Helvetica" w:hAnsi="Helvetica"/>
        </w:rPr>
      </w:pPr>
      <w:r w:rsidRPr="0045462C">
        <w:rPr>
          <w:rFonts w:ascii="Helvetica" w:hAnsi="Helvetica"/>
        </w:rPr>
        <w:t>Deze bijlage is separaat toegevoegd.</w:t>
      </w:r>
    </w:p>
    <w:p w14:paraId="50320C5C" w14:textId="77777777" w:rsidR="006B6A2A" w:rsidRDefault="002E1B00" w:rsidP="00CA0957">
      <w:pPr>
        <w:spacing w:line="276" w:lineRule="auto"/>
        <w:rPr>
          <w:rFonts w:ascii="Helvetica" w:hAnsi="Helvetica"/>
        </w:rPr>
      </w:pPr>
      <w:r>
        <w:rPr>
          <w:rFonts w:ascii="Helvetica" w:hAnsi="Helvetica"/>
        </w:rPr>
        <w:br w:type="page"/>
      </w:r>
    </w:p>
    <w:p w14:paraId="4839E6B3" w14:textId="03DE7961" w:rsidR="00387B1E" w:rsidRDefault="002E1B00" w:rsidP="00387B1E">
      <w:pPr>
        <w:keepNext/>
        <w:spacing w:line="276" w:lineRule="auto"/>
        <w:outlineLvl w:val="1"/>
        <w:rPr>
          <w:rFonts w:eastAsia="Times New Roman" w:cs="Times New Roman"/>
          <w:b/>
          <w:lang w:val="x-none"/>
        </w:rPr>
      </w:pPr>
      <w:bookmarkStart w:id="292" w:name="_Toc86656993"/>
      <w:r w:rsidRPr="001913F7">
        <w:rPr>
          <w:rFonts w:eastAsia="Times New Roman" w:cs="Times New Roman"/>
          <w:b/>
          <w:lang w:val="x-none"/>
        </w:rPr>
        <w:lastRenderedPageBreak/>
        <w:t>Bijlage 6</w:t>
      </w:r>
      <w:r w:rsidRPr="001913F7">
        <w:rPr>
          <w:rFonts w:eastAsia="Times New Roman" w:cs="Times New Roman"/>
          <w:b/>
          <w:lang w:val="x-none"/>
        </w:rPr>
        <w:tab/>
        <w:t>Verklaring WAV</w:t>
      </w:r>
      <w:bookmarkEnd w:id="292"/>
    </w:p>
    <w:p w14:paraId="19462D82" w14:textId="77777777" w:rsidR="0096772E" w:rsidRDefault="0096772E" w:rsidP="00387B1E">
      <w:pPr>
        <w:keepNext/>
        <w:spacing w:line="276" w:lineRule="auto"/>
        <w:outlineLvl w:val="1"/>
        <w:rPr>
          <w:rFonts w:eastAsia="Times New Roman" w:cs="Times New Roman"/>
          <w:b/>
          <w:lang w:val="x-none"/>
        </w:rPr>
      </w:pPr>
    </w:p>
    <w:p w14:paraId="344C9E42" w14:textId="77777777" w:rsidR="0096772E" w:rsidRPr="00C154F1" w:rsidRDefault="0096772E" w:rsidP="0096772E">
      <w:pPr>
        <w:pStyle w:val="Geenafstand"/>
        <w:spacing w:line="276" w:lineRule="auto"/>
        <w:rPr>
          <w:rFonts w:ascii="Helvetica" w:hAnsi="Helvetica"/>
          <w:sz w:val="20"/>
        </w:rPr>
      </w:pPr>
      <w:r w:rsidRPr="00C154F1">
        <w:rPr>
          <w:rFonts w:ascii="Helvetica" w:hAnsi="Helvetica"/>
          <w:sz w:val="20"/>
        </w:rPr>
        <w:t>Deze bijlage is separaat toegevoegd.</w:t>
      </w:r>
    </w:p>
    <w:p w14:paraId="08641DF8" w14:textId="41ACB26F" w:rsidR="006B6A2A" w:rsidRDefault="00387B1E" w:rsidP="00387B1E">
      <w:pPr>
        <w:keepNext/>
        <w:spacing w:line="276" w:lineRule="auto"/>
        <w:outlineLvl w:val="1"/>
        <w:rPr>
          <w:rFonts w:eastAsia="Times New Roman" w:cs="Times New Roman"/>
          <w:b/>
          <w:lang w:val="x-none"/>
        </w:rPr>
      </w:pPr>
      <w:r>
        <w:rPr>
          <w:rFonts w:eastAsia="Times New Roman" w:cs="Times New Roman"/>
          <w:b/>
          <w:lang w:val="x-none"/>
        </w:rPr>
        <w:br w:type="page"/>
      </w:r>
    </w:p>
    <w:p w14:paraId="3D4BC580" w14:textId="47CC7950" w:rsidR="00BF7F09" w:rsidRDefault="00387B1E" w:rsidP="00387B1E">
      <w:pPr>
        <w:keepNext/>
        <w:spacing w:line="276" w:lineRule="auto"/>
        <w:outlineLvl w:val="1"/>
        <w:rPr>
          <w:rFonts w:eastAsia="Times New Roman" w:cs="Times New Roman"/>
          <w:b/>
        </w:rPr>
      </w:pPr>
      <w:bookmarkStart w:id="293" w:name="_Toc86656994"/>
      <w:r w:rsidRPr="001913F7">
        <w:rPr>
          <w:rFonts w:eastAsia="Times New Roman" w:cs="Times New Roman"/>
          <w:b/>
          <w:lang w:val="x-none"/>
        </w:rPr>
        <w:lastRenderedPageBreak/>
        <w:t xml:space="preserve">Bijlage </w:t>
      </w:r>
      <w:r>
        <w:rPr>
          <w:rFonts w:eastAsia="Times New Roman" w:cs="Times New Roman"/>
          <w:b/>
        </w:rPr>
        <w:t>7</w:t>
      </w:r>
      <w:r w:rsidRPr="001913F7">
        <w:rPr>
          <w:rFonts w:eastAsia="Times New Roman" w:cs="Times New Roman"/>
          <w:b/>
          <w:lang w:val="x-none"/>
        </w:rPr>
        <w:tab/>
      </w:r>
      <w:r>
        <w:rPr>
          <w:rFonts w:eastAsia="Times New Roman" w:cs="Times New Roman"/>
          <w:b/>
        </w:rPr>
        <w:t>Contractovername (</w:t>
      </w:r>
      <w:r w:rsidR="00BF7F09">
        <w:rPr>
          <w:rFonts w:eastAsia="Times New Roman" w:cs="Times New Roman"/>
          <w:b/>
        </w:rPr>
        <w:t>in te vullen bij opdrachtverlening</w:t>
      </w:r>
      <w:r>
        <w:rPr>
          <w:rFonts w:eastAsia="Times New Roman" w:cs="Times New Roman"/>
          <w:b/>
        </w:rPr>
        <w:t>)</w:t>
      </w:r>
      <w:bookmarkEnd w:id="293"/>
    </w:p>
    <w:p w14:paraId="52317E4A" w14:textId="77777777" w:rsidR="0096772E" w:rsidRDefault="0096772E" w:rsidP="00BE7BF8">
      <w:pPr>
        <w:keepNext/>
        <w:spacing w:line="276" w:lineRule="auto"/>
        <w:outlineLvl w:val="1"/>
        <w:rPr>
          <w:rFonts w:eastAsia="Times New Roman" w:cs="Times New Roman"/>
          <w:b/>
        </w:rPr>
      </w:pPr>
    </w:p>
    <w:p w14:paraId="4FC6CF4C" w14:textId="77777777" w:rsidR="0096772E" w:rsidRPr="00C154F1" w:rsidRDefault="0096772E" w:rsidP="0096772E">
      <w:pPr>
        <w:pStyle w:val="Geenafstand"/>
        <w:spacing w:line="276" w:lineRule="auto"/>
        <w:rPr>
          <w:rFonts w:ascii="Helvetica" w:hAnsi="Helvetica"/>
          <w:sz w:val="20"/>
        </w:rPr>
      </w:pPr>
      <w:r w:rsidRPr="00C154F1">
        <w:rPr>
          <w:rFonts w:ascii="Helvetica" w:hAnsi="Helvetica"/>
          <w:sz w:val="20"/>
        </w:rPr>
        <w:t>Deze bijlage is separaat toegevoegd.</w:t>
      </w:r>
    </w:p>
    <w:p w14:paraId="2F1561AD" w14:textId="7A600F22" w:rsidR="00BE7BF8" w:rsidRDefault="00BF7F09" w:rsidP="00BE7BF8">
      <w:pPr>
        <w:keepNext/>
        <w:spacing w:line="276" w:lineRule="auto"/>
        <w:outlineLvl w:val="1"/>
        <w:rPr>
          <w:rFonts w:eastAsia="Times New Roman" w:cs="Times New Roman"/>
          <w:b/>
        </w:rPr>
      </w:pPr>
      <w:r>
        <w:rPr>
          <w:rFonts w:eastAsia="Times New Roman" w:cs="Times New Roman"/>
          <w:b/>
        </w:rPr>
        <w:br w:type="page"/>
      </w:r>
      <w:bookmarkStart w:id="294" w:name="_Toc86656995"/>
      <w:r w:rsidR="00BE7BF8" w:rsidRPr="001913F7">
        <w:rPr>
          <w:rFonts w:eastAsia="Times New Roman" w:cs="Times New Roman"/>
          <w:b/>
          <w:lang w:val="x-none"/>
        </w:rPr>
        <w:lastRenderedPageBreak/>
        <w:t xml:space="preserve">Bijlage </w:t>
      </w:r>
      <w:r w:rsidR="00BE7BF8">
        <w:rPr>
          <w:rFonts w:eastAsia="Times New Roman" w:cs="Times New Roman"/>
          <w:b/>
        </w:rPr>
        <w:t>8</w:t>
      </w:r>
      <w:r w:rsidR="00BE7BF8" w:rsidRPr="001913F7">
        <w:rPr>
          <w:rFonts w:eastAsia="Times New Roman" w:cs="Times New Roman"/>
          <w:b/>
          <w:lang w:val="x-none"/>
        </w:rPr>
        <w:tab/>
      </w:r>
      <w:r w:rsidR="007B383F">
        <w:rPr>
          <w:rFonts w:eastAsia="Times New Roman" w:cs="Times New Roman"/>
          <w:b/>
        </w:rPr>
        <w:t>Conformiteitsverklaring</w:t>
      </w:r>
      <w:bookmarkEnd w:id="294"/>
    </w:p>
    <w:p w14:paraId="19240A2C" w14:textId="77777777" w:rsidR="005A5874" w:rsidRPr="00C154F1" w:rsidRDefault="005A5874" w:rsidP="005A5874">
      <w:pPr>
        <w:pStyle w:val="Geenafstand"/>
        <w:spacing w:line="276" w:lineRule="auto"/>
        <w:rPr>
          <w:rFonts w:ascii="Helvetica" w:hAnsi="Helvetica"/>
          <w:sz w:val="20"/>
        </w:rPr>
      </w:pPr>
      <w:r w:rsidRPr="00C154F1">
        <w:rPr>
          <w:rFonts w:ascii="Helvetica" w:hAnsi="Helvetica"/>
          <w:sz w:val="20"/>
        </w:rPr>
        <w:t>Deze bijlage is separaat toegevoegd.</w:t>
      </w:r>
    </w:p>
    <w:p w14:paraId="3E7A7109" w14:textId="6250E5A3" w:rsidR="00BF7F09" w:rsidRPr="00387B1E" w:rsidRDefault="00BF7F09" w:rsidP="00BF7F09">
      <w:pPr>
        <w:keepNext/>
        <w:spacing w:line="276" w:lineRule="auto"/>
        <w:outlineLvl w:val="1"/>
        <w:rPr>
          <w:rFonts w:eastAsia="Times New Roman" w:cs="Times New Roman"/>
          <w:b/>
        </w:rPr>
      </w:pPr>
    </w:p>
    <w:p w14:paraId="05D9DDD1" w14:textId="4E462DEC" w:rsidR="003252EF" w:rsidRDefault="003252EF">
      <w:pPr>
        <w:rPr>
          <w:rFonts w:eastAsia="Times New Roman" w:cs="Times New Roman"/>
          <w:b/>
        </w:rPr>
      </w:pPr>
      <w:r>
        <w:rPr>
          <w:rFonts w:eastAsia="Times New Roman" w:cs="Times New Roman"/>
          <w:b/>
        </w:rPr>
        <w:br w:type="page"/>
      </w:r>
    </w:p>
    <w:p w14:paraId="755C8615" w14:textId="7990BB2D" w:rsidR="003252EF" w:rsidRDefault="003252EF">
      <w:pPr>
        <w:rPr>
          <w:rFonts w:eastAsia="Times New Roman" w:cs="Times New Roman"/>
          <w:b/>
        </w:rPr>
      </w:pPr>
      <w:r>
        <w:rPr>
          <w:rFonts w:eastAsia="Times New Roman" w:cs="Times New Roman"/>
          <w:b/>
        </w:rPr>
        <w:br w:type="page"/>
      </w:r>
    </w:p>
    <w:p w14:paraId="10343116" w14:textId="78CAD8E4" w:rsidR="00BF4745" w:rsidRDefault="00BF4745">
      <w:pPr>
        <w:rPr>
          <w:rFonts w:eastAsia="Times New Roman" w:cs="Times New Roman"/>
          <w:b/>
        </w:rPr>
      </w:pPr>
      <w:r>
        <w:rPr>
          <w:rFonts w:eastAsia="Times New Roman" w:cs="Times New Roman"/>
          <w:b/>
        </w:rPr>
        <w:br w:type="page"/>
      </w:r>
    </w:p>
    <w:p w14:paraId="18EF8BBB" w14:textId="28C5D229" w:rsidR="00BF4745" w:rsidRDefault="00BF4745" w:rsidP="00387B1E">
      <w:pPr>
        <w:keepNext/>
        <w:spacing w:line="276" w:lineRule="auto"/>
        <w:outlineLvl w:val="1"/>
        <w:rPr>
          <w:rFonts w:eastAsia="Times New Roman" w:cs="Times New Roman"/>
          <w:b/>
        </w:rPr>
      </w:pPr>
      <w:r>
        <w:rPr>
          <w:rFonts w:eastAsia="Times New Roman" w:cs="Times New Roman"/>
          <w:b/>
        </w:rPr>
        <w:br w:type="page"/>
      </w:r>
    </w:p>
    <w:p w14:paraId="7E2AFC78" w14:textId="43CC59AD" w:rsidR="00BF4745" w:rsidRDefault="00BF4745" w:rsidP="00BF4745">
      <w:pPr>
        <w:keepNext/>
        <w:spacing w:line="276" w:lineRule="auto"/>
        <w:outlineLvl w:val="1"/>
        <w:rPr>
          <w:rFonts w:eastAsia="Times New Roman" w:cs="Times New Roman"/>
          <w:b/>
        </w:rPr>
      </w:pPr>
      <w:bookmarkStart w:id="295" w:name="_Toc86656996"/>
      <w:r w:rsidRPr="001913F7">
        <w:rPr>
          <w:rFonts w:eastAsia="Times New Roman" w:cs="Times New Roman"/>
          <w:b/>
          <w:lang w:val="x-none"/>
        </w:rPr>
        <w:lastRenderedPageBreak/>
        <w:t xml:space="preserve">Bijlage </w:t>
      </w:r>
      <w:r>
        <w:rPr>
          <w:rFonts w:eastAsia="Times New Roman" w:cs="Times New Roman"/>
          <w:b/>
        </w:rPr>
        <w:t>9</w:t>
      </w:r>
      <w:r w:rsidRPr="001913F7">
        <w:rPr>
          <w:rFonts w:eastAsia="Times New Roman" w:cs="Times New Roman"/>
          <w:b/>
          <w:lang w:val="x-none"/>
        </w:rPr>
        <w:tab/>
      </w:r>
      <w:r w:rsidR="00BF17B9">
        <w:rPr>
          <w:rFonts w:eastAsia="Times New Roman" w:cs="Times New Roman"/>
          <w:b/>
        </w:rPr>
        <w:t>Concept BPKV keuringslijst</w:t>
      </w:r>
      <w:bookmarkEnd w:id="295"/>
    </w:p>
    <w:p w14:paraId="16A6F5A1" w14:textId="77777777" w:rsidR="005A5874" w:rsidRPr="00C154F1" w:rsidRDefault="005A5874" w:rsidP="005A5874">
      <w:pPr>
        <w:pStyle w:val="Geenafstand"/>
        <w:spacing w:line="276" w:lineRule="auto"/>
        <w:rPr>
          <w:rFonts w:ascii="Helvetica" w:hAnsi="Helvetica"/>
          <w:sz w:val="20"/>
        </w:rPr>
      </w:pPr>
      <w:r w:rsidRPr="00C154F1">
        <w:rPr>
          <w:rFonts w:ascii="Helvetica" w:hAnsi="Helvetica"/>
          <w:sz w:val="20"/>
        </w:rPr>
        <w:t>Deze bijlage is separaat toegevoegd.</w:t>
      </w:r>
    </w:p>
    <w:p w14:paraId="481C3BB2" w14:textId="77777777" w:rsidR="00387B1E" w:rsidRPr="00C154F1" w:rsidRDefault="00387B1E" w:rsidP="00387B1E">
      <w:pPr>
        <w:keepNext/>
        <w:spacing w:line="276" w:lineRule="auto"/>
        <w:outlineLvl w:val="1"/>
        <w:rPr>
          <w:rFonts w:eastAsia="Times New Roman" w:cs="Times New Roman"/>
          <w:b/>
        </w:rPr>
      </w:pPr>
    </w:p>
    <w:sectPr w:rsidR="00387B1E" w:rsidRPr="00C154F1" w:rsidSect="00311BD0">
      <w:pgSz w:w="11906" w:h="16838"/>
      <w:pgMar w:top="1417" w:right="1417" w:bottom="113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C1738" w14:textId="77777777" w:rsidR="00590585" w:rsidRDefault="00590585" w:rsidP="00126248">
      <w:r>
        <w:separator/>
      </w:r>
    </w:p>
    <w:p w14:paraId="69F3BC2C" w14:textId="77777777" w:rsidR="00590585" w:rsidRDefault="00590585"/>
  </w:endnote>
  <w:endnote w:type="continuationSeparator" w:id="0">
    <w:p w14:paraId="3DB3B0B7" w14:textId="77777777" w:rsidR="00590585" w:rsidRDefault="00590585" w:rsidP="00126248">
      <w:r>
        <w:continuationSeparator/>
      </w:r>
    </w:p>
    <w:p w14:paraId="318F4036" w14:textId="77777777" w:rsidR="00590585" w:rsidRDefault="00590585"/>
  </w:endnote>
  <w:endnote w:type="continuationNotice" w:id="1">
    <w:p w14:paraId="77DD56D2" w14:textId="77777777" w:rsidR="00590585" w:rsidRDefault="005905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Utopia">
    <w:altName w:val="Courier New"/>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Charter BT">
    <w:altName w:val="Bookman Old Style"/>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9A784" w14:textId="77777777" w:rsidR="003F1D0E" w:rsidRPr="008E1E13" w:rsidRDefault="003F1D0E">
    <w:pPr>
      <w:pStyle w:val="Voettekst"/>
      <w:jc w:val="right"/>
      <w:rPr>
        <w:rFonts w:ascii="Arial" w:hAnsi="Arial" w:cs="Arial"/>
        <w:sz w:val="20"/>
      </w:rPr>
    </w:pPr>
    <w:r w:rsidRPr="008E1E13">
      <w:rPr>
        <w:rFonts w:ascii="Arial" w:hAnsi="Arial" w:cs="Arial"/>
        <w:sz w:val="20"/>
      </w:rPr>
      <w:fldChar w:fldCharType="begin"/>
    </w:r>
    <w:r w:rsidRPr="008E1E13">
      <w:rPr>
        <w:rFonts w:ascii="Arial" w:hAnsi="Arial" w:cs="Arial"/>
        <w:sz w:val="20"/>
      </w:rPr>
      <w:instrText>PAGE   \* MERGEFORMAT</w:instrText>
    </w:r>
    <w:r w:rsidRPr="008E1E13">
      <w:rPr>
        <w:rFonts w:ascii="Arial" w:hAnsi="Arial" w:cs="Arial"/>
        <w:sz w:val="20"/>
      </w:rPr>
      <w:fldChar w:fldCharType="separate"/>
    </w:r>
    <w:r>
      <w:rPr>
        <w:rFonts w:ascii="Arial" w:hAnsi="Arial" w:cs="Arial"/>
        <w:noProof/>
        <w:sz w:val="20"/>
      </w:rPr>
      <w:t>7</w:t>
    </w:r>
    <w:r w:rsidRPr="008E1E13">
      <w:rPr>
        <w:rFonts w:ascii="Arial" w:hAnsi="Arial" w:cs="Arial"/>
        <w:sz w:val="20"/>
      </w:rPr>
      <w:fldChar w:fldCharType="end"/>
    </w:r>
  </w:p>
  <w:p w14:paraId="795C66CA" w14:textId="77777777" w:rsidR="003F1D0E" w:rsidRDefault="003F1D0E">
    <w:pPr>
      <w:pStyle w:val="Voettekst"/>
      <w:ind w:right="360"/>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36EAC" w14:textId="77777777" w:rsidR="00590585" w:rsidRDefault="00590585" w:rsidP="00126248">
      <w:r>
        <w:separator/>
      </w:r>
    </w:p>
    <w:p w14:paraId="2CB9ACBA" w14:textId="77777777" w:rsidR="00590585" w:rsidRDefault="00590585"/>
  </w:footnote>
  <w:footnote w:type="continuationSeparator" w:id="0">
    <w:p w14:paraId="0AB1885B" w14:textId="77777777" w:rsidR="00590585" w:rsidRDefault="00590585" w:rsidP="00126248">
      <w:r>
        <w:continuationSeparator/>
      </w:r>
    </w:p>
    <w:p w14:paraId="57C8AFD9" w14:textId="77777777" w:rsidR="00590585" w:rsidRDefault="00590585"/>
  </w:footnote>
  <w:footnote w:type="continuationNotice" w:id="1">
    <w:p w14:paraId="5E6B38DE" w14:textId="77777777" w:rsidR="00590585" w:rsidRDefault="005905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E2215" w14:textId="3A53E404" w:rsidR="003F1D0E" w:rsidRPr="00CA0957" w:rsidRDefault="003F1D0E" w:rsidP="00095574">
    <w:pPr>
      <w:pStyle w:val="Koptekst"/>
      <w:pBdr>
        <w:bottom w:val="single" w:sz="4" w:space="1" w:color="auto"/>
      </w:pBdr>
      <w:jc w:val="center"/>
      <w:rPr>
        <w:rFonts w:cs="Arial"/>
        <w:i/>
        <w:sz w:val="18"/>
        <w:szCs w:val="18"/>
      </w:rPr>
    </w:pPr>
    <w:r w:rsidRPr="00CA0957">
      <w:rPr>
        <w:rFonts w:cs="Arial"/>
        <w:i/>
        <w:sz w:val="18"/>
        <w:szCs w:val="18"/>
      </w:rPr>
      <w:t>Aanbesteding</w:t>
    </w:r>
    <w:r w:rsidRPr="00CA0957">
      <w:rPr>
        <w:rFonts w:cs="Arial"/>
        <w:i/>
        <w:sz w:val="18"/>
        <w:szCs w:val="18"/>
        <w:lang w:val="nl-NL"/>
      </w:rPr>
      <w:t xml:space="preserve"> </w:t>
    </w:r>
    <w:r w:rsidR="00F25451">
      <w:rPr>
        <w:rFonts w:cs="Arial"/>
        <w:i/>
        <w:sz w:val="18"/>
        <w:szCs w:val="18"/>
        <w:lang w:val="nl-NL"/>
      </w:rPr>
      <w:t>G</w:t>
    </w:r>
    <w:r w:rsidR="000318E0">
      <w:rPr>
        <w:rFonts w:cs="Arial"/>
        <w:i/>
        <w:sz w:val="18"/>
        <w:szCs w:val="18"/>
        <w:lang w:val="nl-NL"/>
      </w:rPr>
      <w:t xml:space="preserve">eluidswal op palenmatras </w:t>
    </w:r>
    <w:r w:rsidR="004B15AC">
      <w:rPr>
        <w:rFonts w:cs="Arial"/>
        <w:i/>
        <w:sz w:val="18"/>
        <w:szCs w:val="18"/>
        <w:lang w:val="nl-NL"/>
      </w:rPr>
      <w:t>Park</w:t>
    </w:r>
    <w:r w:rsidR="000318E0">
      <w:rPr>
        <w:rFonts w:cs="Arial"/>
        <w:i/>
        <w:sz w:val="18"/>
        <w:szCs w:val="18"/>
        <w:lang w:val="nl-NL"/>
      </w:rPr>
      <w:t xml:space="preserve"> Vijfsluizen gemeente Vlaardingen</w:t>
    </w:r>
    <w:r w:rsidRPr="00CA0957">
      <w:rPr>
        <w:rFonts w:cs="Arial"/>
        <w:i/>
        <w:sz w:val="18"/>
        <w:szCs w:val="18"/>
      </w:rPr>
      <w:t xml:space="preserve"> </w:t>
    </w:r>
  </w:p>
  <w:p w14:paraId="73BEBE0F" w14:textId="05DB287B" w:rsidR="003F1D0E" w:rsidRPr="001B7ACD" w:rsidRDefault="008A6FD7" w:rsidP="00095574">
    <w:pPr>
      <w:pStyle w:val="Koptekst"/>
      <w:pBdr>
        <w:bottom w:val="single" w:sz="4" w:space="1" w:color="auto"/>
      </w:pBdr>
      <w:jc w:val="center"/>
      <w:rPr>
        <w:rFonts w:cs="Arial"/>
        <w:i/>
        <w:sz w:val="18"/>
        <w:szCs w:val="18"/>
        <w:lang w:val="nl-NL"/>
      </w:rPr>
    </w:pPr>
    <w:r>
      <w:rPr>
        <w:rFonts w:cs="Arial"/>
        <w:i/>
        <w:sz w:val="18"/>
        <w:szCs w:val="18"/>
        <w:lang w:val="nl-NL"/>
      </w:rPr>
      <w:t>Bouwteamovereenkomst</w:t>
    </w:r>
    <w:r w:rsidR="003F1D0E" w:rsidRPr="00CA0957">
      <w:rPr>
        <w:rFonts w:cs="Arial"/>
        <w:i/>
        <w:sz w:val="18"/>
        <w:szCs w:val="18"/>
        <w:lang w:val="nl-NL"/>
      </w:rPr>
      <w:t xml:space="preserve"> </w:t>
    </w:r>
    <w:r w:rsidR="003F1D0E" w:rsidRPr="00095574">
      <w:rPr>
        <w:rFonts w:cs="Arial"/>
        <w:i/>
        <w:sz w:val="18"/>
        <w:szCs w:val="18"/>
        <w:lang w:val="nl-NL"/>
      </w:rPr>
      <w:t>ARC-2021-</w:t>
    </w:r>
    <w:r w:rsidR="0038077D">
      <w:rPr>
        <w:rFonts w:cs="Arial"/>
        <w:i/>
        <w:sz w:val="18"/>
        <w:szCs w:val="18"/>
        <w:lang w:val="nl-NL"/>
      </w:rPr>
      <w:t>067</w:t>
    </w:r>
    <w:r w:rsidR="00D0013F">
      <w:rPr>
        <w:rFonts w:cs="Arial"/>
        <w:i/>
        <w:sz w:val="18"/>
        <w:szCs w:val="18"/>
        <w:lang w:val="nl-NL"/>
      </w:rPr>
      <w:t xml:space="preserve"> </w:t>
    </w:r>
  </w:p>
  <w:p w14:paraId="778E3C6F" w14:textId="77777777" w:rsidR="003F1D0E" w:rsidRDefault="003F1D0E">
    <w:pPr>
      <w:pStyle w:val="Koptekst"/>
      <w:pBdr>
        <w:bottom w:val="single" w:sz="4" w:space="1" w:color="auto"/>
      </w:pBdr>
      <w:jc w:val="center"/>
      <w:rPr>
        <w:b/>
        <w:color w:val="808080"/>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6A89812"/>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7A0CB8DC"/>
    <w:lvl w:ilvl="0">
      <w:start w:val="1"/>
      <w:numFmt w:val="decimal"/>
      <w:pStyle w:val="Lijstnummering"/>
      <w:lvlText w:val="%1."/>
      <w:lvlJc w:val="left"/>
      <w:pPr>
        <w:tabs>
          <w:tab w:val="num" w:pos="360"/>
        </w:tabs>
        <w:ind w:left="360" w:hanging="360"/>
      </w:pPr>
    </w:lvl>
  </w:abstractNum>
  <w:abstractNum w:abstractNumId="2" w15:restartNumberingAfterBreak="0">
    <w:nsid w:val="00000002"/>
    <w:multiLevelType w:val="multilevel"/>
    <w:tmpl w:val="00000000"/>
    <w:lvl w:ilvl="0">
      <w:start w:val="1"/>
      <w:numFmt w:val="decimal"/>
      <w:pStyle w:val="BMCOpsomming1C"/>
      <w:lvlText w:val="%1)"/>
      <w:lvlJc w:val="right"/>
      <w:pPr>
        <w:tabs>
          <w:tab w:val="num" w:pos="850"/>
        </w:tabs>
        <w:ind w:left="850" w:hanging="113"/>
      </w:pPr>
    </w:lvl>
    <w:lvl w:ilvl="1">
      <w:start w:val="1"/>
      <w:numFmt w:val="bullet"/>
      <w:pStyle w:val="BMCOpsomming2D"/>
      <w:lvlText w:val="∑"/>
      <w:lvlJc w:val="left"/>
      <w:pPr>
        <w:tabs>
          <w:tab w:val="num" w:pos="1701"/>
        </w:tabs>
        <w:ind w:left="1701" w:hanging="170"/>
      </w:pPr>
      <w:rPr>
        <w:rFonts w:ascii="Symbol" w:hAnsi="Symbol" w:hint="default"/>
      </w:rPr>
    </w:lvl>
    <w:lvl w:ilvl="2">
      <w:start w:val="1"/>
      <w:numFmt w:val="bullet"/>
      <w:pStyle w:val="BMCOpsomming2E"/>
      <w:lvlText w:val="–"/>
      <w:lvlJc w:val="left"/>
      <w:pPr>
        <w:tabs>
          <w:tab w:val="num" w:pos="2551"/>
        </w:tabs>
        <w:ind w:left="2551" w:hanging="170"/>
      </w:pPr>
      <w:rPr>
        <w:rFonts w:ascii="Times" w:hAnsi="Time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0000004"/>
    <w:multiLevelType w:val="multilevel"/>
    <w:tmpl w:val="00000000"/>
    <w:lvl w:ilvl="0">
      <w:start w:val="1"/>
      <w:numFmt w:val="decimal"/>
      <w:pStyle w:val="BMCHoofdstukTitel"/>
      <w:lvlText w:val="%1"/>
      <w:lvlJc w:val="right"/>
      <w:pPr>
        <w:tabs>
          <w:tab w:val="num" w:pos="0"/>
        </w:tabs>
        <w:ind w:left="0" w:hanging="113"/>
      </w:pPr>
    </w:lvl>
    <w:lvl w:ilvl="1">
      <w:start w:val="1"/>
      <w:numFmt w:val="decimal"/>
      <w:pStyle w:val="BMCHoofdstukNummer"/>
      <w:lvlText w:val="%1.%2"/>
      <w:lvlJc w:val="right"/>
      <w:pPr>
        <w:tabs>
          <w:tab w:val="num" w:pos="0"/>
        </w:tabs>
        <w:ind w:left="0" w:hanging="113"/>
      </w:pPr>
      <w:rPr>
        <w:rFonts w:ascii="Times" w:hAnsi="Times"/>
        <w:b w:val="0"/>
        <w:i w:val="0"/>
        <w:sz w:val="20"/>
        <w:u w:val="none"/>
      </w:rPr>
    </w:lvl>
    <w:lvl w:ilvl="2">
      <w:start w:val="1"/>
      <w:numFmt w:val="decimal"/>
      <w:pStyle w:val="BMCParagraaf1"/>
      <w:lvlText w:val="%1.%2.%3"/>
      <w:lvlJc w:val="right"/>
      <w:pPr>
        <w:tabs>
          <w:tab w:val="num" w:pos="850"/>
        </w:tabs>
        <w:ind w:left="850" w:hanging="113"/>
      </w:pPr>
      <w:rPr>
        <w:rFonts w:ascii="Times" w:hAnsi="Times"/>
        <w:b w:val="0"/>
        <w:i w:val="0"/>
        <w:sz w:val="20"/>
        <w:u w:val="none"/>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5"/>
    <w:multiLevelType w:val="multilevel"/>
    <w:tmpl w:val="00000000"/>
    <w:lvl w:ilvl="0">
      <w:start w:val="1"/>
      <w:numFmt w:val="bullet"/>
      <w:pStyle w:val="BMCbasistekst"/>
      <w:lvlText w:val="∑"/>
      <w:lvlJc w:val="left"/>
      <w:pPr>
        <w:tabs>
          <w:tab w:val="num" w:pos="850"/>
        </w:tabs>
        <w:ind w:left="850" w:hanging="170"/>
      </w:pPr>
      <w:rPr>
        <w:rFonts w:ascii="Symbol" w:hAnsi="Symbol" w:hint="default"/>
      </w:rPr>
    </w:lvl>
    <w:lvl w:ilvl="1">
      <w:start w:val="1"/>
      <w:numFmt w:val="bullet"/>
      <w:pStyle w:val="BMCOpsomming1A"/>
      <w:lvlText w:val="–"/>
      <w:lvlJc w:val="left"/>
      <w:pPr>
        <w:tabs>
          <w:tab w:val="num" w:pos="1701"/>
        </w:tabs>
        <w:ind w:left="1701" w:hanging="170"/>
      </w:pPr>
      <w:rPr>
        <w:rFonts w:ascii="Times" w:hAnsi="Times" w:hint="default"/>
      </w:rPr>
    </w:lvl>
    <w:lvl w:ilvl="2">
      <w:start w:val="1"/>
      <w:numFmt w:val="bullet"/>
      <w:pStyle w:val="BMCOpsomming1B"/>
      <w:lvlText w:val="∑"/>
      <w:lvlJc w:val="left"/>
      <w:pPr>
        <w:tabs>
          <w:tab w:val="num" w:pos="2551"/>
        </w:tabs>
        <w:ind w:left="2551" w:hanging="17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0000000D"/>
    <w:multiLevelType w:val="multilevel"/>
    <w:tmpl w:val="00000000"/>
    <w:lvl w:ilvl="0">
      <w:start w:val="1"/>
      <w:numFmt w:val="lowerLetter"/>
      <w:pStyle w:val="BMCOpsomming3"/>
      <w:lvlText w:val="%1)"/>
      <w:lvlJc w:val="right"/>
      <w:pPr>
        <w:tabs>
          <w:tab w:val="num" w:pos="851"/>
        </w:tabs>
        <w:ind w:left="851" w:hanging="114"/>
      </w:pPr>
    </w:lvl>
    <w:lvl w:ilvl="1">
      <w:start w:val="1"/>
      <w:numFmt w:val="lowerLetter"/>
      <w:lvlText w:val="%2)"/>
      <w:lvlJc w:val="right"/>
      <w:pPr>
        <w:tabs>
          <w:tab w:val="num" w:pos="1701"/>
        </w:tabs>
        <w:ind w:left="1701" w:hanging="113"/>
      </w:pPr>
    </w:lvl>
    <w:lvl w:ilvl="2">
      <w:start w:val="1"/>
      <w:numFmt w:val="lowerLetter"/>
      <w:lvlText w:val="%3)"/>
      <w:lvlJc w:val="right"/>
      <w:pPr>
        <w:tabs>
          <w:tab w:val="num" w:pos="2552"/>
        </w:tabs>
        <w:ind w:left="2552" w:hanging="171"/>
      </w:pPr>
    </w:lvl>
    <w:lvl w:ilvl="3">
      <w:start w:val="1"/>
      <w:numFmt w:val="upperRoman"/>
      <w:lvlText w:val="%4"/>
      <w:lvlJc w:val="right"/>
      <w:pPr>
        <w:tabs>
          <w:tab w:val="num" w:pos="851"/>
        </w:tabs>
        <w:ind w:left="851" w:hanging="114"/>
      </w:pPr>
    </w:lvl>
    <w:lvl w:ilvl="4">
      <w:start w:val="1"/>
      <w:numFmt w:val="upperRoman"/>
      <w:lvlText w:val="%5"/>
      <w:lvlJc w:val="right"/>
      <w:pPr>
        <w:tabs>
          <w:tab w:val="num" w:pos="1701"/>
        </w:tabs>
        <w:ind w:left="1701" w:hanging="113"/>
      </w:pPr>
    </w:lvl>
    <w:lvl w:ilvl="5">
      <w:start w:val="1"/>
      <w:numFmt w:val="upperRoman"/>
      <w:lvlText w:val="%6"/>
      <w:lvlJc w:val="right"/>
      <w:pPr>
        <w:tabs>
          <w:tab w:val="num" w:pos="2552"/>
        </w:tabs>
        <w:ind w:left="2552" w:hanging="114"/>
      </w:pPr>
    </w:lvl>
    <w:lvl w:ilvl="6">
      <w:start w:val="1"/>
      <w:numFmt w:val="upperLetter"/>
      <w:lvlText w:val="%7)"/>
      <w:lvlJc w:val="right"/>
      <w:pPr>
        <w:tabs>
          <w:tab w:val="num" w:pos="851"/>
        </w:tabs>
        <w:ind w:left="851" w:hanging="114"/>
      </w:pPr>
    </w:lvl>
    <w:lvl w:ilvl="7">
      <w:start w:val="1"/>
      <w:numFmt w:val="upperLetter"/>
      <w:lvlText w:val="%8)"/>
      <w:lvlJc w:val="right"/>
      <w:pPr>
        <w:tabs>
          <w:tab w:val="num" w:pos="1701"/>
        </w:tabs>
        <w:ind w:left="1701" w:hanging="113"/>
      </w:pPr>
    </w:lvl>
    <w:lvl w:ilvl="8">
      <w:start w:val="1"/>
      <w:numFmt w:val="upperLetter"/>
      <w:lvlText w:val="%9)"/>
      <w:lvlJc w:val="right"/>
      <w:pPr>
        <w:tabs>
          <w:tab w:val="num" w:pos="2552"/>
        </w:tabs>
        <w:ind w:left="2552" w:hanging="114"/>
      </w:pPr>
    </w:lvl>
  </w:abstractNum>
  <w:abstractNum w:abstractNumId="6" w15:restartNumberingAfterBreak="0">
    <w:nsid w:val="04D46DDF"/>
    <w:multiLevelType w:val="multilevel"/>
    <w:tmpl w:val="91D870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5D841B1"/>
    <w:multiLevelType w:val="multilevel"/>
    <w:tmpl w:val="32A2D17C"/>
    <w:name w:val="Koppen2"/>
    <w:lvl w:ilvl="0">
      <w:start w:val="1"/>
      <w:numFmt w:val="decimal"/>
      <w:lvlText w:val="%1."/>
      <w:lvlJc w:val="left"/>
      <w:pPr>
        <w:tabs>
          <w:tab w:val="num" w:pos="226"/>
        </w:tabs>
        <w:ind w:left="284" w:hanging="284"/>
      </w:pPr>
      <w:rPr>
        <w:rFonts w:ascii="Arial" w:hAnsi="Arial" w:cs="Arial" w:hint="default"/>
        <w:b w:val="0"/>
        <w:i w:val="0"/>
        <w:color w:val="auto"/>
        <w:sz w:val="20"/>
      </w:rPr>
    </w:lvl>
    <w:lvl w:ilvl="1">
      <w:start w:val="1"/>
      <w:numFmt w:val="lowerLetter"/>
      <w:lvlText w:val="%2."/>
      <w:lvlJc w:val="left"/>
      <w:pPr>
        <w:tabs>
          <w:tab w:val="num" w:pos="453"/>
        </w:tabs>
        <w:ind w:left="-57" w:hanging="227"/>
      </w:pPr>
      <w:rPr>
        <w:rFonts w:ascii="Palatino Linotype" w:hAnsi="Palatino Linotype" w:hint="default"/>
        <w:b w:val="0"/>
        <w:i w:val="0"/>
        <w:color w:val="auto"/>
        <w:sz w:val="18"/>
      </w:rPr>
    </w:lvl>
    <w:lvl w:ilvl="2">
      <w:start w:val="1"/>
      <w:numFmt w:val="bullet"/>
      <w:lvlText w:val="-"/>
      <w:lvlJc w:val="left"/>
      <w:pPr>
        <w:tabs>
          <w:tab w:val="num" w:pos="680"/>
        </w:tabs>
        <w:ind w:left="170" w:hanging="228"/>
      </w:pPr>
      <w:rPr>
        <w:rFonts w:ascii="Arial" w:hAnsi="Arial" w:hint="default"/>
        <w:b w:val="0"/>
        <w:i w:val="0"/>
        <w:color w:val="0070C0"/>
        <w:sz w:val="18"/>
      </w:rPr>
    </w:lvl>
    <w:lvl w:ilvl="3">
      <w:start w:val="1"/>
      <w:numFmt w:val="lowerLetter"/>
      <w:lvlText w:val="%4."/>
      <w:lvlJc w:val="left"/>
      <w:pPr>
        <w:tabs>
          <w:tab w:val="num" w:pos="907"/>
        </w:tabs>
        <w:ind w:left="397" w:hanging="228"/>
      </w:pPr>
      <w:rPr>
        <w:rFonts w:ascii="Arial" w:hAnsi="Arial" w:cs="Arial" w:hint="default"/>
        <w:b w:val="0"/>
        <w:i w:val="0"/>
        <w:color w:val="auto"/>
        <w:sz w:val="20"/>
      </w:rPr>
    </w:lvl>
    <w:lvl w:ilvl="4">
      <w:start w:val="1"/>
      <w:numFmt w:val="bullet"/>
      <w:lvlText w:val="-"/>
      <w:lvlJc w:val="left"/>
      <w:pPr>
        <w:tabs>
          <w:tab w:val="num" w:pos="1134"/>
        </w:tabs>
        <w:ind w:left="624" w:hanging="228"/>
      </w:pPr>
      <w:rPr>
        <w:rFonts w:ascii="Arial" w:hAnsi="Arial" w:hint="default"/>
        <w:b w:val="0"/>
        <w:i w:val="0"/>
        <w:color w:val="0070C0"/>
        <w:sz w:val="18"/>
      </w:rPr>
    </w:lvl>
    <w:lvl w:ilvl="5">
      <w:start w:val="1"/>
      <w:numFmt w:val="lowerLetter"/>
      <w:lvlText w:val="%6."/>
      <w:lvlJc w:val="left"/>
      <w:pPr>
        <w:tabs>
          <w:tab w:val="num" w:pos="1361"/>
        </w:tabs>
        <w:ind w:left="851" w:hanging="228"/>
      </w:pPr>
      <w:rPr>
        <w:rFonts w:hint="default"/>
        <w:b w:val="0"/>
        <w:i w:val="0"/>
        <w:color w:val="auto"/>
        <w:sz w:val="18"/>
      </w:rPr>
    </w:lvl>
    <w:lvl w:ilvl="6">
      <w:start w:val="1"/>
      <w:numFmt w:val="bullet"/>
      <w:lvlText w:val="-"/>
      <w:lvlJc w:val="left"/>
      <w:pPr>
        <w:tabs>
          <w:tab w:val="num" w:pos="1588"/>
        </w:tabs>
        <w:ind w:left="1078" w:hanging="228"/>
      </w:pPr>
      <w:rPr>
        <w:rFonts w:ascii="Arial" w:hAnsi="Arial" w:hint="default"/>
        <w:b w:val="0"/>
        <w:i w:val="0"/>
        <w:color w:val="0070C0"/>
        <w:sz w:val="18"/>
      </w:rPr>
    </w:lvl>
    <w:lvl w:ilvl="7">
      <w:start w:val="1"/>
      <w:numFmt w:val="lowerLetter"/>
      <w:lvlText w:val="%8."/>
      <w:lvlJc w:val="left"/>
      <w:pPr>
        <w:tabs>
          <w:tab w:val="num" w:pos="1815"/>
        </w:tabs>
        <w:ind w:left="1305" w:hanging="229"/>
      </w:pPr>
      <w:rPr>
        <w:rFonts w:ascii="Palatino Linotype" w:hAnsi="Palatino Linotype" w:hint="default"/>
        <w:b w:val="0"/>
        <w:i w:val="0"/>
        <w:color w:val="auto"/>
        <w:sz w:val="18"/>
      </w:rPr>
    </w:lvl>
    <w:lvl w:ilvl="8">
      <w:start w:val="1"/>
      <w:numFmt w:val="decimal"/>
      <w:lvlText w:val="%9."/>
      <w:lvlJc w:val="left"/>
      <w:pPr>
        <w:tabs>
          <w:tab w:val="num" w:pos="2042"/>
        </w:tabs>
        <w:ind w:left="1532" w:hanging="229"/>
      </w:pPr>
      <w:rPr>
        <w:rFonts w:hint="default"/>
        <w:b w:val="0"/>
        <w:i w:val="0"/>
        <w:color w:val="auto"/>
        <w:sz w:val="20"/>
      </w:rPr>
    </w:lvl>
  </w:abstractNum>
  <w:abstractNum w:abstractNumId="8" w15:restartNumberingAfterBreak="0">
    <w:nsid w:val="161263E0"/>
    <w:multiLevelType w:val="hybridMultilevel"/>
    <w:tmpl w:val="BF440E2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3054185"/>
    <w:multiLevelType w:val="hybridMultilevel"/>
    <w:tmpl w:val="7A9C1B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253E6DC0"/>
    <w:multiLevelType w:val="multilevel"/>
    <w:tmpl w:val="78BC5D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F77A4D"/>
    <w:multiLevelType w:val="hybridMultilevel"/>
    <w:tmpl w:val="8DB4C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C6C6DE6"/>
    <w:multiLevelType w:val="multilevel"/>
    <w:tmpl w:val="DE12E55A"/>
    <w:lvl w:ilvl="0">
      <w:start w:val="4"/>
      <w:numFmt w:val="decimal"/>
      <w:lvlText w:val="%1"/>
      <w:lvlJc w:val="left"/>
      <w:pPr>
        <w:ind w:left="360" w:hanging="360"/>
      </w:pPr>
      <w:rPr>
        <w:rFonts w:hint="default"/>
      </w:rPr>
    </w:lvl>
    <w:lvl w:ilvl="1">
      <w:start w:val="1"/>
      <w:numFmt w:val="decimal"/>
      <w:lvlRestart w:val="0"/>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4547BB"/>
    <w:multiLevelType w:val="multilevel"/>
    <w:tmpl w:val="5E94BF44"/>
    <w:styleLink w:val="ArcadisLetter"/>
    <w:lvl w:ilvl="0">
      <w:start w:val="1"/>
      <w:numFmt w:val="lowerLetter"/>
      <w:pStyle w:val="ArcadisListLetter"/>
      <w:lvlText w:val="%1."/>
      <w:lvlJc w:val="left"/>
      <w:pPr>
        <w:ind w:left="284" w:hanging="284"/>
      </w:pPr>
      <w:rPr>
        <w:rFonts w:hint="default"/>
      </w:rPr>
    </w:lvl>
    <w:lvl w:ilvl="1">
      <w:start w:val="1"/>
      <w:numFmt w:val="lowerLetter"/>
      <w:lvlText w:val="%2."/>
      <w:lvlJc w:val="left"/>
      <w:pPr>
        <w:ind w:left="568" w:hanging="284"/>
      </w:pPr>
      <w:rPr>
        <w:rFonts w:hint="default"/>
      </w:rPr>
    </w:lvl>
    <w:lvl w:ilvl="2">
      <w:start w:val="1"/>
      <w:numFmt w:val="lowerLetter"/>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Letter"/>
      <w:lvlText w:val="%9."/>
      <w:lvlJc w:val="left"/>
      <w:pPr>
        <w:ind w:left="2556" w:hanging="284"/>
      </w:pPr>
      <w:rPr>
        <w:rFonts w:hint="default"/>
      </w:rPr>
    </w:lvl>
  </w:abstractNum>
  <w:abstractNum w:abstractNumId="14" w15:restartNumberingAfterBreak="0">
    <w:nsid w:val="344F7C64"/>
    <w:multiLevelType w:val="multilevel"/>
    <w:tmpl w:val="904C3D34"/>
    <w:lvl w:ilvl="0">
      <w:start w:val="1"/>
      <w:numFmt w:val="bullet"/>
      <w:lvlText w:val=""/>
      <w:lvlJc w:val="left"/>
      <w:pPr>
        <w:ind w:left="284" w:hanging="284"/>
      </w:pPr>
      <w:rPr>
        <w:rFonts w:ascii="Wingdings" w:hAnsi="Wingdings" w:hint="default"/>
        <w:color w:val="006487"/>
      </w:rPr>
    </w:lvl>
    <w:lvl w:ilvl="1">
      <w:start w:val="1"/>
      <w:numFmt w:val="bullet"/>
      <w:lvlText w:val="−"/>
      <w:lvlJc w:val="left"/>
      <w:pPr>
        <w:ind w:left="511" w:hanging="227"/>
      </w:pPr>
      <w:rPr>
        <w:rFonts w:ascii="Palatino Linotype" w:hAnsi="Palatino Linotype"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15" w15:restartNumberingAfterBreak="0">
    <w:nsid w:val="3B5028C4"/>
    <w:multiLevelType w:val="hybridMultilevel"/>
    <w:tmpl w:val="D070CEE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3DFF1E68"/>
    <w:multiLevelType w:val="multilevel"/>
    <w:tmpl w:val="D9AAEEEC"/>
    <w:lvl w:ilvl="0">
      <w:start w:val="1"/>
      <w:numFmt w:val="bullet"/>
      <w:pStyle w:val="list-bullet"/>
      <w:lvlText w:val=""/>
      <w:lvlJc w:val="left"/>
      <w:pPr>
        <w:ind w:left="284" w:hanging="284"/>
      </w:pPr>
      <w:rPr>
        <w:rFonts w:ascii="Wingdings" w:hAnsi="Wingdings" w:hint="default"/>
        <w:color w:val="E4610F"/>
      </w:rPr>
    </w:lvl>
    <w:lvl w:ilvl="1">
      <w:start w:val="1"/>
      <w:numFmt w:val="bullet"/>
      <w:lvlText w:val="−"/>
      <w:lvlJc w:val="left"/>
      <w:pPr>
        <w:ind w:left="511" w:hanging="227"/>
      </w:pPr>
      <w:rPr>
        <w:rFonts w:ascii="Palatino Linotype" w:hAnsi="Palatino Linotype" w:hint="default"/>
        <w:color w:val="auto"/>
      </w:rPr>
    </w:lvl>
    <w:lvl w:ilvl="2">
      <w:start w:val="1"/>
      <w:numFmt w:val="bullet"/>
      <w:lvlText w:val="•"/>
      <w:lvlJc w:val="left"/>
      <w:pPr>
        <w:ind w:left="738" w:hanging="228"/>
      </w:pPr>
      <w:rPr>
        <w:rFonts w:ascii="Palatino Linotype" w:hAnsi="Palatino Linotype" w:hint="default"/>
        <w:color w:val="auto"/>
      </w:rPr>
    </w:lvl>
    <w:lvl w:ilvl="3">
      <w:start w:val="1"/>
      <w:numFmt w:val="bullet"/>
      <w:lvlText w:val="−"/>
      <w:lvlJc w:val="left"/>
      <w:pPr>
        <w:ind w:left="965" w:hanging="228"/>
      </w:pPr>
      <w:rPr>
        <w:rFonts w:ascii="Palatino Linotype" w:hAnsi="Palatino Linotype" w:hint="default"/>
        <w:color w:val="auto"/>
      </w:rPr>
    </w:lvl>
    <w:lvl w:ilvl="4">
      <w:start w:val="1"/>
      <w:numFmt w:val="bullet"/>
      <w:lvlText w:val="•"/>
      <w:lvlJc w:val="left"/>
      <w:pPr>
        <w:ind w:left="1192" w:hanging="228"/>
      </w:pPr>
      <w:rPr>
        <w:rFonts w:ascii="Palatino Linotype" w:hAnsi="Palatino Linotype" w:hint="default"/>
        <w:color w:val="auto"/>
      </w:rPr>
    </w:lvl>
    <w:lvl w:ilvl="5">
      <w:start w:val="1"/>
      <w:numFmt w:val="bullet"/>
      <w:lvlText w:val="−"/>
      <w:lvlJc w:val="left"/>
      <w:pPr>
        <w:ind w:left="1419" w:hanging="228"/>
      </w:pPr>
      <w:rPr>
        <w:rFonts w:ascii="Palatino Linotype" w:hAnsi="Palatino Linotype" w:hint="default"/>
        <w:color w:val="auto"/>
      </w:rPr>
    </w:lvl>
    <w:lvl w:ilvl="6">
      <w:start w:val="1"/>
      <w:numFmt w:val="bullet"/>
      <w:lvlText w:val="•"/>
      <w:lvlJc w:val="left"/>
      <w:pPr>
        <w:ind w:left="1646" w:hanging="228"/>
      </w:pPr>
      <w:rPr>
        <w:rFonts w:ascii="Palatino Linotype" w:hAnsi="Palatino Linotype" w:hint="default"/>
        <w:color w:val="auto"/>
      </w:rPr>
    </w:lvl>
    <w:lvl w:ilvl="7">
      <w:start w:val="1"/>
      <w:numFmt w:val="bullet"/>
      <w:lvlText w:val="−"/>
      <w:lvlJc w:val="left"/>
      <w:pPr>
        <w:ind w:left="1873" w:hanging="229"/>
      </w:pPr>
      <w:rPr>
        <w:rFonts w:ascii="Palatino Linotype" w:hAnsi="Palatino Linotype" w:hint="default"/>
        <w:color w:val="auto"/>
      </w:rPr>
    </w:lvl>
    <w:lvl w:ilvl="8">
      <w:start w:val="1"/>
      <w:numFmt w:val="bullet"/>
      <w:lvlText w:val="•"/>
      <w:lvlJc w:val="left"/>
      <w:pPr>
        <w:ind w:left="2100" w:hanging="229"/>
      </w:pPr>
      <w:rPr>
        <w:rFonts w:ascii="Palatino Linotype" w:hAnsi="Palatino Linotype" w:hint="default"/>
        <w:color w:val="auto"/>
      </w:rPr>
    </w:lvl>
  </w:abstractNum>
  <w:abstractNum w:abstractNumId="17" w15:restartNumberingAfterBreak="0">
    <w:nsid w:val="411E5671"/>
    <w:multiLevelType w:val="hybridMultilevel"/>
    <w:tmpl w:val="0DF48DE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6C953FC"/>
    <w:multiLevelType w:val="singleLevel"/>
    <w:tmpl w:val="5840FC44"/>
    <w:lvl w:ilvl="0">
      <w:start w:val="1"/>
      <w:numFmt w:val="decimal"/>
      <w:pStyle w:val="Kop6"/>
      <w:lvlText w:val="%1"/>
      <w:lvlJc w:val="left"/>
      <w:pPr>
        <w:tabs>
          <w:tab w:val="num" w:pos="705"/>
        </w:tabs>
        <w:ind w:left="705" w:hanging="705"/>
      </w:pPr>
      <w:rPr>
        <w:rFonts w:hint="default"/>
      </w:rPr>
    </w:lvl>
  </w:abstractNum>
  <w:abstractNum w:abstractNumId="19" w15:restartNumberingAfterBreak="0">
    <w:nsid w:val="4B0C6497"/>
    <w:multiLevelType w:val="hybridMultilevel"/>
    <w:tmpl w:val="682329F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E3C25A8"/>
    <w:multiLevelType w:val="multilevel"/>
    <w:tmpl w:val="072CA31E"/>
    <w:lvl w:ilvl="0">
      <w:start w:val="1"/>
      <w:numFmt w:val="decimal"/>
      <w:lvlText w:val="%1"/>
      <w:lvlJc w:val="left"/>
      <w:pPr>
        <w:tabs>
          <w:tab w:val="num" w:pos="3"/>
        </w:tabs>
        <w:ind w:hanging="357"/>
      </w:pPr>
      <w:rPr>
        <w:rFonts w:cs="Times New Roman"/>
      </w:rPr>
    </w:lvl>
    <w:lvl w:ilvl="1">
      <w:start w:val="8"/>
      <w:numFmt w:val="upperLetter"/>
      <w:lvlText w:val="%2"/>
      <w:lvlJc w:val="left"/>
      <w:pPr>
        <w:tabs>
          <w:tab w:val="num" w:pos="3"/>
        </w:tabs>
        <w:ind w:hanging="357"/>
      </w:pPr>
      <w:rPr>
        <w:rFonts w:cs="Times New Roman"/>
      </w:rPr>
    </w:lvl>
    <w:lvl w:ilvl="2">
      <w:start w:val="1"/>
      <w:numFmt w:val="none"/>
      <w:suff w:val="nothing"/>
      <w:lvlText w:val="%3"/>
      <w:lvlJc w:val="left"/>
      <w:rPr>
        <w:rFonts w:cs="Times New Roman"/>
      </w:rPr>
    </w:lvl>
    <w:lvl w:ilvl="3">
      <w:start w:val="1"/>
      <w:numFmt w:val="decimal"/>
      <w:pStyle w:val="AliNormalNum"/>
      <w:lvlText w:val="%4"/>
      <w:lvlJc w:val="left"/>
      <w:pPr>
        <w:tabs>
          <w:tab w:val="num" w:pos="360"/>
        </w:tabs>
      </w:pPr>
      <w:rPr>
        <w:rFonts w:cs="Times New Roman"/>
      </w:rPr>
    </w:lvl>
    <w:lvl w:ilvl="4">
      <w:start w:val="1"/>
      <w:numFmt w:val="decimalZero"/>
      <w:pStyle w:val="AlineaNum"/>
      <w:lvlText w:val="%1%5"/>
      <w:lvlJc w:val="left"/>
      <w:pPr>
        <w:tabs>
          <w:tab w:val="num" w:pos="360"/>
        </w:tabs>
      </w:pPr>
      <w:rPr>
        <w:rFonts w:cs="Times New Roman"/>
      </w:rPr>
    </w:lvl>
    <w:lvl w:ilvl="5">
      <w:start w:val="1"/>
      <w:numFmt w:val="decimal"/>
      <w:pStyle w:val="AliBijlageNum"/>
      <w:lvlText w:val="%6"/>
      <w:lvlJc w:val="left"/>
      <w:pPr>
        <w:tabs>
          <w:tab w:val="num" w:pos="360"/>
        </w:tabs>
      </w:pPr>
      <w:rPr>
        <w:rFonts w:cs="Times New Roman"/>
      </w:rPr>
    </w:lvl>
    <w:lvl w:ilvl="6">
      <w:start w:val="1"/>
      <w:numFmt w:val="lowerLetter"/>
      <w:pStyle w:val="Bullet1"/>
      <w:lvlText w:val="(%7)"/>
      <w:lvlJc w:val="left"/>
      <w:pPr>
        <w:tabs>
          <w:tab w:val="num" w:pos="720"/>
        </w:tabs>
        <w:ind w:left="720" w:hanging="720"/>
      </w:pPr>
      <w:rPr>
        <w:rFonts w:cs="Times New Roman"/>
      </w:rPr>
    </w:lvl>
    <w:lvl w:ilvl="7">
      <w:start w:val="1"/>
      <w:numFmt w:val="lowerRoman"/>
      <w:pStyle w:val="Bullet2"/>
      <w:lvlText w:val="(%8)"/>
      <w:lvlJc w:val="left"/>
      <w:pPr>
        <w:tabs>
          <w:tab w:val="num" w:pos="1800"/>
        </w:tabs>
        <w:ind w:left="1440" w:hanging="720"/>
      </w:pPr>
      <w:rPr>
        <w:rFonts w:cs="Times New Roman"/>
      </w:rPr>
    </w:lvl>
    <w:lvl w:ilvl="8">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FB762FC"/>
    <w:multiLevelType w:val="hybridMultilevel"/>
    <w:tmpl w:val="660C4E9E"/>
    <w:lvl w:ilvl="0" w:tplc="04130001">
      <w:start w:val="1"/>
      <w:numFmt w:val="bullet"/>
      <w:lvlText w:val=""/>
      <w:lvlJc w:val="left"/>
      <w:pPr>
        <w:ind w:left="720" w:hanging="360"/>
      </w:pPr>
      <w:rPr>
        <w:rFonts w:ascii="Symbol" w:hAnsi="Symbol" w:hint="default"/>
      </w:rPr>
    </w:lvl>
    <w:lvl w:ilvl="1" w:tplc="2C22A238">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51032F43"/>
    <w:multiLevelType w:val="hybridMultilevel"/>
    <w:tmpl w:val="4170DE3C"/>
    <w:lvl w:ilvl="0" w:tplc="E848C6EE">
      <w:start w:val="9"/>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67B766C"/>
    <w:multiLevelType w:val="hybridMultilevel"/>
    <w:tmpl w:val="E2E03F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6AF3393"/>
    <w:multiLevelType w:val="multilevel"/>
    <w:tmpl w:val="8C82C3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6C63809"/>
    <w:multiLevelType w:val="multilevel"/>
    <w:tmpl w:val="8C82C34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CFA2ED0"/>
    <w:multiLevelType w:val="hybridMultilevel"/>
    <w:tmpl w:val="39D4E31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609462E9"/>
    <w:multiLevelType w:val="multilevel"/>
    <w:tmpl w:val="DD244F4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2DC5DE5"/>
    <w:multiLevelType w:val="multilevel"/>
    <w:tmpl w:val="CE18F5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8D865CA"/>
    <w:multiLevelType w:val="hybridMultilevel"/>
    <w:tmpl w:val="E59AF6A0"/>
    <w:lvl w:ilvl="0" w:tplc="2C22A238">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BFC6159"/>
    <w:multiLevelType w:val="hybridMultilevel"/>
    <w:tmpl w:val="D070CEEC"/>
    <w:lvl w:ilvl="0" w:tplc="04130015">
      <w:start w:val="1"/>
      <w:numFmt w:val="upp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72737437"/>
    <w:multiLevelType w:val="hybridMultilevel"/>
    <w:tmpl w:val="6128C4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348534F"/>
    <w:multiLevelType w:val="hybridMultilevel"/>
    <w:tmpl w:val="E72AB2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7750D28"/>
    <w:multiLevelType w:val="hybridMultilevel"/>
    <w:tmpl w:val="D4149DBC"/>
    <w:lvl w:ilvl="0" w:tplc="04130001">
      <w:start w:val="1"/>
      <w:numFmt w:val="bullet"/>
      <w:lvlText w:val=""/>
      <w:lvlJc w:val="left"/>
      <w:pPr>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B62270"/>
    <w:multiLevelType w:val="multilevel"/>
    <w:tmpl w:val="0630C0C6"/>
    <w:lvl w:ilvl="0">
      <w:start w:val="1"/>
      <w:numFmt w:val="decimal"/>
      <w:lvlText w:val="%1."/>
      <w:lvlJc w:val="left"/>
      <w:pPr>
        <w:tabs>
          <w:tab w:val="num" w:pos="705"/>
        </w:tabs>
        <w:ind w:left="705" w:hanging="705"/>
      </w:pPr>
      <w:rPr>
        <w:rFonts w:hint="default"/>
      </w:rPr>
    </w:lvl>
    <w:lvl w:ilvl="1">
      <w:start w:val="1"/>
      <w:numFmt w:val="decimal"/>
      <w:pStyle w:val="Opmaakprofiel1"/>
      <w:isLgl/>
      <w:lvlText w:val="%1.%2"/>
      <w:lvlJc w:val="left"/>
      <w:pPr>
        <w:tabs>
          <w:tab w:val="num" w:pos="700"/>
        </w:tabs>
        <w:ind w:left="700" w:hanging="70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5" w15:restartNumberingAfterBreak="0">
    <w:nsid w:val="7F5363B5"/>
    <w:multiLevelType w:val="multilevel"/>
    <w:tmpl w:val="5E94BF44"/>
    <w:numStyleLink w:val="ArcadisLetter"/>
  </w:abstractNum>
  <w:abstractNum w:abstractNumId="36" w15:restartNumberingAfterBreak="0">
    <w:nsid w:val="7F7B6A91"/>
    <w:multiLevelType w:val="hybridMultilevel"/>
    <w:tmpl w:val="3A8A3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4"/>
  </w:num>
  <w:num w:numId="7">
    <w:abstractNumId w:val="1"/>
  </w:num>
  <w:num w:numId="8">
    <w:abstractNumId w:val="18"/>
  </w:num>
  <w:num w:numId="9">
    <w:abstractNumId w:val="0"/>
  </w:num>
  <w:num w:numId="10">
    <w:abstractNumId w:val="23"/>
  </w:num>
  <w:num w:numId="11">
    <w:abstractNumId w:val="32"/>
  </w:num>
  <w:num w:numId="12">
    <w:abstractNumId w:val="20"/>
  </w:num>
  <w:num w:numId="13">
    <w:abstractNumId w:val="29"/>
  </w:num>
  <w:num w:numId="14">
    <w:abstractNumId w:val="33"/>
  </w:num>
  <w:num w:numId="15">
    <w:abstractNumId w:val="24"/>
  </w:num>
  <w:num w:numId="16">
    <w:abstractNumId w:val="28"/>
  </w:num>
  <w:num w:numId="17">
    <w:abstractNumId w:val="25"/>
  </w:num>
  <w:num w:numId="18">
    <w:abstractNumId w:val="21"/>
  </w:num>
  <w:num w:numId="19">
    <w:abstractNumId w:val="10"/>
  </w:num>
  <w:num w:numId="20">
    <w:abstractNumId w:val="22"/>
  </w:num>
  <w:num w:numId="21">
    <w:abstractNumId w:val="13"/>
  </w:num>
  <w:num w:numId="22">
    <w:abstractNumId w:val="35"/>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5"/>
  </w:num>
  <w:num w:numId="28">
    <w:abstractNumId w:val="14"/>
  </w:num>
  <w:num w:numId="29">
    <w:abstractNumId w:val="36"/>
  </w:num>
  <w:num w:numId="30">
    <w:abstractNumId w:val="9"/>
  </w:num>
  <w:num w:numId="31">
    <w:abstractNumId w:val="8"/>
  </w:num>
  <w:num w:numId="32">
    <w:abstractNumId w:val="31"/>
  </w:num>
  <w:num w:numId="33">
    <w:abstractNumId w:val="26"/>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35"/>
  </w:num>
  <w:num w:numId="37">
    <w:abstractNumId w:val="17"/>
  </w:num>
  <w:num w:numId="38">
    <w:abstractNumId w:val="6"/>
  </w:num>
  <w:num w:numId="39">
    <w:abstractNumId w:val="6"/>
    <w:lvlOverride w:ilvl="0">
      <w:lvl w:ilvl="0">
        <w:start w:val="4"/>
        <w:numFmt w:val="decimal"/>
        <w:lvlText w:val="%1"/>
        <w:lvlJc w:val="left"/>
        <w:pPr>
          <w:ind w:left="360" w:hanging="360"/>
        </w:pPr>
        <w:rPr>
          <w:rFonts w:hint="default"/>
        </w:rPr>
      </w:lvl>
    </w:lvlOverride>
    <w:lvlOverride w:ilvl="1">
      <w:lvl w:ilvl="1">
        <w:start w:val="1"/>
        <w:numFmt w:val="decimal"/>
        <w:lvlRestart w:val="0"/>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0">
    <w:abstractNumId w:val="6"/>
    <w:lvlOverride w:ilvl="0">
      <w:lvl w:ilvl="0">
        <w:start w:val="4"/>
        <w:numFmt w:val="decimal"/>
        <w:lvlText w:val="%1"/>
        <w:lvlJc w:val="left"/>
        <w:pPr>
          <w:ind w:left="360" w:hanging="360"/>
        </w:pPr>
        <w:rPr>
          <w:rFonts w:hint="default"/>
        </w:rPr>
      </w:lvl>
    </w:lvlOverride>
    <w:lvlOverride w:ilvl="1">
      <w:lvl w:ilvl="1">
        <w:start w:val="1"/>
        <w:numFmt w:val="decimal"/>
        <w:lvlRestart w:val="0"/>
        <w:lvlText w:val="%1.%2"/>
        <w:lvlJc w:val="left"/>
        <w:pPr>
          <w:ind w:left="360" w:hanging="360"/>
        </w:pPr>
        <w:rPr>
          <w:rFonts w:hint="default"/>
        </w:rPr>
      </w:lvl>
    </w:lvlOverride>
    <w:lvlOverride w:ilvl="2">
      <w:lvl w:ilvl="2">
        <w:start w:val="1"/>
        <w:numFmt w:val="decimal"/>
        <w:lvlText w:val="%1.%2.%3"/>
        <w:lvlJc w:val="left"/>
        <w:pPr>
          <w:ind w:left="720" w:hanging="720"/>
        </w:pPr>
        <w:rPr>
          <w:rFonts w:hint="default"/>
        </w:rPr>
      </w:lvl>
    </w:lvlOverride>
    <w:lvlOverride w:ilvl="3">
      <w:lvl w:ilvl="3">
        <w:start w:val="1"/>
        <w:numFmt w:val="decimal"/>
        <w:lvlText w:val="%1.%2.%3.%4"/>
        <w:lvlJc w:val="left"/>
        <w:pPr>
          <w:ind w:left="720" w:hanging="72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41">
    <w:abstractNumId w:val="12"/>
  </w:num>
  <w:num w:numId="42">
    <w:abstractNumId w:val="11"/>
  </w:num>
  <w:num w:numId="43">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14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933"/>
    <w:rsid w:val="00000FE0"/>
    <w:rsid w:val="00003450"/>
    <w:rsid w:val="00004B74"/>
    <w:rsid w:val="00006808"/>
    <w:rsid w:val="00006F3A"/>
    <w:rsid w:val="00007268"/>
    <w:rsid w:val="00011984"/>
    <w:rsid w:val="00012202"/>
    <w:rsid w:val="00012C5C"/>
    <w:rsid w:val="000131EB"/>
    <w:rsid w:val="00015198"/>
    <w:rsid w:val="00017B47"/>
    <w:rsid w:val="00020F69"/>
    <w:rsid w:val="00021233"/>
    <w:rsid w:val="00022E9A"/>
    <w:rsid w:val="000246B4"/>
    <w:rsid w:val="00026504"/>
    <w:rsid w:val="00027945"/>
    <w:rsid w:val="000318E0"/>
    <w:rsid w:val="00031D63"/>
    <w:rsid w:val="0003284D"/>
    <w:rsid w:val="00035BCF"/>
    <w:rsid w:val="00035EB3"/>
    <w:rsid w:val="0003726F"/>
    <w:rsid w:val="0003751F"/>
    <w:rsid w:val="000407C8"/>
    <w:rsid w:val="0004276F"/>
    <w:rsid w:val="00042F95"/>
    <w:rsid w:val="00043E30"/>
    <w:rsid w:val="00046867"/>
    <w:rsid w:val="00047934"/>
    <w:rsid w:val="000527DF"/>
    <w:rsid w:val="00054933"/>
    <w:rsid w:val="00060257"/>
    <w:rsid w:val="00061C4A"/>
    <w:rsid w:val="00061ECF"/>
    <w:rsid w:val="00062FF8"/>
    <w:rsid w:val="000637AD"/>
    <w:rsid w:val="00064F02"/>
    <w:rsid w:val="00065113"/>
    <w:rsid w:val="000672DF"/>
    <w:rsid w:val="00067455"/>
    <w:rsid w:val="00067A9F"/>
    <w:rsid w:val="000707E0"/>
    <w:rsid w:val="000715AB"/>
    <w:rsid w:val="00072BEC"/>
    <w:rsid w:val="00072CD3"/>
    <w:rsid w:val="00074ECA"/>
    <w:rsid w:val="0007649D"/>
    <w:rsid w:val="000768EB"/>
    <w:rsid w:val="00077F95"/>
    <w:rsid w:val="000811B0"/>
    <w:rsid w:val="00082FF1"/>
    <w:rsid w:val="000834C6"/>
    <w:rsid w:val="000839E4"/>
    <w:rsid w:val="0008404F"/>
    <w:rsid w:val="00085986"/>
    <w:rsid w:val="000860D9"/>
    <w:rsid w:val="00091438"/>
    <w:rsid w:val="000937EA"/>
    <w:rsid w:val="0009538E"/>
    <w:rsid w:val="00095574"/>
    <w:rsid w:val="000975C4"/>
    <w:rsid w:val="000A020B"/>
    <w:rsid w:val="000A1965"/>
    <w:rsid w:val="000A1E9F"/>
    <w:rsid w:val="000A3873"/>
    <w:rsid w:val="000A3E60"/>
    <w:rsid w:val="000A4E44"/>
    <w:rsid w:val="000A5E81"/>
    <w:rsid w:val="000B330D"/>
    <w:rsid w:val="000B78B7"/>
    <w:rsid w:val="000C0A19"/>
    <w:rsid w:val="000C1112"/>
    <w:rsid w:val="000C16FD"/>
    <w:rsid w:val="000C2914"/>
    <w:rsid w:val="000C6535"/>
    <w:rsid w:val="000C671E"/>
    <w:rsid w:val="000C68FB"/>
    <w:rsid w:val="000C699E"/>
    <w:rsid w:val="000C7485"/>
    <w:rsid w:val="000C7B4E"/>
    <w:rsid w:val="000C7CE5"/>
    <w:rsid w:val="000D019F"/>
    <w:rsid w:val="000D113C"/>
    <w:rsid w:val="000D253C"/>
    <w:rsid w:val="000D31E7"/>
    <w:rsid w:val="000D52CE"/>
    <w:rsid w:val="000D7086"/>
    <w:rsid w:val="000E0FDB"/>
    <w:rsid w:val="000E1837"/>
    <w:rsid w:val="000E1885"/>
    <w:rsid w:val="000E299C"/>
    <w:rsid w:val="000E3C72"/>
    <w:rsid w:val="000E50E2"/>
    <w:rsid w:val="000E50E4"/>
    <w:rsid w:val="000E68DD"/>
    <w:rsid w:val="000F051C"/>
    <w:rsid w:val="000F1D91"/>
    <w:rsid w:val="000F3D62"/>
    <w:rsid w:val="000F438B"/>
    <w:rsid w:val="000F659D"/>
    <w:rsid w:val="000F7234"/>
    <w:rsid w:val="000F7F0D"/>
    <w:rsid w:val="000F7F48"/>
    <w:rsid w:val="00100616"/>
    <w:rsid w:val="00100E19"/>
    <w:rsid w:val="0010137C"/>
    <w:rsid w:val="00102B6C"/>
    <w:rsid w:val="00106229"/>
    <w:rsid w:val="00106531"/>
    <w:rsid w:val="00106A2F"/>
    <w:rsid w:val="00106B10"/>
    <w:rsid w:val="00106C90"/>
    <w:rsid w:val="00107B2D"/>
    <w:rsid w:val="00107E4D"/>
    <w:rsid w:val="00110AEB"/>
    <w:rsid w:val="00110D5D"/>
    <w:rsid w:val="00112033"/>
    <w:rsid w:val="0011259F"/>
    <w:rsid w:val="00112803"/>
    <w:rsid w:val="00112A89"/>
    <w:rsid w:val="00112C98"/>
    <w:rsid w:val="00120D1C"/>
    <w:rsid w:val="00121362"/>
    <w:rsid w:val="00121A7F"/>
    <w:rsid w:val="00123739"/>
    <w:rsid w:val="00124535"/>
    <w:rsid w:val="00125B80"/>
    <w:rsid w:val="00126071"/>
    <w:rsid w:val="00126248"/>
    <w:rsid w:val="00126D97"/>
    <w:rsid w:val="001271CC"/>
    <w:rsid w:val="00127A22"/>
    <w:rsid w:val="00131269"/>
    <w:rsid w:val="00131A0C"/>
    <w:rsid w:val="00132CC1"/>
    <w:rsid w:val="00134CB1"/>
    <w:rsid w:val="00135E6D"/>
    <w:rsid w:val="00136424"/>
    <w:rsid w:val="00141B9D"/>
    <w:rsid w:val="00144A6A"/>
    <w:rsid w:val="0014639F"/>
    <w:rsid w:val="00147105"/>
    <w:rsid w:val="00151308"/>
    <w:rsid w:val="00152650"/>
    <w:rsid w:val="00153957"/>
    <w:rsid w:val="0015469B"/>
    <w:rsid w:val="00154EE1"/>
    <w:rsid w:val="001563B0"/>
    <w:rsid w:val="00160358"/>
    <w:rsid w:val="00162859"/>
    <w:rsid w:val="001638F0"/>
    <w:rsid w:val="00163DD9"/>
    <w:rsid w:val="001640FA"/>
    <w:rsid w:val="00165094"/>
    <w:rsid w:val="001655D9"/>
    <w:rsid w:val="00166700"/>
    <w:rsid w:val="00166714"/>
    <w:rsid w:val="00167AC7"/>
    <w:rsid w:val="0017120F"/>
    <w:rsid w:val="001718B8"/>
    <w:rsid w:val="00171D4D"/>
    <w:rsid w:val="00172050"/>
    <w:rsid w:val="001771ED"/>
    <w:rsid w:val="001803C8"/>
    <w:rsid w:val="00182277"/>
    <w:rsid w:val="00182490"/>
    <w:rsid w:val="0018294B"/>
    <w:rsid w:val="00185E58"/>
    <w:rsid w:val="001913F7"/>
    <w:rsid w:val="00191C88"/>
    <w:rsid w:val="00193D56"/>
    <w:rsid w:val="00194CF0"/>
    <w:rsid w:val="00195B58"/>
    <w:rsid w:val="00197625"/>
    <w:rsid w:val="00197E43"/>
    <w:rsid w:val="001A3355"/>
    <w:rsid w:val="001A3F61"/>
    <w:rsid w:val="001A405C"/>
    <w:rsid w:val="001A54CF"/>
    <w:rsid w:val="001A595A"/>
    <w:rsid w:val="001A6E7B"/>
    <w:rsid w:val="001B205D"/>
    <w:rsid w:val="001B3112"/>
    <w:rsid w:val="001B4F34"/>
    <w:rsid w:val="001B6C63"/>
    <w:rsid w:val="001B6C7B"/>
    <w:rsid w:val="001B7ACD"/>
    <w:rsid w:val="001C10E1"/>
    <w:rsid w:val="001C171C"/>
    <w:rsid w:val="001C1CD6"/>
    <w:rsid w:val="001C2455"/>
    <w:rsid w:val="001C2E2F"/>
    <w:rsid w:val="001C3B37"/>
    <w:rsid w:val="001C50F4"/>
    <w:rsid w:val="001C65F9"/>
    <w:rsid w:val="001C7754"/>
    <w:rsid w:val="001D1610"/>
    <w:rsid w:val="001D1AE2"/>
    <w:rsid w:val="001D2067"/>
    <w:rsid w:val="001D3D1C"/>
    <w:rsid w:val="001D3ED5"/>
    <w:rsid w:val="001D50C8"/>
    <w:rsid w:val="001D6DC3"/>
    <w:rsid w:val="001E0391"/>
    <w:rsid w:val="001E2410"/>
    <w:rsid w:val="001E3686"/>
    <w:rsid w:val="001E46C0"/>
    <w:rsid w:val="001E57F2"/>
    <w:rsid w:val="001E5F58"/>
    <w:rsid w:val="001E64A0"/>
    <w:rsid w:val="001E6755"/>
    <w:rsid w:val="001F24C4"/>
    <w:rsid w:val="001F2973"/>
    <w:rsid w:val="001F311F"/>
    <w:rsid w:val="001F4B6F"/>
    <w:rsid w:val="001F7B97"/>
    <w:rsid w:val="00200179"/>
    <w:rsid w:val="00200B66"/>
    <w:rsid w:val="002024F8"/>
    <w:rsid w:val="00202F37"/>
    <w:rsid w:val="00202F5F"/>
    <w:rsid w:val="00203377"/>
    <w:rsid w:val="002034A6"/>
    <w:rsid w:val="002045AA"/>
    <w:rsid w:val="00207765"/>
    <w:rsid w:val="002107D8"/>
    <w:rsid w:val="002121EF"/>
    <w:rsid w:val="00215E91"/>
    <w:rsid w:val="00221FCB"/>
    <w:rsid w:val="0022253A"/>
    <w:rsid w:val="00222BA4"/>
    <w:rsid w:val="00222BDC"/>
    <w:rsid w:val="00223381"/>
    <w:rsid w:val="00223519"/>
    <w:rsid w:val="00226408"/>
    <w:rsid w:val="00227538"/>
    <w:rsid w:val="00227E1B"/>
    <w:rsid w:val="002305BC"/>
    <w:rsid w:val="00231FD6"/>
    <w:rsid w:val="002327A7"/>
    <w:rsid w:val="00232A14"/>
    <w:rsid w:val="00233927"/>
    <w:rsid w:val="0023723A"/>
    <w:rsid w:val="00237383"/>
    <w:rsid w:val="002403AC"/>
    <w:rsid w:val="00241DBB"/>
    <w:rsid w:val="00242C1E"/>
    <w:rsid w:val="002441C7"/>
    <w:rsid w:val="00244BF6"/>
    <w:rsid w:val="00244C27"/>
    <w:rsid w:val="0024748E"/>
    <w:rsid w:val="00247AE8"/>
    <w:rsid w:val="00250155"/>
    <w:rsid w:val="002504E7"/>
    <w:rsid w:val="00253393"/>
    <w:rsid w:val="0025367C"/>
    <w:rsid w:val="00254D41"/>
    <w:rsid w:val="002601AA"/>
    <w:rsid w:val="00262B2B"/>
    <w:rsid w:val="00263EA6"/>
    <w:rsid w:val="00265E6E"/>
    <w:rsid w:val="00266DEA"/>
    <w:rsid w:val="00266ED2"/>
    <w:rsid w:val="00267907"/>
    <w:rsid w:val="002700B6"/>
    <w:rsid w:val="00270C7D"/>
    <w:rsid w:val="00274581"/>
    <w:rsid w:val="0027510C"/>
    <w:rsid w:val="00275DD4"/>
    <w:rsid w:val="0027732F"/>
    <w:rsid w:val="00280B37"/>
    <w:rsid w:val="00281D54"/>
    <w:rsid w:val="00282A89"/>
    <w:rsid w:val="00285339"/>
    <w:rsid w:val="002858E0"/>
    <w:rsid w:val="00290941"/>
    <w:rsid w:val="00290C71"/>
    <w:rsid w:val="00291945"/>
    <w:rsid w:val="0029267A"/>
    <w:rsid w:val="00292D29"/>
    <w:rsid w:val="0029363E"/>
    <w:rsid w:val="002939C4"/>
    <w:rsid w:val="00294D3D"/>
    <w:rsid w:val="002953F2"/>
    <w:rsid w:val="002954D1"/>
    <w:rsid w:val="00295EB1"/>
    <w:rsid w:val="00296AF5"/>
    <w:rsid w:val="00297939"/>
    <w:rsid w:val="002A03E3"/>
    <w:rsid w:val="002A0FDD"/>
    <w:rsid w:val="002A1764"/>
    <w:rsid w:val="002A326E"/>
    <w:rsid w:val="002A330D"/>
    <w:rsid w:val="002A3592"/>
    <w:rsid w:val="002A454C"/>
    <w:rsid w:val="002A4D0A"/>
    <w:rsid w:val="002A58B3"/>
    <w:rsid w:val="002A5B09"/>
    <w:rsid w:val="002A6339"/>
    <w:rsid w:val="002B08DC"/>
    <w:rsid w:val="002B10A4"/>
    <w:rsid w:val="002B61FE"/>
    <w:rsid w:val="002B75BA"/>
    <w:rsid w:val="002B76FC"/>
    <w:rsid w:val="002B7A9E"/>
    <w:rsid w:val="002B7B76"/>
    <w:rsid w:val="002B7C00"/>
    <w:rsid w:val="002C0A3C"/>
    <w:rsid w:val="002C2693"/>
    <w:rsid w:val="002C3FB8"/>
    <w:rsid w:val="002C4B09"/>
    <w:rsid w:val="002C6EBF"/>
    <w:rsid w:val="002D12AB"/>
    <w:rsid w:val="002D1332"/>
    <w:rsid w:val="002D2F4F"/>
    <w:rsid w:val="002D30FE"/>
    <w:rsid w:val="002D4C56"/>
    <w:rsid w:val="002D5683"/>
    <w:rsid w:val="002D64A2"/>
    <w:rsid w:val="002D6901"/>
    <w:rsid w:val="002D74B4"/>
    <w:rsid w:val="002E1B00"/>
    <w:rsid w:val="002E32A4"/>
    <w:rsid w:val="002E58E6"/>
    <w:rsid w:val="002F3423"/>
    <w:rsid w:val="002F3B26"/>
    <w:rsid w:val="002F3C6B"/>
    <w:rsid w:val="002F485B"/>
    <w:rsid w:val="002F5511"/>
    <w:rsid w:val="002F5B36"/>
    <w:rsid w:val="002F69CD"/>
    <w:rsid w:val="003005CC"/>
    <w:rsid w:val="00300BE7"/>
    <w:rsid w:val="00302D56"/>
    <w:rsid w:val="00304163"/>
    <w:rsid w:val="0030502B"/>
    <w:rsid w:val="00306669"/>
    <w:rsid w:val="00306FF1"/>
    <w:rsid w:val="003074DF"/>
    <w:rsid w:val="003104EC"/>
    <w:rsid w:val="003117A4"/>
    <w:rsid w:val="00311BD0"/>
    <w:rsid w:val="00313924"/>
    <w:rsid w:val="00313D1E"/>
    <w:rsid w:val="0031508C"/>
    <w:rsid w:val="00316045"/>
    <w:rsid w:val="003164D6"/>
    <w:rsid w:val="00316E4F"/>
    <w:rsid w:val="00317105"/>
    <w:rsid w:val="003211BE"/>
    <w:rsid w:val="00321BB3"/>
    <w:rsid w:val="00323652"/>
    <w:rsid w:val="003236C1"/>
    <w:rsid w:val="00323863"/>
    <w:rsid w:val="00323CB8"/>
    <w:rsid w:val="00323FA5"/>
    <w:rsid w:val="00324C9E"/>
    <w:rsid w:val="00324F01"/>
    <w:rsid w:val="003252EF"/>
    <w:rsid w:val="00325423"/>
    <w:rsid w:val="00326974"/>
    <w:rsid w:val="00326F6E"/>
    <w:rsid w:val="00326FCA"/>
    <w:rsid w:val="00330E89"/>
    <w:rsid w:val="00331088"/>
    <w:rsid w:val="00331F0B"/>
    <w:rsid w:val="00332C05"/>
    <w:rsid w:val="00332EB7"/>
    <w:rsid w:val="00333518"/>
    <w:rsid w:val="003340D3"/>
    <w:rsid w:val="0033447D"/>
    <w:rsid w:val="00340E20"/>
    <w:rsid w:val="00340F0F"/>
    <w:rsid w:val="00341307"/>
    <w:rsid w:val="003426B5"/>
    <w:rsid w:val="00342B51"/>
    <w:rsid w:val="0034483B"/>
    <w:rsid w:val="003457C5"/>
    <w:rsid w:val="00345A02"/>
    <w:rsid w:val="00346F68"/>
    <w:rsid w:val="00347A28"/>
    <w:rsid w:val="003513AC"/>
    <w:rsid w:val="00351F40"/>
    <w:rsid w:val="00354799"/>
    <w:rsid w:val="00356FAF"/>
    <w:rsid w:val="0035741F"/>
    <w:rsid w:val="00362C56"/>
    <w:rsid w:val="00363042"/>
    <w:rsid w:val="003636ED"/>
    <w:rsid w:val="0036433F"/>
    <w:rsid w:val="003658CF"/>
    <w:rsid w:val="00366A5F"/>
    <w:rsid w:val="0036754F"/>
    <w:rsid w:val="00370056"/>
    <w:rsid w:val="0037099B"/>
    <w:rsid w:val="00374D7A"/>
    <w:rsid w:val="00375D2D"/>
    <w:rsid w:val="0037654F"/>
    <w:rsid w:val="00377741"/>
    <w:rsid w:val="003801F9"/>
    <w:rsid w:val="0038077D"/>
    <w:rsid w:val="00381995"/>
    <w:rsid w:val="00384E16"/>
    <w:rsid w:val="00385A32"/>
    <w:rsid w:val="00387B1E"/>
    <w:rsid w:val="00392882"/>
    <w:rsid w:val="003928CD"/>
    <w:rsid w:val="00392BDF"/>
    <w:rsid w:val="00392FB9"/>
    <w:rsid w:val="0039478A"/>
    <w:rsid w:val="003957FB"/>
    <w:rsid w:val="003962F6"/>
    <w:rsid w:val="00396986"/>
    <w:rsid w:val="00396D59"/>
    <w:rsid w:val="003A1FDC"/>
    <w:rsid w:val="003A2511"/>
    <w:rsid w:val="003A305E"/>
    <w:rsid w:val="003A4283"/>
    <w:rsid w:val="003A43DE"/>
    <w:rsid w:val="003A5219"/>
    <w:rsid w:val="003A5585"/>
    <w:rsid w:val="003A5F80"/>
    <w:rsid w:val="003A61C5"/>
    <w:rsid w:val="003A6CE8"/>
    <w:rsid w:val="003A6D3D"/>
    <w:rsid w:val="003A77C1"/>
    <w:rsid w:val="003B3516"/>
    <w:rsid w:val="003B3523"/>
    <w:rsid w:val="003B3E81"/>
    <w:rsid w:val="003B47B4"/>
    <w:rsid w:val="003B4E40"/>
    <w:rsid w:val="003B5A6B"/>
    <w:rsid w:val="003B70C5"/>
    <w:rsid w:val="003B79D8"/>
    <w:rsid w:val="003B7B58"/>
    <w:rsid w:val="003C18F8"/>
    <w:rsid w:val="003C4E8F"/>
    <w:rsid w:val="003C63EF"/>
    <w:rsid w:val="003C6988"/>
    <w:rsid w:val="003C744C"/>
    <w:rsid w:val="003C757C"/>
    <w:rsid w:val="003C788C"/>
    <w:rsid w:val="003D17CE"/>
    <w:rsid w:val="003D1C6C"/>
    <w:rsid w:val="003D4C7D"/>
    <w:rsid w:val="003D5269"/>
    <w:rsid w:val="003D5952"/>
    <w:rsid w:val="003D5D54"/>
    <w:rsid w:val="003D74F0"/>
    <w:rsid w:val="003E0061"/>
    <w:rsid w:val="003E04C8"/>
    <w:rsid w:val="003E0662"/>
    <w:rsid w:val="003E3130"/>
    <w:rsid w:val="003E4C6F"/>
    <w:rsid w:val="003E7597"/>
    <w:rsid w:val="003E7D5B"/>
    <w:rsid w:val="003E7FB1"/>
    <w:rsid w:val="003F0A37"/>
    <w:rsid w:val="003F0F45"/>
    <w:rsid w:val="003F1116"/>
    <w:rsid w:val="003F1D0E"/>
    <w:rsid w:val="003F56C2"/>
    <w:rsid w:val="003F7476"/>
    <w:rsid w:val="0040097A"/>
    <w:rsid w:val="00404C98"/>
    <w:rsid w:val="00411AC0"/>
    <w:rsid w:val="00412037"/>
    <w:rsid w:val="004139C7"/>
    <w:rsid w:val="00413CD8"/>
    <w:rsid w:val="0041425E"/>
    <w:rsid w:val="004202FA"/>
    <w:rsid w:val="00420D37"/>
    <w:rsid w:val="00421377"/>
    <w:rsid w:val="00421434"/>
    <w:rsid w:val="004241D7"/>
    <w:rsid w:val="00426784"/>
    <w:rsid w:val="00426B16"/>
    <w:rsid w:val="00431C5D"/>
    <w:rsid w:val="00432B95"/>
    <w:rsid w:val="00434491"/>
    <w:rsid w:val="00435741"/>
    <w:rsid w:val="004360D7"/>
    <w:rsid w:val="00440218"/>
    <w:rsid w:val="004446CF"/>
    <w:rsid w:val="0045046C"/>
    <w:rsid w:val="00451B67"/>
    <w:rsid w:val="00452628"/>
    <w:rsid w:val="00452AEF"/>
    <w:rsid w:val="00452E89"/>
    <w:rsid w:val="0045462C"/>
    <w:rsid w:val="00454AEC"/>
    <w:rsid w:val="00456815"/>
    <w:rsid w:val="00456FA7"/>
    <w:rsid w:val="0045717F"/>
    <w:rsid w:val="00460874"/>
    <w:rsid w:val="00465107"/>
    <w:rsid w:val="00466FCB"/>
    <w:rsid w:val="004709D0"/>
    <w:rsid w:val="00470DB6"/>
    <w:rsid w:val="00471F25"/>
    <w:rsid w:val="00472159"/>
    <w:rsid w:val="00473C79"/>
    <w:rsid w:val="004813ED"/>
    <w:rsid w:val="004819DA"/>
    <w:rsid w:val="00482C5C"/>
    <w:rsid w:val="0048409A"/>
    <w:rsid w:val="0048418C"/>
    <w:rsid w:val="00484653"/>
    <w:rsid w:val="00484D4D"/>
    <w:rsid w:val="0048561F"/>
    <w:rsid w:val="00490550"/>
    <w:rsid w:val="00491C79"/>
    <w:rsid w:val="0049297A"/>
    <w:rsid w:val="00492F30"/>
    <w:rsid w:val="004932D4"/>
    <w:rsid w:val="00494142"/>
    <w:rsid w:val="0049475E"/>
    <w:rsid w:val="00494E8A"/>
    <w:rsid w:val="00495D81"/>
    <w:rsid w:val="00497236"/>
    <w:rsid w:val="00497EDB"/>
    <w:rsid w:val="004A0C92"/>
    <w:rsid w:val="004A2BD6"/>
    <w:rsid w:val="004A32D1"/>
    <w:rsid w:val="004A37A2"/>
    <w:rsid w:val="004A4F2F"/>
    <w:rsid w:val="004B051B"/>
    <w:rsid w:val="004B15AC"/>
    <w:rsid w:val="004B2450"/>
    <w:rsid w:val="004B3598"/>
    <w:rsid w:val="004B4EC4"/>
    <w:rsid w:val="004B6279"/>
    <w:rsid w:val="004B6531"/>
    <w:rsid w:val="004C0BFF"/>
    <w:rsid w:val="004C1B95"/>
    <w:rsid w:val="004C55F7"/>
    <w:rsid w:val="004C7783"/>
    <w:rsid w:val="004D0944"/>
    <w:rsid w:val="004D16FE"/>
    <w:rsid w:val="004D179E"/>
    <w:rsid w:val="004D1B07"/>
    <w:rsid w:val="004D3CBC"/>
    <w:rsid w:val="004D428E"/>
    <w:rsid w:val="004D50C1"/>
    <w:rsid w:val="004D5B60"/>
    <w:rsid w:val="004D5E7B"/>
    <w:rsid w:val="004E0829"/>
    <w:rsid w:val="004E1165"/>
    <w:rsid w:val="004E4315"/>
    <w:rsid w:val="004E4872"/>
    <w:rsid w:val="004F0291"/>
    <w:rsid w:val="004F0D35"/>
    <w:rsid w:val="004F160A"/>
    <w:rsid w:val="004F16E9"/>
    <w:rsid w:val="004F1EC2"/>
    <w:rsid w:val="004F2843"/>
    <w:rsid w:val="004F3599"/>
    <w:rsid w:val="004F45C2"/>
    <w:rsid w:val="004F48C4"/>
    <w:rsid w:val="004F4DB1"/>
    <w:rsid w:val="004F54CE"/>
    <w:rsid w:val="00500479"/>
    <w:rsid w:val="005004C6"/>
    <w:rsid w:val="00503267"/>
    <w:rsid w:val="00503E8D"/>
    <w:rsid w:val="00503E9B"/>
    <w:rsid w:val="00504503"/>
    <w:rsid w:val="0050458D"/>
    <w:rsid w:val="005048F9"/>
    <w:rsid w:val="00506023"/>
    <w:rsid w:val="00506A02"/>
    <w:rsid w:val="00506AAE"/>
    <w:rsid w:val="00506B21"/>
    <w:rsid w:val="005079D4"/>
    <w:rsid w:val="0051003B"/>
    <w:rsid w:val="0051036D"/>
    <w:rsid w:val="00510B80"/>
    <w:rsid w:val="0051123F"/>
    <w:rsid w:val="0051127F"/>
    <w:rsid w:val="00511D1E"/>
    <w:rsid w:val="00512599"/>
    <w:rsid w:val="005140DB"/>
    <w:rsid w:val="005143EB"/>
    <w:rsid w:val="00515864"/>
    <w:rsid w:val="00515E67"/>
    <w:rsid w:val="005179F0"/>
    <w:rsid w:val="00517C4D"/>
    <w:rsid w:val="005209AA"/>
    <w:rsid w:val="0052139D"/>
    <w:rsid w:val="00522DD1"/>
    <w:rsid w:val="00523853"/>
    <w:rsid w:val="00523C4F"/>
    <w:rsid w:val="00526133"/>
    <w:rsid w:val="005261FD"/>
    <w:rsid w:val="0052695D"/>
    <w:rsid w:val="00526D1C"/>
    <w:rsid w:val="005275D9"/>
    <w:rsid w:val="00527E68"/>
    <w:rsid w:val="00530B70"/>
    <w:rsid w:val="00530E1C"/>
    <w:rsid w:val="005311CB"/>
    <w:rsid w:val="00533A2B"/>
    <w:rsid w:val="0053595A"/>
    <w:rsid w:val="00536998"/>
    <w:rsid w:val="005378B6"/>
    <w:rsid w:val="0054126E"/>
    <w:rsid w:val="00541784"/>
    <w:rsid w:val="00541B42"/>
    <w:rsid w:val="00542ADD"/>
    <w:rsid w:val="0054430E"/>
    <w:rsid w:val="00544611"/>
    <w:rsid w:val="00544726"/>
    <w:rsid w:val="00544B29"/>
    <w:rsid w:val="0054622B"/>
    <w:rsid w:val="00547CF4"/>
    <w:rsid w:val="00547FBB"/>
    <w:rsid w:val="00551B6C"/>
    <w:rsid w:val="00552133"/>
    <w:rsid w:val="00553120"/>
    <w:rsid w:val="0055327A"/>
    <w:rsid w:val="005536CF"/>
    <w:rsid w:val="00554E04"/>
    <w:rsid w:val="00555DC6"/>
    <w:rsid w:val="005566F7"/>
    <w:rsid w:val="005567E6"/>
    <w:rsid w:val="005568A9"/>
    <w:rsid w:val="00560A70"/>
    <w:rsid w:val="00564A3A"/>
    <w:rsid w:val="00564AAF"/>
    <w:rsid w:val="00567E8F"/>
    <w:rsid w:val="005731AB"/>
    <w:rsid w:val="00574AC6"/>
    <w:rsid w:val="00576048"/>
    <w:rsid w:val="00583CFC"/>
    <w:rsid w:val="00584829"/>
    <w:rsid w:val="00585310"/>
    <w:rsid w:val="00586630"/>
    <w:rsid w:val="0058684C"/>
    <w:rsid w:val="005874BE"/>
    <w:rsid w:val="00587786"/>
    <w:rsid w:val="00587C48"/>
    <w:rsid w:val="00590585"/>
    <w:rsid w:val="00590B71"/>
    <w:rsid w:val="00591627"/>
    <w:rsid w:val="005936B3"/>
    <w:rsid w:val="0059481F"/>
    <w:rsid w:val="00596510"/>
    <w:rsid w:val="00597F4B"/>
    <w:rsid w:val="005A3628"/>
    <w:rsid w:val="005A3F1D"/>
    <w:rsid w:val="005A3F5B"/>
    <w:rsid w:val="005A5874"/>
    <w:rsid w:val="005A5F7A"/>
    <w:rsid w:val="005A66DE"/>
    <w:rsid w:val="005A698B"/>
    <w:rsid w:val="005A7474"/>
    <w:rsid w:val="005A7948"/>
    <w:rsid w:val="005B0393"/>
    <w:rsid w:val="005B041A"/>
    <w:rsid w:val="005B0C17"/>
    <w:rsid w:val="005B0EA9"/>
    <w:rsid w:val="005B1573"/>
    <w:rsid w:val="005B25DD"/>
    <w:rsid w:val="005B49D4"/>
    <w:rsid w:val="005B52EE"/>
    <w:rsid w:val="005B7C27"/>
    <w:rsid w:val="005B7D1E"/>
    <w:rsid w:val="005C0CD5"/>
    <w:rsid w:val="005C0FDF"/>
    <w:rsid w:val="005C1547"/>
    <w:rsid w:val="005C1A99"/>
    <w:rsid w:val="005C25C2"/>
    <w:rsid w:val="005C264C"/>
    <w:rsid w:val="005C5E0B"/>
    <w:rsid w:val="005C683B"/>
    <w:rsid w:val="005D0C0E"/>
    <w:rsid w:val="005D2963"/>
    <w:rsid w:val="005D3D4E"/>
    <w:rsid w:val="005D3E66"/>
    <w:rsid w:val="005D5355"/>
    <w:rsid w:val="005D600A"/>
    <w:rsid w:val="005D64AE"/>
    <w:rsid w:val="005D6562"/>
    <w:rsid w:val="005E096C"/>
    <w:rsid w:val="005E0B9B"/>
    <w:rsid w:val="005E0F2E"/>
    <w:rsid w:val="005E2705"/>
    <w:rsid w:val="005E2A79"/>
    <w:rsid w:val="005E3E21"/>
    <w:rsid w:val="005E44A6"/>
    <w:rsid w:val="005E4EA7"/>
    <w:rsid w:val="005E698E"/>
    <w:rsid w:val="005E6F3F"/>
    <w:rsid w:val="005E7958"/>
    <w:rsid w:val="005E7CED"/>
    <w:rsid w:val="005F099B"/>
    <w:rsid w:val="005F3C6B"/>
    <w:rsid w:val="005F4E86"/>
    <w:rsid w:val="005F5404"/>
    <w:rsid w:val="005F5785"/>
    <w:rsid w:val="005F6345"/>
    <w:rsid w:val="005F6EDA"/>
    <w:rsid w:val="006003C8"/>
    <w:rsid w:val="006010E1"/>
    <w:rsid w:val="00601371"/>
    <w:rsid w:val="0060224A"/>
    <w:rsid w:val="00602E10"/>
    <w:rsid w:val="00603C88"/>
    <w:rsid w:val="00604687"/>
    <w:rsid w:val="00606B2F"/>
    <w:rsid w:val="00607D55"/>
    <w:rsid w:val="00612985"/>
    <w:rsid w:val="00612A94"/>
    <w:rsid w:val="00617A12"/>
    <w:rsid w:val="00622A4D"/>
    <w:rsid w:val="00622D5B"/>
    <w:rsid w:val="00624130"/>
    <w:rsid w:val="0062437F"/>
    <w:rsid w:val="0062514B"/>
    <w:rsid w:val="00625769"/>
    <w:rsid w:val="00625B27"/>
    <w:rsid w:val="00626B30"/>
    <w:rsid w:val="0063088D"/>
    <w:rsid w:val="00631BCF"/>
    <w:rsid w:val="00631CB6"/>
    <w:rsid w:val="00631EF7"/>
    <w:rsid w:val="0063253B"/>
    <w:rsid w:val="00632D21"/>
    <w:rsid w:val="00633EC4"/>
    <w:rsid w:val="00635251"/>
    <w:rsid w:val="006353FE"/>
    <w:rsid w:val="00636192"/>
    <w:rsid w:val="0063669D"/>
    <w:rsid w:val="006367CB"/>
    <w:rsid w:val="0064042B"/>
    <w:rsid w:val="00640594"/>
    <w:rsid w:val="00641D2D"/>
    <w:rsid w:val="006424A3"/>
    <w:rsid w:val="006424AA"/>
    <w:rsid w:val="0064342F"/>
    <w:rsid w:val="00643B81"/>
    <w:rsid w:val="00645775"/>
    <w:rsid w:val="0064650F"/>
    <w:rsid w:val="00646550"/>
    <w:rsid w:val="0064719C"/>
    <w:rsid w:val="00647495"/>
    <w:rsid w:val="0064779A"/>
    <w:rsid w:val="006506EB"/>
    <w:rsid w:val="00650CFE"/>
    <w:rsid w:val="00650F61"/>
    <w:rsid w:val="00651DD6"/>
    <w:rsid w:val="00652D26"/>
    <w:rsid w:val="006547CF"/>
    <w:rsid w:val="006548B6"/>
    <w:rsid w:val="006602D2"/>
    <w:rsid w:val="00660696"/>
    <w:rsid w:val="00660D90"/>
    <w:rsid w:val="00660F0E"/>
    <w:rsid w:val="00661280"/>
    <w:rsid w:val="00661F03"/>
    <w:rsid w:val="00662A33"/>
    <w:rsid w:val="0066489E"/>
    <w:rsid w:val="00666051"/>
    <w:rsid w:val="006679CA"/>
    <w:rsid w:val="006703B5"/>
    <w:rsid w:val="006711A4"/>
    <w:rsid w:val="006723FC"/>
    <w:rsid w:val="00672F3C"/>
    <w:rsid w:val="00673BE1"/>
    <w:rsid w:val="006753F2"/>
    <w:rsid w:val="006756C4"/>
    <w:rsid w:val="006759E8"/>
    <w:rsid w:val="00677793"/>
    <w:rsid w:val="00680274"/>
    <w:rsid w:val="0068152F"/>
    <w:rsid w:val="00681CF3"/>
    <w:rsid w:val="00681D30"/>
    <w:rsid w:val="00681D8B"/>
    <w:rsid w:val="00682590"/>
    <w:rsid w:val="00683B51"/>
    <w:rsid w:val="006856FD"/>
    <w:rsid w:val="00687804"/>
    <w:rsid w:val="0069034E"/>
    <w:rsid w:val="00690809"/>
    <w:rsid w:val="00690A93"/>
    <w:rsid w:val="00692B18"/>
    <w:rsid w:val="0069626B"/>
    <w:rsid w:val="006962D3"/>
    <w:rsid w:val="00696839"/>
    <w:rsid w:val="006968BC"/>
    <w:rsid w:val="00697C3D"/>
    <w:rsid w:val="006A11A4"/>
    <w:rsid w:val="006A1690"/>
    <w:rsid w:val="006A1E99"/>
    <w:rsid w:val="006A221C"/>
    <w:rsid w:val="006A2A8E"/>
    <w:rsid w:val="006A58B5"/>
    <w:rsid w:val="006A6EDF"/>
    <w:rsid w:val="006B1548"/>
    <w:rsid w:val="006B56E0"/>
    <w:rsid w:val="006B5CE3"/>
    <w:rsid w:val="006B5F30"/>
    <w:rsid w:val="006B6A2A"/>
    <w:rsid w:val="006C18DE"/>
    <w:rsid w:val="006C266F"/>
    <w:rsid w:val="006C3AD4"/>
    <w:rsid w:val="006C5754"/>
    <w:rsid w:val="006D00D5"/>
    <w:rsid w:val="006D0609"/>
    <w:rsid w:val="006D1352"/>
    <w:rsid w:val="006D35CB"/>
    <w:rsid w:val="006D4A6C"/>
    <w:rsid w:val="006D5003"/>
    <w:rsid w:val="006D6430"/>
    <w:rsid w:val="006D6FF2"/>
    <w:rsid w:val="006D7059"/>
    <w:rsid w:val="006D75B1"/>
    <w:rsid w:val="006D78E9"/>
    <w:rsid w:val="006D7B19"/>
    <w:rsid w:val="006E054E"/>
    <w:rsid w:val="006E36B3"/>
    <w:rsid w:val="006E4967"/>
    <w:rsid w:val="006E4A74"/>
    <w:rsid w:val="006E5ADE"/>
    <w:rsid w:val="006F0473"/>
    <w:rsid w:val="006F0559"/>
    <w:rsid w:val="006F17F5"/>
    <w:rsid w:val="006F275A"/>
    <w:rsid w:val="006F32EB"/>
    <w:rsid w:val="006F37A8"/>
    <w:rsid w:val="006F3856"/>
    <w:rsid w:val="006F3F70"/>
    <w:rsid w:val="006F4D59"/>
    <w:rsid w:val="006F54FE"/>
    <w:rsid w:val="006F7690"/>
    <w:rsid w:val="0070026E"/>
    <w:rsid w:val="00700806"/>
    <w:rsid w:val="00700936"/>
    <w:rsid w:val="00700D14"/>
    <w:rsid w:val="00701B37"/>
    <w:rsid w:val="00702FA8"/>
    <w:rsid w:val="007044F1"/>
    <w:rsid w:val="007053BC"/>
    <w:rsid w:val="00706A23"/>
    <w:rsid w:val="0071181A"/>
    <w:rsid w:val="0071482A"/>
    <w:rsid w:val="007203D7"/>
    <w:rsid w:val="007209B4"/>
    <w:rsid w:val="007223C6"/>
    <w:rsid w:val="00724961"/>
    <w:rsid w:val="00730BD1"/>
    <w:rsid w:val="00731C95"/>
    <w:rsid w:val="007320BE"/>
    <w:rsid w:val="0073255C"/>
    <w:rsid w:val="00736137"/>
    <w:rsid w:val="007374EE"/>
    <w:rsid w:val="00737D8E"/>
    <w:rsid w:val="00743076"/>
    <w:rsid w:val="00743301"/>
    <w:rsid w:val="007444F5"/>
    <w:rsid w:val="00745582"/>
    <w:rsid w:val="0074670B"/>
    <w:rsid w:val="007475ED"/>
    <w:rsid w:val="007476DA"/>
    <w:rsid w:val="00750FF7"/>
    <w:rsid w:val="00751355"/>
    <w:rsid w:val="00752A12"/>
    <w:rsid w:val="00753881"/>
    <w:rsid w:val="00753CB7"/>
    <w:rsid w:val="007557D9"/>
    <w:rsid w:val="00756140"/>
    <w:rsid w:val="00761416"/>
    <w:rsid w:val="007631F4"/>
    <w:rsid w:val="00763CDE"/>
    <w:rsid w:val="00765DDE"/>
    <w:rsid w:val="0077223B"/>
    <w:rsid w:val="00772B62"/>
    <w:rsid w:val="00773AC8"/>
    <w:rsid w:val="00776BDF"/>
    <w:rsid w:val="00782FF5"/>
    <w:rsid w:val="007839B9"/>
    <w:rsid w:val="00784FCD"/>
    <w:rsid w:val="00785511"/>
    <w:rsid w:val="00786EA9"/>
    <w:rsid w:val="00786F15"/>
    <w:rsid w:val="00787678"/>
    <w:rsid w:val="00791A37"/>
    <w:rsid w:val="0079258D"/>
    <w:rsid w:val="00793868"/>
    <w:rsid w:val="007938EE"/>
    <w:rsid w:val="00793CB2"/>
    <w:rsid w:val="00794355"/>
    <w:rsid w:val="00794514"/>
    <w:rsid w:val="00794923"/>
    <w:rsid w:val="00795702"/>
    <w:rsid w:val="00795E47"/>
    <w:rsid w:val="00797351"/>
    <w:rsid w:val="007977F8"/>
    <w:rsid w:val="007979D2"/>
    <w:rsid w:val="007A0391"/>
    <w:rsid w:val="007A630E"/>
    <w:rsid w:val="007A7223"/>
    <w:rsid w:val="007B0A1C"/>
    <w:rsid w:val="007B106F"/>
    <w:rsid w:val="007B1266"/>
    <w:rsid w:val="007B1BE8"/>
    <w:rsid w:val="007B3434"/>
    <w:rsid w:val="007B367B"/>
    <w:rsid w:val="007B383F"/>
    <w:rsid w:val="007C01AA"/>
    <w:rsid w:val="007C0467"/>
    <w:rsid w:val="007C0715"/>
    <w:rsid w:val="007C0844"/>
    <w:rsid w:val="007C0A56"/>
    <w:rsid w:val="007C1823"/>
    <w:rsid w:val="007C236F"/>
    <w:rsid w:val="007C2DA2"/>
    <w:rsid w:val="007C43A9"/>
    <w:rsid w:val="007C4A2B"/>
    <w:rsid w:val="007C6B22"/>
    <w:rsid w:val="007C753B"/>
    <w:rsid w:val="007C7571"/>
    <w:rsid w:val="007C7A91"/>
    <w:rsid w:val="007C7C3C"/>
    <w:rsid w:val="007D1885"/>
    <w:rsid w:val="007D2A44"/>
    <w:rsid w:val="007D44F3"/>
    <w:rsid w:val="007E0735"/>
    <w:rsid w:val="007E0ACC"/>
    <w:rsid w:val="007E0AFF"/>
    <w:rsid w:val="007E119A"/>
    <w:rsid w:val="007E2032"/>
    <w:rsid w:val="007E37E9"/>
    <w:rsid w:val="007E4D17"/>
    <w:rsid w:val="007E57A6"/>
    <w:rsid w:val="007E5FB2"/>
    <w:rsid w:val="007E650B"/>
    <w:rsid w:val="007E6B0A"/>
    <w:rsid w:val="007E7B6D"/>
    <w:rsid w:val="007F0232"/>
    <w:rsid w:val="007F0F7B"/>
    <w:rsid w:val="007F1188"/>
    <w:rsid w:val="007F5097"/>
    <w:rsid w:val="007F582E"/>
    <w:rsid w:val="007F5E4A"/>
    <w:rsid w:val="007F6697"/>
    <w:rsid w:val="00801D1B"/>
    <w:rsid w:val="00803672"/>
    <w:rsid w:val="00803C4D"/>
    <w:rsid w:val="00804447"/>
    <w:rsid w:val="008045B6"/>
    <w:rsid w:val="00805A4C"/>
    <w:rsid w:val="00806747"/>
    <w:rsid w:val="00806899"/>
    <w:rsid w:val="00810B29"/>
    <w:rsid w:val="008118B1"/>
    <w:rsid w:val="008124AD"/>
    <w:rsid w:val="0081384A"/>
    <w:rsid w:val="00813C99"/>
    <w:rsid w:val="008161CE"/>
    <w:rsid w:val="008207DB"/>
    <w:rsid w:val="0082098B"/>
    <w:rsid w:val="00820C99"/>
    <w:rsid w:val="008215E4"/>
    <w:rsid w:val="0082256F"/>
    <w:rsid w:val="008247FA"/>
    <w:rsid w:val="00826903"/>
    <w:rsid w:val="00826E4F"/>
    <w:rsid w:val="008277D4"/>
    <w:rsid w:val="008279E7"/>
    <w:rsid w:val="00830EAA"/>
    <w:rsid w:val="00831C78"/>
    <w:rsid w:val="00831FA8"/>
    <w:rsid w:val="00832441"/>
    <w:rsid w:val="008329EC"/>
    <w:rsid w:val="00832AFF"/>
    <w:rsid w:val="008339DC"/>
    <w:rsid w:val="008341A7"/>
    <w:rsid w:val="0083463A"/>
    <w:rsid w:val="00835108"/>
    <w:rsid w:val="0083591D"/>
    <w:rsid w:val="00835A63"/>
    <w:rsid w:val="00835FDC"/>
    <w:rsid w:val="0083650F"/>
    <w:rsid w:val="00837167"/>
    <w:rsid w:val="008405C4"/>
    <w:rsid w:val="0084186A"/>
    <w:rsid w:val="00841FBE"/>
    <w:rsid w:val="0084299D"/>
    <w:rsid w:val="00842EC9"/>
    <w:rsid w:val="00843819"/>
    <w:rsid w:val="008445D1"/>
    <w:rsid w:val="00844BA3"/>
    <w:rsid w:val="00845254"/>
    <w:rsid w:val="00846867"/>
    <w:rsid w:val="00850618"/>
    <w:rsid w:val="00851E9C"/>
    <w:rsid w:val="00852176"/>
    <w:rsid w:val="008531D7"/>
    <w:rsid w:val="00855ABA"/>
    <w:rsid w:val="008560A8"/>
    <w:rsid w:val="008566BE"/>
    <w:rsid w:val="00857ABC"/>
    <w:rsid w:val="00861E69"/>
    <w:rsid w:val="00862933"/>
    <w:rsid w:val="00863A1F"/>
    <w:rsid w:val="00863A78"/>
    <w:rsid w:val="00864C59"/>
    <w:rsid w:val="00865789"/>
    <w:rsid w:val="00865D08"/>
    <w:rsid w:val="00867F2C"/>
    <w:rsid w:val="00870625"/>
    <w:rsid w:val="00870B04"/>
    <w:rsid w:val="0087190F"/>
    <w:rsid w:val="00873443"/>
    <w:rsid w:val="00874CDD"/>
    <w:rsid w:val="00875E05"/>
    <w:rsid w:val="00876CFC"/>
    <w:rsid w:val="00877F3B"/>
    <w:rsid w:val="00881726"/>
    <w:rsid w:val="00882276"/>
    <w:rsid w:val="00882473"/>
    <w:rsid w:val="00882C5A"/>
    <w:rsid w:val="00882EEC"/>
    <w:rsid w:val="00883330"/>
    <w:rsid w:val="00884F4E"/>
    <w:rsid w:val="008859AE"/>
    <w:rsid w:val="00885B3F"/>
    <w:rsid w:val="0088675D"/>
    <w:rsid w:val="00886E7C"/>
    <w:rsid w:val="008877B5"/>
    <w:rsid w:val="0089174A"/>
    <w:rsid w:val="00892791"/>
    <w:rsid w:val="00892A21"/>
    <w:rsid w:val="00894967"/>
    <w:rsid w:val="00894BA7"/>
    <w:rsid w:val="00894CDC"/>
    <w:rsid w:val="00896371"/>
    <w:rsid w:val="0089697D"/>
    <w:rsid w:val="00897637"/>
    <w:rsid w:val="008976BC"/>
    <w:rsid w:val="008A09CF"/>
    <w:rsid w:val="008A1FD4"/>
    <w:rsid w:val="008A3382"/>
    <w:rsid w:val="008A39DF"/>
    <w:rsid w:val="008A3C05"/>
    <w:rsid w:val="008A4218"/>
    <w:rsid w:val="008A4AF9"/>
    <w:rsid w:val="008A5B0B"/>
    <w:rsid w:val="008A65C7"/>
    <w:rsid w:val="008A6647"/>
    <w:rsid w:val="008A6FD7"/>
    <w:rsid w:val="008B0BA3"/>
    <w:rsid w:val="008B2306"/>
    <w:rsid w:val="008B2A1C"/>
    <w:rsid w:val="008B3DFF"/>
    <w:rsid w:val="008B5ED4"/>
    <w:rsid w:val="008B6342"/>
    <w:rsid w:val="008B70C9"/>
    <w:rsid w:val="008B70DF"/>
    <w:rsid w:val="008C0CB5"/>
    <w:rsid w:val="008C13DA"/>
    <w:rsid w:val="008C27A6"/>
    <w:rsid w:val="008C7E11"/>
    <w:rsid w:val="008D04F4"/>
    <w:rsid w:val="008D24EB"/>
    <w:rsid w:val="008D40E8"/>
    <w:rsid w:val="008D4252"/>
    <w:rsid w:val="008D5261"/>
    <w:rsid w:val="008D62EF"/>
    <w:rsid w:val="008D690F"/>
    <w:rsid w:val="008E0E73"/>
    <w:rsid w:val="008E11CF"/>
    <w:rsid w:val="008E1E13"/>
    <w:rsid w:val="008E2727"/>
    <w:rsid w:val="008E4354"/>
    <w:rsid w:val="008E49D4"/>
    <w:rsid w:val="008E4FEC"/>
    <w:rsid w:val="008E5BA4"/>
    <w:rsid w:val="008E6406"/>
    <w:rsid w:val="008E6EC4"/>
    <w:rsid w:val="008E7BD2"/>
    <w:rsid w:val="008F016A"/>
    <w:rsid w:val="008F04BA"/>
    <w:rsid w:val="008F11FD"/>
    <w:rsid w:val="008F148A"/>
    <w:rsid w:val="008F61FD"/>
    <w:rsid w:val="008F6A81"/>
    <w:rsid w:val="008F6DC0"/>
    <w:rsid w:val="008F7C64"/>
    <w:rsid w:val="00901322"/>
    <w:rsid w:val="0090241B"/>
    <w:rsid w:val="009040AB"/>
    <w:rsid w:val="0090557B"/>
    <w:rsid w:val="00906D01"/>
    <w:rsid w:val="009077FC"/>
    <w:rsid w:val="00910EF1"/>
    <w:rsid w:val="00911EBD"/>
    <w:rsid w:val="009126EE"/>
    <w:rsid w:val="009142E3"/>
    <w:rsid w:val="00914A2B"/>
    <w:rsid w:val="00915484"/>
    <w:rsid w:val="009156D8"/>
    <w:rsid w:val="00915732"/>
    <w:rsid w:val="0092051A"/>
    <w:rsid w:val="0092092C"/>
    <w:rsid w:val="00920D94"/>
    <w:rsid w:val="00921ACE"/>
    <w:rsid w:val="0092304B"/>
    <w:rsid w:val="00923075"/>
    <w:rsid w:val="00923C1B"/>
    <w:rsid w:val="0092462B"/>
    <w:rsid w:val="00924C90"/>
    <w:rsid w:val="00926DC9"/>
    <w:rsid w:val="00927DDA"/>
    <w:rsid w:val="00931ED0"/>
    <w:rsid w:val="00934C89"/>
    <w:rsid w:val="009357E3"/>
    <w:rsid w:val="00935BD4"/>
    <w:rsid w:val="00935CB9"/>
    <w:rsid w:val="00935CD9"/>
    <w:rsid w:val="009371C7"/>
    <w:rsid w:val="0093767F"/>
    <w:rsid w:val="00941321"/>
    <w:rsid w:val="00942304"/>
    <w:rsid w:val="00942388"/>
    <w:rsid w:val="00942547"/>
    <w:rsid w:val="0094401F"/>
    <w:rsid w:val="009466A9"/>
    <w:rsid w:val="009475BA"/>
    <w:rsid w:val="009501E7"/>
    <w:rsid w:val="00952AE5"/>
    <w:rsid w:val="0095401F"/>
    <w:rsid w:val="00954950"/>
    <w:rsid w:val="00954BDE"/>
    <w:rsid w:val="0095532C"/>
    <w:rsid w:val="00955906"/>
    <w:rsid w:val="00957012"/>
    <w:rsid w:val="009572B9"/>
    <w:rsid w:val="0096198F"/>
    <w:rsid w:val="00963621"/>
    <w:rsid w:val="009650A4"/>
    <w:rsid w:val="0096511F"/>
    <w:rsid w:val="00965E03"/>
    <w:rsid w:val="009663E1"/>
    <w:rsid w:val="009666CE"/>
    <w:rsid w:val="0096736C"/>
    <w:rsid w:val="0096772E"/>
    <w:rsid w:val="009700A1"/>
    <w:rsid w:val="00973952"/>
    <w:rsid w:val="009759A2"/>
    <w:rsid w:val="00976167"/>
    <w:rsid w:val="00977061"/>
    <w:rsid w:val="009800E8"/>
    <w:rsid w:val="00980AAA"/>
    <w:rsid w:val="00981D9D"/>
    <w:rsid w:val="00984ABC"/>
    <w:rsid w:val="0098520D"/>
    <w:rsid w:val="00985528"/>
    <w:rsid w:val="0099281C"/>
    <w:rsid w:val="00993614"/>
    <w:rsid w:val="0099496D"/>
    <w:rsid w:val="00994AFE"/>
    <w:rsid w:val="00995400"/>
    <w:rsid w:val="00995E97"/>
    <w:rsid w:val="00995F55"/>
    <w:rsid w:val="009962D2"/>
    <w:rsid w:val="0099637B"/>
    <w:rsid w:val="00996871"/>
    <w:rsid w:val="00997991"/>
    <w:rsid w:val="00997B5D"/>
    <w:rsid w:val="009A0C42"/>
    <w:rsid w:val="009A0DBE"/>
    <w:rsid w:val="009A12CE"/>
    <w:rsid w:val="009A24BB"/>
    <w:rsid w:val="009A3BB0"/>
    <w:rsid w:val="009A4473"/>
    <w:rsid w:val="009A510F"/>
    <w:rsid w:val="009A5597"/>
    <w:rsid w:val="009A6113"/>
    <w:rsid w:val="009A68D9"/>
    <w:rsid w:val="009A732F"/>
    <w:rsid w:val="009A7B79"/>
    <w:rsid w:val="009B1E65"/>
    <w:rsid w:val="009B46F0"/>
    <w:rsid w:val="009B4EA6"/>
    <w:rsid w:val="009B6500"/>
    <w:rsid w:val="009C0810"/>
    <w:rsid w:val="009C2788"/>
    <w:rsid w:val="009C2824"/>
    <w:rsid w:val="009C30ED"/>
    <w:rsid w:val="009C7637"/>
    <w:rsid w:val="009C7A8E"/>
    <w:rsid w:val="009D0B7D"/>
    <w:rsid w:val="009D1F28"/>
    <w:rsid w:val="009D2A26"/>
    <w:rsid w:val="009D3997"/>
    <w:rsid w:val="009D42C0"/>
    <w:rsid w:val="009D4918"/>
    <w:rsid w:val="009D5221"/>
    <w:rsid w:val="009E02BA"/>
    <w:rsid w:val="009E1366"/>
    <w:rsid w:val="009E24EA"/>
    <w:rsid w:val="009E2574"/>
    <w:rsid w:val="009E3249"/>
    <w:rsid w:val="009E3503"/>
    <w:rsid w:val="009E4705"/>
    <w:rsid w:val="009E499F"/>
    <w:rsid w:val="009E618A"/>
    <w:rsid w:val="009E7AFA"/>
    <w:rsid w:val="009E7B33"/>
    <w:rsid w:val="009F11CA"/>
    <w:rsid w:val="009F20AD"/>
    <w:rsid w:val="009F2A81"/>
    <w:rsid w:val="009F2BE1"/>
    <w:rsid w:val="009F376E"/>
    <w:rsid w:val="009F4A02"/>
    <w:rsid w:val="009F6A99"/>
    <w:rsid w:val="00A012CE"/>
    <w:rsid w:val="00A02043"/>
    <w:rsid w:val="00A03C90"/>
    <w:rsid w:val="00A06985"/>
    <w:rsid w:val="00A1018E"/>
    <w:rsid w:val="00A10FE1"/>
    <w:rsid w:val="00A12E88"/>
    <w:rsid w:val="00A13C03"/>
    <w:rsid w:val="00A13FD2"/>
    <w:rsid w:val="00A157B3"/>
    <w:rsid w:val="00A1701A"/>
    <w:rsid w:val="00A2238A"/>
    <w:rsid w:val="00A236FD"/>
    <w:rsid w:val="00A23A43"/>
    <w:rsid w:val="00A2475F"/>
    <w:rsid w:val="00A24AEB"/>
    <w:rsid w:val="00A26706"/>
    <w:rsid w:val="00A26DE9"/>
    <w:rsid w:val="00A27FC7"/>
    <w:rsid w:val="00A32FDF"/>
    <w:rsid w:val="00A353F3"/>
    <w:rsid w:val="00A37106"/>
    <w:rsid w:val="00A40FEF"/>
    <w:rsid w:val="00A422A2"/>
    <w:rsid w:val="00A42875"/>
    <w:rsid w:val="00A43FFA"/>
    <w:rsid w:val="00A45ED7"/>
    <w:rsid w:val="00A47707"/>
    <w:rsid w:val="00A51302"/>
    <w:rsid w:val="00A51E72"/>
    <w:rsid w:val="00A52359"/>
    <w:rsid w:val="00A53F53"/>
    <w:rsid w:val="00A542EA"/>
    <w:rsid w:val="00A55212"/>
    <w:rsid w:val="00A5713A"/>
    <w:rsid w:val="00A606C0"/>
    <w:rsid w:val="00A61858"/>
    <w:rsid w:val="00A620EA"/>
    <w:rsid w:val="00A64C72"/>
    <w:rsid w:val="00A66CEC"/>
    <w:rsid w:val="00A710BB"/>
    <w:rsid w:val="00A72796"/>
    <w:rsid w:val="00A73345"/>
    <w:rsid w:val="00A747C4"/>
    <w:rsid w:val="00A75074"/>
    <w:rsid w:val="00A80420"/>
    <w:rsid w:val="00A81E4C"/>
    <w:rsid w:val="00A85A62"/>
    <w:rsid w:val="00A869E2"/>
    <w:rsid w:val="00A9096B"/>
    <w:rsid w:val="00A92C35"/>
    <w:rsid w:val="00A93A63"/>
    <w:rsid w:val="00A93FF9"/>
    <w:rsid w:val="00A968EF"/>
    <w:rsid w:val="00A96BD8"/>
    <w:rsid w:val="00A9784B"/>
    <w:rsid w:val="00A97A02"/>
    <w:rsid w:val="00A97AA7"/>
    <w:rsid w:val="00AA0593"/>
    <w:rsid w:val="00AA2A81"/>
    <w:rsid w:val="00AA6242"/>
    <w:rsid w:val="00AA6CCD"/>
    <w:rsid w:val="00AA7861"/>
    <w:rsid w:val="00AB0302"/>
    <w:rsid w:val="00AB10CE"/>
    <w:rsid w:val="00AB13E1"/>
    <w:rsid w:val="00AC00F0"/>
    <w:rsid w:val="00AC0808"/>
    <w:rsid w:val="00AC1A6D"/>
    <w:rsid w:val="00AC58D5"/>
    <w:rsid w:val="00AC60C1"/>
    <w:rsid w:val="00AC7CF4"/>
    <w:rsid w:val="00AD11B3"/>
    <w:rsid w:val="00AD1DDC"/>
    <w:rsid w:val="00AD283D"/>
    <w:rsid w:val="00AD28BF"/>
    <w:rsid w:val="00AD2E29"/>
    <w:rsid w:val="00AD2F29"/>
    <w:rsid w:val="00AD76B9"/>
    <w:rsid w:val="00AD77D8"/>
    <w:rsid w:val="00AE03C0"/>
    <w:rsid w:val="00AE06A5"/>
    <w:rsid w:val="00AE4E08"/>
    <w:rsid w:val="00AE70F0"/>
    <w:rsid w:val="00AE7A02"/>
    <w:rsid w:val="00AF0A74"/>
    <w:rsid w:val="00AF136A"/>
    <w:rsid w:val="00AF13C9"/>
    <w:rsid w:val="00AF2DE7"/>
    <w:rsid w:val="00AF4852"/>
    <w:rsid w:val="00AF5819"/>
    <w:rsid w:val="00AF6B99"/>
    <w:rsid w:val="00AF6BC9"/>
    <w:rsid w:val="00B005E9"/>
    <w:rsid w:val="00B00AC3"/>
    <w:rsid w:val="00B00F64"/>
    <w:rsid w:val="00B01085"/>
    <w:rsid w:val="00B03A1E"/>
    <w:rsid w:val="00B03B28"/>
    <w:rsid w:val="00B04296"/>
    <w:rsid w:val="00B05F23"/>
    <w:rsid w:val="00B07192"/>
    <w:rsid w:val="00B07276"/>
    <w:rsid w:val="00B11736"/>
    <w:rsid w:val="00B11A89"/>
    <w:rsid w:val="00B13BB5"/>
    <w:rsid w:val="00B1435E"/>
    <w:rsid w:val="00B14903"/>
    <w:rsid w:val="00B210A8"/>
    <w:rsid w:val="00B21CCB"/>
    <w:rsid w:val="00B228B7"/>
    <w:rsid w:val="00B22B6E"/>
    <w:rsid w:val="00B23812"/>
    <w:rsid w:val="00B238F9"/>
    <w:rsid w:val="00B26438"/>
    <w:rsid w:val="00B30532"/>
    <w:rsid w:val="00B32F1D"/>
    <w:rsid w:val="00B331A2"/>
    <w:rsid w:val="00B33DBA"/>
    <w:rsid w:val="00B34BD1"/>
    <w:rsid w:val="00B34E70"/>
    <w:rsid w:val="00B350D5"/>
    <w:rsid w:val="00B35A55"/>
    <w:rsid w:val="00B3778E"/>
    <w:rsid w:val="00B4018A"/>
    <w:rsid w:val="00B42ABB"/>
    <w:rsid w:val="00B43281"/>
    <w:rsid w:val="00B448E7"/>
    <w:rsid w:val="00B44FD0"/>
    <w:rsid w:val="00B45772"/>
    <w:rsid w:val="00B4718B"/>
    <w:rsid w:val="00B512DA"/>
    <w:rsid w:val="00B51DB6"/>
    <w:rsid w:val="00B51F6B"/>
    <w:rsid w:val="00B522D7"/>
    <w:rsid w:val="00B565D0"/>
    <w:rsid w:val="00B56C06"/>
    <w:rsid w:val="00B574AE"/>
    <w:rsid w:val="00B60AB4"/>
    <w:rsid w:val="00B61760"/>
    <w:rsid w:val="00B62028"/>
    <w:rsid w:val="00B6368C"/>
    <w:rsid w:val="00B636DA"/>
    <w:rsid w:val="00B6385D"/>
    <w:rsid w:val="00B641DF"/>
    <w:rsid w:val="00B642CB"/>
    <w:rsid w:val="00B654FB"/>
    <w:rsid w:val="00B656AA"/>
    <w:rsid w:val="00B657A9"/>
    <w:rsid w:val="00B66922"/>
    <w:rsid w:val="00B67754"/>
    <w:rsid w:val="00B709AD"/>
    <w:rsid w:val="00B70EDA"/>
    <w:rsid w:val="00B71046"/>
    <w:rsid w:val="00B72AC8"/>
    <w:rsid w:val="00B7320B"/>
    <w:rsid w:val="00B742DE"/>
    <w:rsid w:val="00B76207"/>
    <w:rsid w:val="00B763C1"/>
    <w:rsid w:val="00B77E50"/>
    <w:rsid w:val="00B803D8"/>
    <w:rsid w:val="00B8237E"/>
    <w:rsid w:val="00B83D5F"/>
    <w:rsid w:val="00B862C6"/>
    <w:rsid w:val="00B90887"/>
    <w:rsid w:val="00B93432"/>
    <w:rsid w:val="00B9517E"/>
    <w:rsid w:val="00B95F3B"/>
    <w:rsid w:val="00B96F07"/>
    <w:rsid w:val="00B9774B"/>
    <w:rsid w:val="00BA2719"/>
    <w:rsid w:val="00BA3CB3"/>
    <w:rsid w:val="00BA4000"/>
    <w:rsid w:val="00BA5C62"/>
    <w:rsid w:val="00BA63E7"/>
    <w:rsid w:val="00BB07F4"/>
    <w:rsid w:val="00BB0C9A"/>
    <w:rsid w:val="00BB1558"/>
    <w:rsid w:val="00BB32D4"/>
    <w:rsid w:val="00BB42B9"/>
    <w:rsid w:val="00BB44E7"/>
    <w:rsid w:val="00BB519B"/>
    <w:rsid w:val="00BB51B3"/>
    <w:rsid w:val="00BB5708"/>
    <w:rsid w:val="00BB5780"/>
    <w:rsid w:val="00BB5A34"/>
    <w:rsid w:val="00BB6126"/>
    <w:rsid w:val="00BB7FD0"/>
    <w:rsid w:val="00BC0808"/>
    <w:rsid w:val="00BC09FE"/>
    <w:rsid w:val="00BC185E"/>
    <w:rsid w:val="00BC50A7"/>
    <w:rsid w:val="00BC5646"/>
    <w:rsid w:val="00BC669B"/>
    <w:rsid w:val="00BC7A5B"/>
    <w:rsid w:val="00BD0224"/>
    <w:rsid w:val="00BD0D19"/>
    <w:rsid w:val="00BD1B03"/>
    <w:rsid w:val="00BD1DFE"/>
    <w:rsid w:val="00BD28FA"/>
    <w:rsid w:val="00BD55FA"/>
    <w:rsid w:val="00BD5729"/>
    <w:rsid w:val="00BD6804"/>
    <w:rsid w:val="00BD7C24"/>
    <w:rsid w:val="00BE07CA"/>
    <w:rsid w:val="00BE1125"/>
    <w:rsid w:val="00BE1583"/>
    <w:rsid w:val="00BE198B"/>
    <w:rsid w:val="00BE2863"/>
    <w:rsid w:val="00BE3A0F"/>
    <w:rsid w:val="00BE7BF8"/>
    <w:rsid w:val="00BF0854"/>
    <w:rsid w:val="00BF17B9"/>
    <w:rsid w:val="00BF3FE2"/>
    <w:rsid w:val="00BF422C"/>
    <w:rsid w:val="00BF4745"/>
    <w:rsid w:val="00BF4D91"/>
    <w:rsid w:val="00BF512E"/>
    <w:rsid w:val="00BF6024"/>
    <w:rsid w:val="00BF6E69"/>
    <w:rsid w:val="00BF7227"/>
    <w:rsid w:val="00BF779C"/>
    <w:rsid w:val="00BF7F09"/>
    <w:rsid w:val="00C0176A"/>
    <w:rsid w:val="00C0320D"/>
    <w:rsid w:val="00C03793"/>
    <w:rsid w:val="00C03CBC"/>
    <w:rsid w:val="00C11E16"/>
    <w:rsid w:val="00C132AF"/>
    <w:rsid w:val="00C13423"/>
    <w:rsid w:val="00C13722"/>
    <w:rsid w:val="00C154F1"/>
    <w:rsid w:val="00C159A3"/>
    <w:rsid w:val="00C16E6D"/>
    <w:rsid w:val="00C213A5"/>
    <w:rsid w:val="00C21E94"/>
    <w:rsid w:val="00C23776"/>
    <w:rsid w:val="00C27EF4"/>
    <w:rsid w:val="00C3013B"/>
    <w:rsid w:val="00C3083C"/>
    <w:rsid w:val="00C30889"/>
    <w:rsid w:val="00C30CCC"/>
    <w:rsid w:val="00C32428"/>
    <w:rsid w:val="00C3489E"/>
    <w:rsid w:val="00C34C0F"/>
    <w:rsid w:val="00C352E7"/>
    <w:rsid w:val="00C3548C"/>
    <w:rsid w:val="00C358A5"/>
    <w:rsid w:val="00C4266D"/>
    <w:rsid w:val="00C427FF"/>
    <w:rsid w:val="00C43BE0"/>
    <w:rsid w:val="00C43C9A"/>
    <w:rsid w:val="00C44D3C"/>
    <w:rsid w:val="00C462EF"/>
    <w:rsid w:val="00C464BA"/>
    <w:rsid w:val="00C476CA"/>
    <w:rsid w:val="00C479B2"/>
    <w:rsid w:val="00C50619"/>
    <w:rsid w:val="00C51883"/>
    <w:rsid w:val="00C53B48"/>
    <w:rsid w:val="00C53F60"/>
    <w:rsid w:val="00C547CE"/>
    <w:rsid w:val="00C55546"/>
    <w:rsid w:val="00C572BE"/>
    <w:rsid w:val="00C575D5"/>
    <w:rsid w:val="00C57826"/>
    <w:rsid w:val="00C60BFA"/>
    <w:rsid w:val="00C61C3B"/>
    <w:rsid w:val="00C62358"/>
    <w:rsid w:val="00C641D4"/>
    <w:rsid w:val="00C64241"/>
    <w:rsid w:val="00C642C0"/>
    <w:rsid w:val="00C657B9"/>
    <w:rsid w:val="00C659B4"/>
    <w:rsid w:val="00C708AC"/>
    <w:rsid w:val="00C7272E"/>
    <w:rsid w:val="00C72D1B"/>
    <w:rsid w:val="00C73C56"/>
    <w:rsid w:val="00C744EE"/>
    <w:rsid w:val="00C771EF"/>
    <w:rsid w:val="00C77200"/>
    <w:rsid w:val="00C80F10"/>
    <w:rsid w:val="00C81655"/>
    <w:rsid w:val="00C81AB7"/>
    <w:rsid w:val="00C82649"/>
    <w:rsid w:val="00C83564"/>
    <w:rsid w:val="00C8523E"/>
    <w:rsid w:val="00C854BB"/>
    <w:rsid w:val="00C85777"/>
    <w:rsid w:val="00C86633"/>
    <w:rsid w:val="00C87117"/>
    <w:rsid w:val="00C90E6D"/>
    <w:rsid w:val="00C913DC"/>
    <w:rsid w:val="00C929F2"/>
    <w:rsid w:val="00C92C8F"/>
    <w:rsid w:val="00C937CB"/>
    <w:rsid w:val="00C961ED"/>
    <w:rsid w:val="00C96A47"/>
    <w:rsid w:val="00C97E9A"/>
    <w:rsid w:val="00CA0677"/>
    <w:rsid w:val="00CA0957"/>
    <w:rsid w:val="00CA0BFF"/>
    <w:rsid w:val="00CA17FA"/>
    <w:rsid w:val="00CA4073"/>
    <w:rsid w:val="00CA5653"/>
    <w:rsid w:val="00CA74B8"/>
    <w:rsid w:val="00CA7695"/>
    <w:rsid w:val="00CB0F88"/>
    <w:rsid w:val="00CB2D06"/>
    <w:rsid w:val="00CB5B71"/>
    <w:rsid w:val="00CB6F76"/>
    <w:rsid w:val="00CC0600"/>
    <w:rsid w:val="00CC18C4"/>
    <w:rsid w:val="00CC1C12"/>
    <w:rsid w:val="00CC29F1"/>
    <w:rsid w:val="00CC4DDF"/>
    <w:rsid w:val="00CC715A"/>
    <w:rsid w:val="00CC72ED"/>
    <w:rsid w:val="00CD01E4"/>
    <w:rsid w:val="00CD0C9D"/>
    <w:rsid w:val="00CD1297"/>
    <w:rsid w:val="00CD4B16"/>
    <w:rsid w:val="00CD5AEA"/>
    <w:rsid w:val="00CD6201"/>
    <w:rsid w:val="00CD6B01"/>
    <w:rsid w:val="00CD7027"/>
    <w:rsid w:val="00CE5E95"/>
    <w:rsid w:val="00CF0697"/>
    <w:rsid w:val="00CF07FD"/>
    <w:rsid w:val="00CF30BF"/>
    <w:rsid w:val="00CF3A2C"/>
    <w:rsid w:val="00CF3B19"/>
    <w:rsid w:val="00CF6155"/>
    <w:rsid w:val="00CF64AD"/>
    <w:rsid w:val="00CF65E3"/>
    <w:rsid w:val="00CF6F21"/>
    <w:rsid w:val="00D0013F"/>
    <w:rsid w:val="00D065DD"/>
    <w:rsid w:val="00D06869"/>
    <w:rsid w:val="00D0693C"/>
    <w:rsid w:val="00D06B1B"/>
    <w:rsid w:val="00D1212D"/>
    <w:rsid w:val="00D140B9"/>
    <w:rsid w:val="00D145E7"/>
    <w:rsid w:val="00D14F7E"/>
    <w:rsid w:val="00D16D9C"/>
    <w:rsid w:val="00D17F38"/>
    <w:rsid w:val="00D213AA"/>
    <w:rsid w:val="00D21DF3"/>
    <w:rsid w:val="00D2463B"/>
    <w:rsid w:val="00D3303D"/>
    <w:rsid w:val="00D33216"/>
    <w:rsid w:val="00D334A0"/>
    <w:rsid w:val="00D34D26"/>
    <w:rsid w:val="00D35D18"/>
    <w:rsid w:val="00D36409"/>
    <w:rsid w:val="00D37A85"/>
    <w:rsid w:val="00D37C10"/>
    <w:rsid w:val="00D40C75"/>
    <w:rsid w:val="00D4452A"/>
    <w:rsid w:val="00D447E3"/>
    <w:rsid w:val="00D466C1"/>
    <w:rsid w:val="00D46776"/>
    <w:rsid w:val="00D47D34"/>
    <w:rsid w:val="00D47D3F"/>
    <w:rsid w:val="00D504ED"/>
    <w:rsid w:val="00D5185A"/>
    <w:rsid w:val="00D52029"/>
    <w:rsid w:val="00D52885"/>
    <w:rsid w:val="00D52B09"/>
    <w:rsid w:val="00D53A7C"/>
    <w:rsid w:val="00D546BE"/>
    <w:rsid w:val="00D54908"/>
    <w:rsid w:val="00D54CDF"/>
    <w:rsid w:val="00D60950"/>
    <w:rsid w:val="00D60D01"/>
    <w:rsid w:val="00D61675"/>
    <w:rsid w:val="00D61D6B"/>
    <w:rsid w:val="00D62F97"/>
    <w:rsid w:val="00D63EB1"/>
    <w:rsid w:val="00D640DB"/>
    <w:rsid w:val="00D6495E"/>
    <w:rsid w:val="00D64E73"/>
    <w:rsid w:val="00D65562"/>
    <w:rsid w:val="00D6628D"/>
    <w:rsid w:val="00D66F55"/>
    <w:rsid w:val="00D6753D"/>
    <w:rsid w:val="00D7013F"/>
    <w:rsid w:val="00D7081D"/>
    <w:rsid w:val="00D723B4"/>
    <w:rsid w:val="00D724ED"/>
    <w:rsid w:val="00D72862"/>
    <w:rsid w:val="00D7597E"/>
    <w:rsid w:val="00D76333"/>
    <w:rsid w:val="00D77833"/>
    <w:rsid w:val="00D80A9E"/>
    <w:rsid w:val="00D80D51"/>
    <w:rsid w:val="00D813A5"/>
    <w:rsid w:val="00D821C4"/>
    <w:rsid w:val="00D84352"/>
    <w:rsid w:val="00D844DF"/>
    <w:rsid w:val="00D856D2"/>
    <w:rsid w:val="00D85FA3"/>
    <w:rsid w:val="00D8611F"/>
    <w:rsid w:val="00D90A91"/>
    <w:rsid w:val="00D90B11"/>
    <w:rsid w:val="00D92188"/>
    <w:rsid w:val="00D945ED"/>
    <w:rsid w:val="00D95089"/>
    <w:rsid w:val="00D96100"/>
    <w:rsid w:val="00DA0ADE"/>
    <w:rsid w:val="00DA1122"/>
    <w:rsid w:val="00DA149F"/>
    <w:rsid w:val="00DA3528"/>
    <w:rsid w:val="00DA3818"/>
    <w:rsid w:val="00DA5602"/>
    <w:rsid w:val="00DA7071"/>
    <w:rsid w:val="00DB00A2"/>
    <w:rsid w:val="00DB03EC"/>
    <w:rsid w:val="00DB05C6"/>
    <w:rsid w:val="00DB3444"/>
    <w:rsid w:val="00DB3804"/>
    <w:rsid w:val="00DB5355"/>
    <w:rsid w:val="00DB5628"/>
    <w:rsid w:val="00DB5F4A"/>
    <w:rsid w:val="00DB6101"/>
    <w:rsid w:val="00DB6114"/>
    <w:rsid w:val="00DB66FF"/>
    <w:rsid w:val="00DB772B"/>
    <w:rsid w:val="00DC054C"/>
    <w:rsid w:val="00DC0AA5"/>
    <w:rsid w:val="00DC0CAC"/>
    <w:rsid w:val="00DC1C30"/>
    <w:rsid w:val="00DC2AD9"/>
    <w:rsid w:val="00DC579C"/>
    <w:rsid w:val="00DC615C"/>
    <w:rsid w:val="00DC7FA6"/>
    <w:rsid w:val="00DD1220"/>
    <w:rsid w:val="00DD330A"/>
    <w:rsid w:val="00DD4058"/>
    <w:rsid w:val="00DD5BEE"/>
    <w:rsid w:val="00DD6C13"/>
    <w:rsid w:val="00DD7728"/>
    <w:rsid w:val="00DE3072"/>
    <w:rsid w:val="00DE33CA"/>
    <w:rsid w:val="00DE4574"/>
    <w:rsid w:val="00DE467B"/>
    <w:rsid w:val="00DE4B16"/>
    <w:rsid w:val="00DE66A6"/>
    <w:rsid w:val="00DE720E"/>
    <w:rsid w:val="00DE772F"/>
    <w:rsid w:val="00DE799D"/>
    <w:rsid w:val="00DF1DC3"/>
    <w:rsid w:val="00DF2A9E"/>
    <w:rsid w:val="00DF33E6"/>
    <w:rsid w:val="00DF58A7"/>
    <w:rsid w:val="00DF5AAC"/>
    <w:rsid w:val="00DF6544"/>
    <w:rsid w:val="00DF6D57"/>
    <w:rsid w:val="00DF70A6"/>
    <w:rsid w:val="00DF71AA"/>
    <w:rsid w:val="00E000B0"/>
    <w:rsid w:val="00E007D7"/>
    <w:rsid w:val="00E00FEF"/>
    <w:rsid w:val="00E02D4E"/>
    <w:rsid w:val="00E034A9"/>
    <w:rsid w:val="00E03610"/>
    <w:rsid w:val="00E03FE1"/>
    <w:rsid w:val="00E04043"/>
    <w:rsid w:val="00E05336"/>
    <w:rsid w:val="00E058DC"/>
    <w:rsid w:val="00E07BE6"/>
    <w:rsid w:val="00E112D8"/>
    <w:rsid w:val="00E13511"/>
    <w:rsid w:val="00E13DA5"/>
    <w:rsid w:val="00E20D70"/>
    <w:rsid w:val="00E214A6"/>
    <w:rsid w:val="00E228BC"/>
    <w:rsid w:val="00E228F0"/>
    <w:rsid w:val="00E22B98"/>
    <w:rsid w:val="00E2303D"/>
    <w:rsid w:val="00E262AB"/>
    <w:rsid w:val="00E26F06"/>
    <w:rsid w:val="00E2704D"/>
    <w:rsid w:val="00E274C8"/>
    <w:rsid w:val="00E31D1D"/>
    <w:rsid w:val="00E31D58"/>
    <w:rsid w:val="00E328DE"/>
    <w:rsid w:val="00E33ACA"/>
    <w:rsid w:val="00E33D83"/>
    <w:rsid w:val="00E35396"/>
    <w:rsid w:val="00E35F5B"/>
    <w:rsid w:val="00E3651E"/>
    <w:rsid w:val="00E409F2"/>
    <w:rsid w:val="00E40E1D"/>
    <w:rsid w:val="00E42A40"/>
    <w:rsid w:val="00E42A7B"/>
    <w:rsid w:val="00E43F75"/>
    <w:rsid w:val="00E44C1B"/>
    <w:rsid w:val="00E45E0F"/>
    <w:rsid w:val="00E46606"/>
    <w:rsid w:val="00E4747D"/>
    <w:rsid w:val="00E476C7"/>
    <w:rsid w:val="00E51180"/>
    <w:rsid w:val="00E51406"/>
    <w:rsid w:val="00E52EB2"/>
    <w:rsid w:val="00E530A9"/>
    <w:rsid w:val="00E541A6"/>
    <w:rsid w:val="00E543F6"/>
    <w:rsid w:val="00E573C2"/>
    <w:rsid w:val="00E61635"/>
    <w:rsid w:val="00E62BB5"/>
    <w:rsid w:val="00E62E62"/>
    <w:rsid w:val="00E6500E"/>
    <w:rsid w:val="00E650E9"/>
    <w:rsid w:val="00E65BA6"/>
    <w:rsid w:val="00E65BFA"/>
    <w:rsid w:val="00E65F3E"/>
    <w:rsid w:val="00E66260"/>
    <w:rsid w:val="00E6774F"/>
    <w:rsid w:val="00E67D4B"/>
    <w:rsid w:val="00E71EC7"/>
    <w:rsid w:val="00E72639"/>
    <w:rsid w:val="00E77F8F"/>
    <w:rsid w:val="00E801E4"/>
    <w:rsid w:val="00E8025A"/>
    <w:rsid w:val="00E80795"/>
    <w:rsid w:val="00E80A19"/>
    <w:rsid w:val="00E82969"/>
    <w:rsid w:val="00E86107"/>
    <w:rsid w:val="00E87A37"/>
    <w:rsid w:val="00E9192D"/>
    <w:rsid w:val="00E9271B"/>
    <w:rsid w:val="00E92776"/>
    <w:rsid w:val="00E92B26"/>
    <w:rsid w:val="00E94FB0"/>
    <w:rsid w:val="00E95E51"/>
    <w:rsid w:val="00E96D97"/>
    <w:rsid w:val="00EA071F"/>
    <w:rsid w:val="00EA0B31"/>
    <w:rsid w:val="00EA4701"/>
    <w:rsid w:val="00EA5463"/>
    <w:rsid w:val="00EA7895"/>
    <w:rsid w:val="00EB0C28"/>
    <w:rsid w:val="00EB1147"/>
    <w:rsid w:val="00EB13A9"/>
    <w:rsid w:val="00EB1F67"/>
    <w:rsid w:val="00EB3920"/>
    <w:rsid w:val="00EB40F9"/>
    <w:rsid w:val="00EB46B4"/>
    <w:rsid w:val="00EB7069"/>
    <w:rsid w:val="00EC02F2"/>
    <w:rsid w:val="00EC03B7"/>
    <w:rsid w:val="00EC21F4"/>
    <w:rsid w:val="00EC3A9F"/>
    <w:rsid w:val="00EC53D8"/>
    <w:rsid w:val="00EC563D"/>
    <w:rsid w:val="00EC5FAF"/>
    <w:rsid w:val="00EC618B"/>
    <w:rsid w:val="00EC63BC"/>
    <w:rsid w:val="00ED002F"/>
    <w:rsid w:val="00ED1302"/>
    <w:rsid w:val="00ED1F16"/>
    <w:rsid w:val="00ED25E7"/>
    <w:rsid w:val="00ED26B1"/>
    <w:rsid w:val="00ED2C23"/>
    <w:rsid w:val="00ED3159"/>
    <w:rsid w:val="00ED4486"/>
    <w:rsid w:val="00ED778B"/>
    <w:rsid w:val="00EE2646"/>
    <w:rsid w:val="00EE6CB0"/>
    <w:rsid w:val="00EF33CF"/>
    <w:rsid w:val="00EF3912"/>
    <w:rsid w:val="00EF6AA7"/>
    <w:rsid w:val="00EF7B6B"/>
    <w:rsid w:val="00F00095"/>
    <w:rsid w:val="00F02DAA"/>
    <w:rsid w:val="00F04D62"/>
    <w:rsid w:val="00F070BA"/>
    <w:rsid w:val="00F10179"/>
    <w:rsid w:val="00F1327B"/>
    <w:rsid w:val="00F13666"/>
    <w:rsid w:val="00F13AD1"/>
    <w:rsid w:val="00F13C16"/>
    <w:rsid w:val="00F13EF4"/>
    <w:rsid w:val="00F14054"/>
    <w:rsid w:val="00F144D8"/>
    <w:rsid w:val="00F23D92"/>
    <w:rsid w:val="00F24ABF"/>
    <w:rsid w:val="00F25451"/>
    <w:rsid w:val="00F2552A"/>
    <w:rsid w:val="00F26480"/>
    <w:rsid w:val="00F26B36"/>
    <w:rsid w:val="00F271F0"/>
    <w:rsid w:val="00F27BF1"/>
    <w:rsid w:val="00F302CE"/>
    <w:rsid w:val="00F3061C"/>
    <w:rsid w:val="00F32E8E"/>
    <w:rsid w:val="00F33EF4"/>
    <w:rsid w:val="00F35046"/>
    <w:rsid w:val="00F35781"/>
    <w:rsid w:val="00F36952"/>
    <w:rsid w:val="00F36DEA"/>
    <w:rsid w:val="00F3736F"/>
    <w:rsid w:val="00F375A2"/>
    <w:rsid w:val="00F4031D"/>
    <w:rsid w:val="00F41471"/>
    <w:rsid w:val="00F430C1"/>
    <w:rsid w:val="00F43531"/>
    <w:rsid w:val="00F4460D"/>
    <w:rsid w:val="00F450A3"/>
    <w:rsid w:val="00F45EAA"/>
    <w:rsid w:val="00F46260"/>
    <w:rsid w:val="00F5092F"/>
    <w:rsid w:val="00F50E07"/>
    <w:rsid w:val="00F519EA"/>
    <w:rsid w:val="00F548CF"/>
    <w:rsid w:val="00F55AFD"/>
    <w:rsid w:val="00F55CD4"/>
    <w:rsid w:val="00F62588"/>
    <w:rsid w:val="00F645F3"/>
    <w:rsid w:val="00F654E0"/>
    <w:rsid w:val="00F66F6B"/>
    <w:rsid w:val="00F709BE"/>
    <w:rsid w:val="00F71FDD"/>
    <w:rsid w:val="00F7506C"/>
    <w:rsid w:val="00F766AA"/>
    <w:rsid w:val="00F77F92"/>
    <w:rsid w:val="00F80880"/>
    <w:rsid w:val="00F816EF"/>
    <w:rsid w:val="00F822D6"/>
    <w:rsid w:val="00F838BA"/>
    <w:rsid w:val="00F85117"/>
    <w:rsid w:val="00F8528E"/>
    <w:rsid w:val="00F855CE"/>
    <w:rsid w:val="00F86734"/>
    <w:rsid w:val="00F87B67"/>
    <w:rsid w:val="00F87D71"/>
    <w:rsid w:val="00F87FE0"/>
    <w:rsid w:val="00F9041A"/>
    <w:rsid w:val="00F908B8"/>
    <w:rsid w:val="00F919B1"/>
    <w:rsid w:val="00F9399F"/>
    <w:rsid w:val="00F979F5"/>
    <w:rsid w:val="00FA0A19"/>
    <w:rsid w:val="00FA4C5F"/>
    <w:rsid w:val="00FA7A35"/>
    <w:rsid w:val="00FB069E"/>
    <w:rsid w:val="00FB0F1E"/>
    <w:rsid w:val="00FB250C"/>
    <w:rsid w:val="00FB4F88"/>
    <w:rsid w:val="00FB5BFA"/>
    <w:rsid w:val="00FB7212"/>
    <w:rsid w:val="00FB7A53"/>
    <w:rsid w:val="00FC003C"/>
    <w:rsid w:val="00FC29DA"/>
    <w:rsid w:val="00FC2D9B"/>
    <w:rsid w:val="00FC2F57"/>
    <w:rsid w:val="00FC3756"/>
    <w:rsid w:val="00FC6AA8"/>
    <w:rsid w:val="00FD0B5D"/>
    <w:rsid w:val="00FD1144"/>
    <w:rsid w:val="00FD3939"/>
    <w:rsid w:val="00FD43CD"/>
    <w:rsid w:val="00FD4487"/>
    <w:rsid w:val="00FD4811"/>
    <w:rsid w:val="00FD490F"/>
    <w:rsid w:val="00FD66EA"/>
    <w:rsid w:val="00FD7551"/>
    <w:rsid w:val="00FD7F73"/>
    <w:rsid w:val="00FE1DC4"/>
    <w:rsid w:val="00FE426E"/>
    <w:rsid w:val="00FE51DB"/>
    <w:rsid w:val="00FE595E"/>
    <w:rsid w:val="00FE6946"/>
    <w:rsid w:val="00FE6B6A"/>
    <w:rsid w:val="00FE79A4"/>
    <w:rsid w:val="00FF6369"/>
    <w:rsid w:val="00FF6AB9"/>
    <w:rsid w:val="00FF7116"/>
    <w:rsid w:val="00FF7EF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A263FC"/>
  <w15:docId w15:val="{6E57F75F-A099-4C90-9865-47A552E18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4747D"/>
    <w:rPr>
      <w:lang w:eastAsia="en-US"/>
    </w:rPr>
  </w:style>
  <w:style w:type="paragraph" w:styleId="Kop1">
    <w:name w:val="heading 1"/>
    <w:aliases w:val="Hoofdstuk,Section Heading"/>
    <w:basedOn w:val="Standaard"/>
    <w:next w:val="Standaard"/>
    <w:link w:val="Kop1Char1"/>
    <w:uiPriority w:val="9"/>
    <w:qFormat/>
    <w:rsid w:val="00791A37"/>
    <w:pPr>
      <w:keepNext/>
      <w:spacing w:line="360" w:lineRule="auto"/>
      <w:outlineLvl w:val="0"/>
    </w:pPr>
    <w:rPr>
      <w:rFonts w:eastAsia="Times"/>
      <w:b/>
      <w:sz w:val="32"/>
      <w:szCs w:val="32"/>
    </w:rPr>
  </w:style>
  <w:style w:type="paragraph" w:styleId="Kop2">
    <w:name w:val="heading 2"/>
    <w:aliases w:val="Reset numbering + Regelafstand:  Minimaal 14 pt + Regelafstand:  Minima...,paragraaf,Heading 2"/>
    <w:basedOn w:val="Standaard"/>
    <w:next w:val="Standaard"/>
    <w:link w:val="Kop2Char"/>
    <w:uiPriority w:val="9"/>
    <w:qFormat/>
    <w:rsid w:val="00862933"/>
    <w:pPr>
      <w:keepNext/>
      <w:jc w:val="both"/>
      <w:outlineLvl w:val="1"/>
    </w:pPr>
    <w:rPr>
      <w:rFonts w:eastAsia="Times New Roman" w:cs="Times New Roman"/>
      <w:b/>
      <w:lang w:val="x-none"/>
    </w:rPr>
  </w:style>
  <w:style w:type="paragraph" w:styleId="Kop3">
    <w:name w:val="heading 3"/>
    <w:basedOn w:val="Standaard"/>
    <w:next w:val="Standaard"/>
    <w:link w:val="Kop3Char"/>
    <w:uiPriority w:val="9"/>
    <w:qFormat/>
    <w:rsid w:val="00D80D51"/>
    <w:pPr>
      <w:spacing w:line="360" w:lineRule="auto"/>
      <w:outlineLvl w:val="2"/>
    </w:pPr>
    <w:rPr>
      <w:rFonts w:eastAsia="Times New Roman"/>
      <w:b/>
    </w:rPr>
  </w:style>
  <w:style w:type="paragraph" w:styleId="Kop4">
    <w:name w:val="heading 4"/>
    <w:basedOn w:val="Standaard"/>
    <w:next w:val="Standaard"/>
    <w:link w:val="Kop4Char"/>
    <w:uiPriority w:val="9"/>
    <w:qFormat/>
    <w:rsid w:val="00791A37"/>
    <w:pPr>
      <w:spacing w:line="360" w:lineRule="auto"/>
      <w:ind w:left="567" w:hanging="567"/>
      <w:outlineLvl w:val="3"/>
    </w:pPr>
    <w:rPr>
      <w:rFonts w:eastAsia="Times New Roman"/>
      <w:i/>
    </w:rPr>
  </w:style>
  <w:style w:type="paragraph" w:styleId="Kop5">
    <w:name w:val="heading 5"/>
    <w:basedOn w:val="Standaard"/>
    <w:next w:val="Standaard"/>
    <w:link w:val="Kop5Char"/>
    <w:uiPriority w:val="9"/>
    <w:qFormat/>
    <w:rsid w:val="00862933"/>
    <w:pPr>
      <w:keepNext/>
      <w:jc w:val="center"/>
      <w:outlineLvl w:val="4"/>
    </w:pPr>
    <w:rPr>
      <w:rFonts w:eastAsia="Times New Roman" w:cs="Times New Roman"/>
      <w:sz w:val="32"/>
      <w:lang w:val="x-none"/>
    </w:rPr>
  </w:style>
  <w:style w:type="paragraph" w:styleId="Kop6">
    <w:name w:val="heading 6"/>
    <w:basedOn w:val="Standaard"/>
    <w:next w:val="Standaard"/>
    <w:link w:val="Kop6Char"/>
    <w:uiPriority w:val="9"/>
    <w:qFormat/>
    <w:rsid w:val="00862933"/>
    <w:pPr>
      <w:keepNext/>
      <w:numPr>
        <w:numId w:val="8"/>
      </w:numPr>
      <w:spacing w:line="360" w:lineRule="auto"/>
      <w:outlineLvl w:val="5"/>
    </w:pPr>
    <w:rPr>
      <w:rFonts w:eastAsia="Times New Roman" w:cs="Times New Roman"/>
      <w:b/>
      <w:sz w:val="22"/>
      <w:lang w:val="x-none"/>
    </w:rPr>
  </w:style>
  <w:style w:type="paragraph" w:styleId="Kop7">
    <w:name w:val="heading 7"/>
    <w:basedOn w:val="Standaard"/>
    <w:next w:val="Standaard"/>
    <w:link w:val="Kop7Char"/>
    <w:uiPriority w:val="9"/>
    <w:qFormat/>
    <w:rsid w:val="00862933"/>
    <w:pPr>
      <w:keepNext/>
      <w:outlineLvl w:val="6"/>
    </w:pPr>
    <w:rPr>
      <w:rFonts w:eastAsia="Times New Roman" w:cs="Times New Roman"/>
      <w:b/>
      <w:sz w:val="16"/>
      <w:lang w:val="x-none"/>
    </w:rPr>
  </w:style>
  <w:style w:type="paragraph" w:styleId="Kop8">
    <w:name w:val="heading 8"/>
    <w:basedOn w:val="Standaard"/>
    <w:next w:val="Standaard"/>
    <w:link w:val="Kop8Char"/>
    <w:uiPriority w:val="9"/>
    <w:qFormat/>
    <w:rsid w:val="00862933"/>
    <w:pPr>
      <w:numPr>
        <w:ilvl w:val="7"/>
        <w:numId w:val="5"/>
      </w:numPr>
      <w:spacing w:before="240" w:after="60"/>
      <w:outlineLvl w:val="7"/>
    </w:pPr>
    <w:rPr>
      <w:rFonts w:ascii="Utopia" w:eastAsia="Times New Roman" w:hAnsi="Utopia" w:cs="Times New Roman"/>
      <w:i/>
      <w:sz w:val="19"/>
      <w:lang w:val="x-none"/>
    </w:rPr>
  </w:style>
  <w:style w:type="paragraph" w:styleId="Kop9">
    <w:name w:val="heading 9"/>
    <w:basedOn w:val="Standaard"/>
    <w:next w:val="Standaard"/>
    <w:link w:val="Kop9Char"/>
    <w:uiPriority w:val="9"/>
    <w:qFormat/>
    <w:rsid w:val="00862933"/>
    <w:pPr>
      <w:spacing w:before="240" w:after="60"/>
      <w:outlineLvl w:val="8"/>
    </w:pPr>
    <w:rPr>
      <w:rFonts w:eastAsia="Times New Roman" w:cs="Times New Roman"/>
      <w:sz w:val="22"/>
      <w:szCs w:val="22"/>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rsid w:val="00862933"/>
    <w:rPr>
      <w:rFonts w:ascii="Cambria" w:eastAsia="Times New Roman" w:hAnsi="Cambria" w:cs="Times New Roman"/>
      <w:b/>
      <w:bCs/>
      <w:kern w:val="32"/>
      <w:sz w:val="32"/>
      <w:szCs w:val="32"/>
      <w:lang w:eastAsia="en-US"/>
    </w:rPr>
  </w:style>
  <w:style w:type="character" w:customStyle="1" w:styleId="Kop2Char">
    <w:name w:val="Kop 2 Char"/>
    <w:aliases w:val="Reset numbering + Regelafstand:  Minimaal 14 pt + Regelafstand:  Minima... Char,paragraaf Char,Heading 2 Char"/>
    <w:link w:val="Kop2"/>
    <w:rsid w:val="00862933"/>
    <w:rPr>
      <w:rFonts w:eastAsia="Times New Roman" w:cs="Times New Roman"/>
      <w:b/>
      <w:lang w:eastAsia="en-US"/>
    </w:rPr>
  </w:style>
  <w:style w:type="character" w:customStyle="1" w:styleId="Kop3Char">
    <w:name w:val="Kop 3 Char"/>
    <w:link w:val="Kop3"/>
    <w:uiPriority w:val="9"/>
    <w:rsid w:val="00D80D51"/>
    <w:rPr>
      <w:rFonts w:eastAsia="Times New Roman"/>
      <w:b/>
      <w:lang w:eastAsia="en-US"/>
    </w:rPr>
  </w:style>
  <w:style w:type="character" w:customStyle="1" w:styleId="Kop4Char">
    <w:name w:val="Kop 4 Char"/>
    <w:link w:val="Kop4"/>
    <w:rsid w:val="00791A37"/>
    <w:rPr>
      <w:rFonts w:eastAsia="Times New Roman"/>
      <w:i/>
      <w:lang w:eastAsia="en-US"/>
    </w:rPr>
  </w:style>
  <w:style w:type="character" w:customStyle="1" w:styleId="Kop5Char">
    <w:name w:val="Kop 5 Char"/>
    <w:link w:val="Kop5"/>
    <w:rsid w:val="00862933"/>
    <w:rPr>
      <w:rFonts w:eastAsia="Times New Roman" w:cs="Times New Roman"/>
      <w:sz w:val="32"/>
      <w:lang w:eastAsia="en-US"/>
    </w:rPr>
  </w:style>
  <w:style w:type="character" w:customStyle="1" w:styleId="Kop6Char">
    <w:name w:val="Kop 6 Char"/>
    <w:link w:val="Kop6"/>
    <w:uiPriority w:val="9"/>
    <w:rsid w:val="00862933"/>
    <w:rPr>
      <w:rFonts w:eastAsia="Times New Roman" w:cs="Times New Roman"/>
      <w:b/>
      <w:sz w:val="22"/>
      <w:lang w:val="x-none" w:eastAsia="en-US"/>
    </w:rPr>
  </w:style>
  <w:style w:type="character" w:customStyle="1" w:styleId="Kop7Char">
    <w:name w:val="Kop 7 Char"/>
    <w:link w:val="Kop7"/>
    <w:rsid w:val="00862933"/>
    <w:rPr>
      <w:rFonts w:eastAsia="Times New Roman" w:cs="Times New Roman"/>
      <w:b/>
      <w:sz w:val="16"/>
      <w:lang w:eastAsia="en-US"/>
    </w:rPr>
  </w:style>
  <w:style w:type="character" w:customStyle="1" w:styleId="Kop8Char">
    <w:name w:val="Kop 8 Char"/>
    <w:link w:val="Kop8"/>
    <w:uiPriority w:val="9"/>
    <w:rsid w:val="00862933"/>
    <w:rPr>
      <w:rFonts w:ascii="Utopia" w:eastAsia="Times New Roman" w:hAnsi="Utopia" w:cs="Times New Roman"/>
      <w:i/>
      <w:sz w:val="19"/>
      <w:lang w:val="x-none" w:eastAsia="en-US"/>
    </w:rPr>
  </w:style>
  <w:style w:type="character" w:customStyle="1" w:styleId="Kop9Char">
    <w:name w:val="Kop 9 Char"/>
    <w:link w:val="Kop9"/>
    <w:rsid w:val="00862933"/>
    <w:rPr>
      <w:rFonts w:eastAsia="Times New Roman"/>
      <w:sz w:val="22"/>
      <w:szCs w:val="22"/>
    </w:rPr>
  </w:style>
  <w:style w:type="numbering" w:customStyle="1" w:styleId="Geenlijst1">
    <w:name w:val="Geen lijst1"/>
    <w:next w:val="Geenlijst"/>
    <w:uiPriority w:val="99"/>
    <w:semiHidden/>
    <w:unhideWhenUsed/>
    <w:rsid w:val="00862933"/>
  </w:style>
  <w:style w:type="character" w:customStyle="1" w:styleId="Char4">
    <w:name w:val="Char4"/>
    <w:rsid w:val="00862933"/>
    <w:rPr>
      <w:rFonts w:ascii="Times" w:eastAsia="Times" w:hAnsi="Times"/>
      <w:b/>
      <w:lang w:val="nl-NL" w:eastAsia="en-US" w:bidi="ar-SA"/>
    </w:rPr>
  </w:style>
  <w:style w:type="character" w:customStyle="1" w:styleId="Char3">
    <w:name w:val="Char3"/>
    <w:rsid w:val="00862933"/>
    <w:rPr>
      <w:rFonts w:ascii="Arial" w:hAnsi="Arial"/>
      <w:b/>
      <w:lang w:val="nl-NL" w:eastAsia="en-US" w:bidi="ar-SA"/>
    </w:rPr>
  </w:style>
  <w:style w:type="paragraph" w:styleId="Plattetekst">
    <w:name w:val="Body Text"/>
    <w:basedOn w:val="Standaard"/>
    <w:link w:val="PlattetekstChar"/>
    <w:semiHidden/>
    <w:rsid w:val="00862933"/>
    <w:rPr>
      <w:rFonts w:eastAsia="Times New Roman" w:cs="Times New Roman"/>
      <w:sz w:val="22"/>
      <w:lang w:val="x-none" w:eastAsia="x-none"/>
    </w:rPr>
  </w:style>
  <w:style w:type="character" w:customStyle="1" w:styleId="PlattetekstChar">
    <w:name w:val="Platte tekst Char"/>
    <w:link w:val="Plattetekst"/>
    <w:semiHidden/>
    <w:rsid w:val="00862933"/>
    <w:rPr>
      <w:rFonts w:eastAsia="Times New Roman" w:cs="Times New Roman"/>
      <w:sz w:val="22"/>
    </w:rPr>
  </w:style>
  <w:style w:type="paragraph" w:styleId="Koptekst">
    <w:name w:val="header"/>
    <w:aliases w:val="tussenkop"/>
    <w:basedOn w:val="Standaard"/>
    <w:link w:val="KoptekstChar"/>
    <w:semiHidden/>
    <w:rsid w:val="00862933"/>
    <w:pPr>
      <w:tabs>
        <w:tab w:val="center" w:pos="4536"/>
        <w:tab w:val="right" w:pos="9072"/>
      </w:tabs>
    </w:pPr>
    <w:rPr>
      <w:rFonts w:eastAsia="Times New Roman" w:cs="Times New Roman"/>
      <w:lang w:val="x-none"/>
    </w:rPr>
  </w:style>
  <w:style w:type="character" w:customStyle="1" w:styleId="KoptekstChar">
    <w:name w:val="Koptekst Char"/>
    <w:aliases w:val="tussenkop Char"/>
    <w:link w:val="Koptekst"/>
    <w:semiHidden/>
    <w:rsid w:val="00862933"/>
    <w:rPr>
      <w:rFonts w:eastAsia="Times New Roman" w:cs="Times New Roman"/>
      <w:lang w:eastAsia="en-US"/>
    </w:rPr>
  </w:style>
  <w:style w:type="paragraph" w:styleId="Plattetekst2">
    <w:name w:val="Body Text 2"/>
    <w:basedOn w:val="Standaard"/>
    <w:link w:val="Plattetekst2Char"/>
    <w:semiHidden/>
    <w:rsid w:val="00862933"/>
    <w:pPr>
      <w:widowControl w:val="0"/>
      <w:tabs>
        <w:tab w:val="center" w:pos="4513"/>
      </w:tabs>
      <w:jc w:val="both"/>
    </w:pPr>
    <w:rPr>
      <w:rFonts w:ascii="Univers" w:eastAsia="Times New Roman" w:hAnsi="Univers" w:cs="Times New Roman"/>
      <w:snapToGrid w:val="0"/>
      <w:spacing w:val="-2"/>
      <w:sz w:val="18"/>
      <w:lang w:val="x-none" w:eastAsia="x-none"/>
    </w:rPr>
  </w:style>
  <w:style w:type="character" w:customStyle="1" w:styleId="Plattetekst2Char">
    <w:name w:val="Platte tekst 2 Char"/>
    <w:link w:val="Plattetekst2"/>
    <w:semiHidden/>
    <w:rsid w:val="00862933"/>
    <w:rPr>
      <w:rFonts w:ascii="Univers" w:eastAsia="Times New Roman" w:hAnsi="Univers" w:cs="Times New Roman"/>
      <w:snapToGrid w:val="0"/>
      <w:spacing w:val="-2"/>
      <w:sz w:val="18"/>
    </w:rPr>
  </w:style>
  <w:style w:type="character" w:styleId="Voetnootmarkering">
    <w:name w:val="footnote reference"/>
    <w:uiPriority w:val="99"/>
    <w:semiHidden/>
    <w:rsid w:val="00862933"/>
    <w:rPr>
      <w:vertAlign w:val="superscript"/>
    </w:rPr>
  </w:style>
  <w:style w:type="paragraph" w:styleId="Voetnoottekst">
    <w:name w:val="footnote text"/>
    <w:basedOn w:val="Standaard"/>
    <w:link w:val="VoetnoottekstChar"/>
    <w:uiPriority w:val="99"/>
    <w:semiHidden/>
    <w:rsid w:val="00862933"/>
    <w:rPr>
      <w:rFonts w:ascii="Times" w:eastAsia="Times" w:hAnsi="Times" w:cs="Times New Roman"/>
      <w:lang w:val="x-none" w:eastAsia="x-none"/>
    </w:rPr>
  </w:style>
  <w:style w:type="character" w:customStyle="1" w:styleId="VoetnoottekstChar">
    <w:name w:val="Voetnoottekst Char"/>
    <w:link w:val="Voetnoottekst"/>
    <w:uiPriority w:val="99"/>
    <w:semiHidden/>
    <w:rsid w:val="00862933"/>
    <w:rPr>
      <w:rFonts w:ascii="Times" w:eastAsia="Times" w:hAnsi="Times" w:cs="Times New Roman"/>
    </w:rPr>
  </w:style>
  <w:style w:type="paragraph" w:styleId="Plattetekst3">
    <w:name w:val="Body Text 3"/>
    <w:basedOn w:val="Standaard"/>
    <w:link w:val="Plattetekst3Char"/>
    <w:semiHidden/>
    <w:rsid w:val="00862933"/>
    <w:pPr>
      <w:widowControl w:val="0"/>
    </w:pPr>
    <w:rPr>
      <w:rFonts w:ascii="Univers" w:eastAsia="Times New Roman" w:hAnsi="Univers" w:cs="Times New Roman"/>
      <w:snapToGrid w:val="0"/>
      <w:sz w:val="18"/>
      <w:lang w:val="x-none" w:eastAsia="x-none"/>
    </w:rPr>
  </w:style>
  <w:style w:type="character" w:customStyle="1" w:styleId="Plattetekst3Char">
    <w:name w:val="Platte tekst 3 Char"/>
    <w:link w:val="Plattetekst3"/>
    <w:semiHidden/>
    <w:rsid w:val="00862933"/>
    <w:rPr>
      <w:rFonts w:ascii="Univers" w:eastAsia="Times New Roman" w:hAnsi="Univers" w:cs="Times New Roman"/>
      <w:snapToGrid w:val="0"/>
      <w:sz w:val="18"/>
    </w:rPr>
  </w:style>
  <w:style w:type="paragraph" w:styleId="Inhopg1">
    <w:name w:val="toc 1"/>
    <w:aliases w:val="BMC inhoud1"/>
    <w:basedOn w:val="Standaard"/>
    <w:next w:val="Standaard"/>
    <w:autoRedefine/>
    <w:uiPriority w:val="39"/>
    <w:rsid w:val="007044F1"/>
    <w:pPr>
      <w:tabs>
        <w:tab w:val="left" w:pos="1400"/>
        <w:tab w:val="right" w:leader="dot" w:pos="9062"/>
      </w:tabs>
      <w:spacing w:before="240" w:after="120"/>
    </w:pPr>
    <w:rPr>
      <w:rFonts w:ascii="Calibri" w:eastAsia="Times New Roman" w:hAnsi="Calibri"/>
      <w:b/>
      <w:bCs/>
      <w:noProof/>
      <w:lang w:eastAsia="ar-SA"/>
    </w:rPr>
  </w:style>
  <w:style w:type="paragraph" w:styleId="Lijst">
    <w:name w:val="List"/>
    <w:basedOn w:val="Standaard"/>
    <w:semiHidden/>
    <w:rsid w:val="00862933"/>
    <w:pPr>
      <w:ind w:left="283" w:hanging="283"/>
    </w:pPr>
    <w:rPr>
      <w:rFonts w:eastAsia="Times New Roman" w:cs="Times New Roman"/>
    </w:rPr>
  </w:style>
  <w:style w:type="paragraph" w:customStyle="1" w:styleId="BMCbasistekst">
    <w:name w:val="BMC basistekst"/>
    <w:rsid w:val="00862933"/>
    <w:pPr>
      <w:numPr>
        <w:numId w:val="1"/>
      </w:numPr>
      <w:tabs>
        <w:tab w:val="clear" w:pos="850"/>
      </w:tabs>
      <w:spacing w:line="280" w:lineRule="atLeast"/>
      <w:ind w:left="0" w:firstLine="0"/>
    </w:pPr>
    <w:rPr>
      <w:rFonts w:ascii="Times" w:eastAsia="Times New Roman" w:hAnsi="Times" w:cs="Times New Roman"/>
      <w:lang w:eastAsia="en-US"/>
    </w:rPr>
  </w:style>
  <w:style w:type="paragraph" w:customStyle="1" w:styleId="BMCOpsomming1A">
    <w:name w:val="BMC Opsomming 1A"/>
    <w:basedOn w:val="BMCbasistekst"/>
    <w:rsid w:val="00862933"/>
    <w:pPr>
      <w:numPr>
        <w:ilvl w:val="1"/>
      </w:numPr>
      <w:tabs>
        <w:tab w:val="clear" w:pos="1701"/>
        <w:tab w:val="num" w:pos="850"/>
      </w:tabs>
      <w:ind w:left="850"/>
    </w:pPr>
  </w:style>
  <w:style w:type="paragraph" w:customStyle="1" w:styleId="BMCOpsomming1B">
    <w:name w:val="BMC Opsomming 1B"/>
    <w:basedOn w:val="BMCOpsomming1A"/>
    <w:rsid w:val="00862933"/>
    <w:pPr>
      <w:numPr>
        <w:ilvl w:val="2"/>
      </w:numPr>
      <w:tabs>
        <w:tab w:val="clear" w:pos="2551"/>
        <w:tab w:val="num" w:pos="709"/>
      </w:tabs>
      <w:ind w:left="709" w:hanging="709"/>
    </w:pPr>
    <w:rPr>
      <w:rFonts w:eastAsia="Times"/>
    </w:rPr>
  </w:style>
  <w:style w:type="paragraph" w:customStyle="1" w:styleId="BMCOpsomming1C">
    <w:name w:val="BMC Opsomming 1C"/>
    <w:basedOn w:val="BMCOpsomming1B"/>
    <w:rsid w:val="00862933"/>
    <w:pPr>
      <w:numPr>
        <w:ilvl w:val="0"/>
        <w:numId w:val="4"/>
      </w:numPr>
      <w:tabs>
        <w:tab w:val="clear" w:pos="850"/>
        <w:tab w:val="num" w:pos="720"/>
      </w:tabs>
      <w:ind w:left="720" w:hanging="720"/>
    </w:pPr>
  </w:style>
  <w:style w:type="paragraph" w:customStyle="1" w:styleId="BMCOpsomming2D">
    <w:name w:val="BMC Opsomming 2D"/>
    <w:basedOn w:val="BMCbasistekst"/>
    <w:rsid w:val="00862933"/>
    <w:pPr>
      <w:numPr>
        <w:ilvl w:val="1"/>
        <w:numId w:val="4"/>
      </w:numPr>
      <w:tabs>
        <w:tab w:val="clear" w:pos="1701"/>
        <w:tab w:val="num" w:pos="850"/>
      </w:tabs>
      <w:ind w:left="850" w:hanging="113"/>
    </w:pPr>
  </w:style>
  <w:style w:type="paragraph" w:customStyle="1" w:styleId="BMCOpsomming2E">
    <w:name w:val="BMC Opsomming 2E"/>
    <w:basedOn w:val="BMCOpsomming2D"/>
    <w:rsid w:val="00862933"/>
    <w:pPr>
      <w:numPr>
        <w:ilvl w:val="2"/>
      </w:numPr>
      <w:tabs>
        <w:tab w:val="clear" w:pos="2551"/>
        <w:tab w:val="num" w:pos="851"/>
      </w:tabs>
      <w:ind w:left="851" w:hanging="851"/>
    </w:pPr>
  </w:style>
  <w:style w:type="paragraph" w:customStyle="1" w:styleId="BMCOpsomming2F">
    <w:name w:val="BMC Opsomming 2F"/>
    <w:basedOn w:val="BMCOpsomming2E"/>
    <w:rsid w:val="00862933"/>
  </w:style>
  <w:style w:type="paragraph" w:customStyle="1" w:styleId="BMCbasistekstRapport">
    <w:name w:val="BMC basistekstRapport"/>
    <w:basedOn w:val="BMCbasistekst"/>
    <w:rsid w:val="00862933"/>
    <w:pPr>
      <w:jc w:val="both"/>
    </w:pPr>
  </w:style>
  <w:style w:type="paragraph" w:customStyle="1" w:styleId="BMCHoofdstukNummer">
    <w:name w:val="BMC HoofdstukNummer"/>
    <w:basedOn w:val="BMCbasistekst"/>
    <w:next w:val="BMCbasistekst"/>
    <w:rsid w:val="00862933"/>
    <w:pPr>
      <w:pageBreakBefore/>
      <w:numPr>
        <w:ilvl w:val="1"/>
        <w:numId w:val="2"/>
      </w:numPr>
      <w:tabs>
        <w:tab w:val="clear" w:pos="0"/>
        <w:tab w:val="right" w:pos="737"/>
        <w:tab w:val="left" w:pos="1701"/>
      </w:tabs>
      <w:ind w:left="-1701" w:firstLine="0"/>
    </w:pPr>
    <w:rPr>
      <w:b/>
      <w:caps/>
      <w:sz w:val="24"/>
    </w:rPr>
  </w:style>
  <w:style w:type="paragraph" w:customStyle="1" w:styleId="BMCParagraaf1">
    <w:name w:val="BMC Paragraaf 1"/>
    <w:basedOn w:val="BMCbasistekst"/>
    <w:next w:val="BMCbasistekstRapport"/>
    <w:rsid w:val="00862933"/>
    <w:pPr>
      <w:numPr>
        <w:ilvl w:val="2"/>
        <w:numId w:val="2"/>
      </w:numPr>
      <w:tabs>
        <w:tab w:val="clear" w:pos="850"/>
        <w:tab w:val="right" w:pos="-113"/>
        <w:tab w:val="num" w:pos="0"/>
      </w:tabs>
      <w:ind w:left="0"/>
    </w:pPr>
    <w:rPr>
      <w:b/>
    </w:rPr>
  </w:style>
  <w:style w:type="paragraph" w:customStyle="1" w:styleId="BMCParagraaf2">
    <w:name w:val="BMC Paragraaf 2"/>
    <w:basedOn w:val="BMCParagraaf1"/>
    <w:next w:val="BMCbasistekstRapport"/>
    <w:rsid w:val="00862933"/>
    <w:pPr>
      <w:tabs>
        <w:tab w:val="clear" w:pos="-113"/>
        <w:tab w:val="clear" w:pos="0"/>
        <w:tab w:val="right" w:pos="737"/>
        <w:tab w:val="num" w:pos="2160"/>
      </w:tabs>
      <w:ind w:left="2160" w:hanging="180"/>
    </w:pPr>
    <w:rPr>
      <w:b w:val="0"/>
      <w:u w:val="single"/>
    </w:rPr>
  </w:style>
  <w:style w:type="paragraph" w:customStyle="1" w:styleId="BMCRapportClassificatie">
    <w:name w:val="BMC RapportClassificatie"/>
    <w:basedOn w:val="BMCbasistekst"/>
    <w:rsid w:val="00862933"/>
    <w:pPr>
      <w:spacing w:line="840" w:lineRule="atLeast"/>
    </w:pPr>
    <w:rPr>
      <w:b/>
      <w:sz w:val="36"/>
    </w:rPr>
  </w:style>
  <w:style w:type="paragraph" w:customStyle="1" w:styleId="BMCRapportDatum">
    <w:name w:val="BMC RapportDatum"/>
    <w:basedOn w:val="BMCbasistekst"/>
    <w:rsid w:val="00862933"/>
    <w:pPr>
      <w:framePr w:hSpace="181" w:vSpace="181" w:wrap="around" w:vAnchor="page" w:hAnchor="text" w:y="13893"/>
    </w:pPr>
  </w:style>
  <w:style w:type="paragraph" w:customStyle="1" w:styleId="BMCRapportTitel">
    <w:name w:val="BMC RapportTitel"/>
    <w:basedOn w:val="BMCbasistekst"/>
    <w:rsid w:val="00862933"/>
    <w:pPr>
      <w:framePr w:hSpace="181" w:wrap="notBeside" w:vAnchor="text" w:hAnchor="page" w:x="3006" w:y="1"/>
      <w:spacing w:line="840" w:lineRule="atLeast"/>
    </w:pPr>
    <w:rPr>
      <w:sz w:val="48"/>
    </w:rPr>
  </w:style>
  <w:style w:type="paragraph" w:styleId="Inhopg2">
    <w:name w:val="toc 2"/>
    <w:aliases w:val="BMC inhoud2"/>
    <w:basedOn w:val="BMCbasistekst"/>
    <w:next w:val="Standaard"/>
    <w:autoRedefine/>
    <w:uiPriority w:val="39"/>
    <w:rsid w:val="00B11736"/>
    <w:pPr>
      <w:numPr>
        <w:numId w:val="0"/>
      </w:numPr>
      <w:spacing w:before="120" w:line="240" w:lineRule="auto"/>
      <w:ind w:left="200"/>
    </w:pPr>
    <w:rPr>
      <w:rFonts w:ascii="Calibri" w:eastAsia="Calibri" w:hAnsi="Calibri" w:cs="Arial"/>
      <w:i/>
      <w:iCs/>
    </w:rPr>
  </w:style>
  <w:style w:type="paragraph" w:customStyle="1" w:styleId="BMCHoofdstukTitel">
    <w:name w:val="BMC HoofdstukTitel"/>
    <w:basedOn w:val="BMCbasistekst"/>
    <w:next w:val="BMCbasistekst"/>
    <w:rsid w:val="00862933"/>
    <w:pPr>
      <w:numPr>
        <w:numId w:val="2"/>
      </w:numPr>
    </w:pPr>
    <w:rPr>
      <w:b/>
      <w:caps/>
      <w:sz w:val="24"/>
    </w:rPr>
  </w:style>
  <w:style w:type="paragraph" w:customStyle="1" w:styleId="BMCInhoudKop">
    <w:name w:val="BMC InhoudKop"/>
    <w:basedOn w:val="BMCbasistekst"/>
    <w:rsid w:val="00862933"/>
    <w:pPr>
      <w:pageBreakBefore/>
      <w:ind w:left="964"/>
    </w:pPr>
    <w:rPr>
      <w:b/>
      <w:sz w:val="24"/>
    </w:rPr>
  </w:style>
  <w:style w:type="character" w:styleId="Paginanummer">
    <w:name w:val="page number"/>
    <w:aliases w:val="BMC"/>
    <w:semiHidden/>
    <w:rsid w:val="00862933"/>
    <w:rPr>
      <w:rFonts w:ascii="Times" w:hAnsi="Times"/>
      <w:sz w:val="20"/>
    </w:rPr>
  </w:style>
  <w:style w:type="paragraph" w:customStyle="1" w:styleId="BMCOpsomming3">
    <w:name w:val="BMC Opsomming 3"/>
    <w:basedOn w:val="BMCbasistekstRapport"/>
    <w:rsid w:val="00862933"/>
    <w:pPr>
      <w:numPr>
        <w:numId w:val="3"/>
      </w:numPr>
    </w:pPr>
  </w:style>
  <w:style w:type="paragraph" w:customStyle="1" w:styleId="BMCKop">
    <w:name w:val="BMC Kop"/>
    <w:basedOn w:val="BMCInhoudKop"/>
    <w:next w:val="BMCbasistekst"/>
    <w:rsid w:val="00862933"/>
    <w:pPr>
      <w:ind w:left="0"/>
      <w:outlineLvl w:val="0"/>
    </w:pPr>
  </w:style>
  <w:style w:type="paragraph" w:customStyle="1" w:styleId="Titledtail10">
    <w:name w:val="Title dtail10"/>
    <w:rsid w:val="00862933"/>
    <w:pPr>
      <w:spacing w:line="240" w:lineRule="exact"/>
    </w:pPr>
    <w:rPr>
      <w:rFonts w:ascii="Charter BT" w:eastAsia="Times New Roman" w:hAnsi="Charter BT" w:cs="Times New Roman"/>
      <w:lang w:eastAsia="en-US"/>
    </w:rPr>
  </w:style>
  <w:style w:type="paragraph" w:customStyle="1" w:styleId="Print-layout">
    <w:name w:val="Print-layout"/>
    <w:basedOn w:val="Standaard"/>
    <w:rsid w:val="00862933"/>
    <w:pPr>
      <w:tabs>
        <w:tab w:val="left" w:pos="340"/>
        <w:tab w:val="left" w:pos="680"/>
        <w:tab w:val="left" w:pos="1021"/>
        <w:tab w:val="left" w:pos="1361"/>
        <w:tab w:val="left" w:pos="1701"/>
        <w:tab w:val="left" w:pos="2041"/>
        <w:tab w:val="left" w:pos="2381"/>
        <w:tab w:val="left" w:pos="2835"/>
        <w:tab w:val="left" w:pos="3969"/>
        <w:tab w:val="left" w:pos="5103"/>
        <w:tab w:val="left" w:pos="6237"/>
        <w:tab w:val="right" w:pos="7552"/>
      </w:tabs>
      <w:spacing w:before="20"/>
    </w:pPr>
    <w:rPr>
      <w:rFonts w:ascii="Courier" w:eastAsia="Times New Roman" w:hAnsi="Courier" w:cs="Times New Roman"/>
      <w:sz w:val="16"/>
    </w:rPr>
  </w:style>
  <w:style w:type="paragraph" w:customStyle="1" w:styleId="InhoudsOpgave">
    <w:name w:val="InhoudsOpgave"/>
    <w:rsid w:val="00862933"/>
    <w:pPr>
      <w:pageBreakBefore/>
      <w:tabs>
        <w:tab w:val="right" w:pos="737"/>
        <w:tab w:val="left" w:pos="1701"/>
      </w:tabs>
      <w:spacing w:line="280" w:lineRule="atLeast"/>
      <w:ind w:left="-1701"/>
    </w:pPr>
    <w:rPr>
      <w:rFonts w:ascii="Times" w:eastAsia="Times New Roman" w:hAnsi="Times" w:cs="Times New Roman"/>
      <w:b/>
      <w:caps/>
      <w:sz w:val="24"/>
      <w:lang w:eastAsia="en-US"/>
    </w:rPr>
  </w:style>
  <w:style w:type="paragraph" w:styleId="Ballontekst">
    <w:name w:val="Balloon Text"/>
    <w:basedOn w:val="Standaard"/>
    <w:link w:val="BallontekstChar"/>
    <w:semiHidden/>
    <w:rsid w:val="00862933"/>
    <w:rPr>
      <w:rFonts w:ascii="Tahoma" w:eastAsia="Times" w:hAnsi="Tahoma" w:cs="Times New Roman"/>
      <w:sz w:val="16"/>
      <w:lang w:val="x-none"/>
    </w:rPr>
  </w:style>
  <w:style w:type="character" w:customStyle="1" w:styleId="BallontekstChar">
    <w:name w:val="Ballontekst Char"/>
    <w:link w:val="Ballontekst"/>
    <w:semiHidden/>
    <w:rsid w:val="00862933"/>
    <w:rPr>
      <w:rFonts w:ascii="Tahoma" w:eastAsia="Times" w:hAnsi="Tahoma" w:cs="Times New Roman"/>
      <w:sz w:val="16"/>
      <w:lang w:eastAsia="en-US"/>
    </w:rPr>
  </w:style>
  <w:style w:type="character" w:styleId="Hyperlink">
    <w:name w:val="Hyperlink"/>
    <w:uiPriority w:val="99"/>
    <w:rsid w:val="00862933"/>
    <w:rPr>
      <w:color w:val="0000FF"/>
      <w:u w:val="single"/>
    </w:rPr>
  </w:style>
  <w:style w:type="paragraph" w:styleId="Voettekst">
    <w:name w:val="footer"/>
    <w:basedOn w:val="Standaard"/>
    <w:link w:val="VoettekstChar"/>
    <w:uiPriority w:val="99"/>
    <w:rsid w:val="00862933"/>
    <w:pPr>
      <w:tabs>
        <w:tab w:val="center" w:pos="4153"/>
        <w:tab w:val="right" w:pos="8306"/>
      </w:tabs>
    </w:pPr>
    <w:rPr>
      <w:rFonts w:ascii="Times" w:eastAsia="Times" w:hAnsi="Times" w:cs="Times New Roman"/>
      <w:sz w:val="24"/>
      <w:lang w:val="x-none"/>
    </w:rPr>
  </w:style>
  <w:style w:type="character" w:customStyle="1" w:styleId="VoettekstChar">
    <w:name w:val="Voettekst Char"/>
    <w:link w:val="Voettekst"/>
    <w:uiPriority w:val="99"/>
    <w:rsid w:val="00862933"/>
    <w:rPr>
      <w:rFonts w:ascii="Times" w:eastAsia="Times" w:hAnsi="Times" w:cs="Times New Roman"/>
      <w:sz w:val="24"/>
      <w:lang w:eastAsia="en-US"/>
    </w:rPr>
  </w:style>
  <w:style w:type="paragraph" w:styleId="Plattetekstinspringen">
    <w:name w:val="Body Text Indent"/>
    <w:basedOn w:val="Standaard"/>
    <w:link w:val="PlattetekstinspringenChar"/>
    <w:semiHidden/>
    <w:rsid w:val="00862933"/>
    <w:pPr>
      <w:ind w:left="705" w:hanging="705"/>
    </w:pPr>
    <w:rPr>
      <w:rFonts w:eastAsia="Times New Roman" w:cs="Times New Roman"/>
      <w:b/>
      <w:lang w:val="x-none"/>
    </w:rPr>
  </w:style>
  <w:style w:type="character" w:customStyle="1" w:styleId="PlattetekstinspringenChar">
    <w:name w:val="Platte tekst inspringen Char"/>
    <w:link w:val="Plattetekstinspringen"/>
    <w:semiHidden/>
    <w:rsid w:val="00862933"/>
    <w:rPr>
      <w:rFonts w:eastAsia="Times New Roman" w:cs="Times New Roman"/>
      <w:b/>
      <w:lang w:eastAsia="en-US"/>
    </w:rPr>
  </w:style>
  <w:style w:type="paragraph" w:styleId="Inhopg3">
    <w:name w:val="toc 3"/>
    <w:basedOn w:val="Standaard"/>
    <w:next w:val="Standaard"/>
    <w:link w:val="Inhopg3Char"/>
    <w:autoRedefine/>
    <w:uiPriority w:val="39"/>
    <w:rsid w:val="00B11736"/>
    <w:pPr>
      <w:ind w:left="400"/>
    </w:pPr>
    <w:rPr>
      <w:rFonts w:ascii="Calibri" w:hAnsi="Calibri"/>
    </w:rPr>
  </w:style>
  <w:style w:type="paragraph" w:styleId="Inhopg4">
    <w:name w:val="toc 4"/>
    <w:basedOn w:val="Standaard"/>
    <w:next w:val="Standaard"/>
    <w:autoRedefine/>
    <w:uiPriority w:val="39"/>
    <w:rsid w:val="007044F1"/>
    <w:pPr>
      <w:tabs>
        <w:tab w:val="left" w:pos="851"/>
        <w:tab w:val="right" w:leader="dot" w:pos="9062"/>
      </w:tabs>
    </w:pPr>
    <w:rPr>
      <w:rFonts w:ascii="Calibri" w:hAnsi="Calibri"/>
    </w:rPr>
  </w:style>
  <w:style w:type="paragraph" w:styleId="Inhopg5">
    <w:name w:val="toc 5"/>
    <w:basedOn w:val="Standaard"/>
    <w:next w:val="Standaard"/>
    <w:autoRedefine/>
    <w:uiPriority w:val="39"/>
    <w:rsid w:val="00862933"/>
    <w:pPr>
      <w:ind w:left="800"/>
    </w:pPr>
    <w:rPr>
      <w:rFonts w:ascii="Calibri" w:hAnsi="Calibri"/>
    </w:rPr>
  </w:style>
  <w:style w:type="paragraph" w:styleId="Inhopg6">
    <w:name w:val="toc 6"/>
    <w:basedOn w:val="Standaard"/>
    <w:next w:val="Standaard"/>
    <w:autoRedefine/>
    <w:uiPriority w:val="39"/>
    <w:rsid w:val="00862933"/>
    <w:pPr>
      <w:ind w:left="1000"/>
    </w:pPr>
    <w:rPr>
      <w:rFonts w:ascii="Calibri" w:hAnsi="Calibri"/>
    </w:rPr>
  </w:style>
  <w:style w:type="paragraph" w:styleId="Inhopg7">
    <w:name w:val="toc 7"/>
    <w:basedOn w:val="Standaard"/>
    <w:next w:val="Standaard"/>
    <w:autoRedefine/>
    <w:uiPriority w:val="39"/>
    <w:rsid w:val="00862933"/>
    <w:pPr>
      <w:ind w:left="1200"/>
    </w:pPr>
    <w:rPr>
      <w:rFonts w:ascii="Calibri" w:hAnsi="Calibri"/>
    </w:rPr>
  </w:style>
  <w:style w:type="paragraph" w:styleId="Inhopg8">
    <w:name w:val="toc 8"/>
    <w:basedOn w:val="Standaard"/>
    <w:next w:val="Standaard"/>
    <w:autoRedefine/>
    <w:uiPriority w:val="39"/>
    <w:rsid w:val="00862933"/>
    <w:pPr>
      <w:ind w:left="1400"/>
    </w:pPr>
    <w:rPr>
      <w:rFonts w:ascii="Calibri" w:hAnsi="Calibri"/>
    </w:rPr>
  </w:style>
  <w:style w:type="paragraph" w:styleId="Inhopg9">
    <w:name w:val="toc 9"/>
    <w:basedOn w:val="Standaard"/>
    <w:next w:val="Standaard"/>
    <w:autoRedefine/>
    <w:uiPriority w:val="39"/>
    <w:rsid w:val="00B11736"/>
    <w:pPr>
      <w:ind w:left="1600"/>
    </w:pPr>
    <w:rPr>
      <w:rFonts w:ascii="Calibri" w:hAnsi="Calibri"/>
      <w:i/>
    </w:rPr>
  </w:style>
  <w:style w:type="paragraph" w:styleId="Index1">
    <w:name w:val="index 1"/>
    <w:basedOn w:val="Standaard"/>
    <w:next w:val="Standaard"/>
    <w:autoRedefine/>
    <w:semiHidden/>
    <w:rsid w:val="00862933"/>
    <w:rPr>
      <w:rFonts w:eastAsia="Times" w:cs="Times New Roman"/>
      <w:b/>
    </w:rPr>
  </w:style>
  <w:style w:type="paragraph" w:styleId="Tekstzonderopmaak">
    <w:name w:val="Plain Text"/>
    <w:basedOn w:val="Standaard"/>
    <w:link w:val="TekstzonderopmaakChar"/>
    <w:semiHidden/>
    <w:rsid w:val="00862933"/>
    <w:rPr>
      <w:rFonts w:ascii="Courier New" w:eastAsia="Times New Roman" w:hAnsi="Courier New" w:cs="Times New Roman"/>
      <w:lang w:val="x-none"/>
    </w:rPr>
  </w:style>
  <w:style w:type="character" w:customStyle="1" w:styleId="TekstzonderopmaakChar">
    <w:name w:val="Tekst zonder opmaak Char"/>
    <w:link w:val="Tekstzonderopmaak"/>
    <w:semiHidden/>
    <w:rsid w:val="00862933"/>
    <w:rPr>
      <w:rFonts w:ascii="Courier New" w:eastAsia="Times New Roman" w:hAnsi="Courier New" w:cs="Times New Roman"/>
      <w:lang w:eastAsia="en-US"/>
    </w:rPr>
  </w:style>
  <w:style w:type="paragraph" w:customStyle="1" w:styleId="info">
    <w:name w:val="info"/>
    <w:basedOn w:val="Standaard"/>
    <w:rsid w:val="00862933"/>
    <w:pPr>
      <w:spacing w:before="120" w:after="80" w:line="220" w:lineRule="atLeast"/>
    </w:pPr>
    <w:rPr>
      <w:rFonts w:ascii="Frutiger 55 Roman" w:eastAsia="Times New Roman" w:hAnsi="Frutiger 55 Roman" w:cs="Times New Roman"/>
      <w:spacing w:val="2"/>
    </w:rPr>
  </w:style>
  <w:style w:type="paragraph" w:customStyle="1" w:styleId="OmniPage1">
    <w:name w:val="OmniPage #1"/>
    <w:basedOn w:val="Standaard"/>
    <w:rsid w:val="00862933"/>
    <w:rPr>
      <w:rFonts w:ascii="Times New Roman" w:eastAsia="Times New Roman" w:hAnsi="Times New Roman" w:cs="Times New Roman"/>
      <w:color w:val="000000"/>
    </w:rPr>
  </w:style>
  <w:style w:type="paragraph" w:styleId="Lijstnummering2">
    <w:name w:val="List Number 2"/>
    <w:basedOn w:val="Lijstnummering"/>
    <w:semiHidden/>
    <w:rsid w:val="00862933"/>
    <w:pPr>
      <w:tabs>
        <w:tab w:val="clear" w:pos="360"/>
      </w:tabs>
      <w:spacing w:line="240" w:lineRule="exact"/>
      <w:ind w:left="566" w:hanging="284"/>
    </w:pPr>
  </w:style>
  <w:style w:type="paragraph" w:styleId="Lijstnummering">
    <w:name w:val="List Number"/>
    <w:basedOn w:val="Standaard"/>
    <w:semiHidden/>
    <w:rsid w:val="00862933"/>
    <w:pPr>
      <w:numPr>
        <w:numId w:val="7"/>
      </w:numPr>
    </w:pPr>
    <w:rPr>
      <w:rFonts w:eastAsia="Times New Roman" w:cs="Times New Roman"/>
    </w:rPr>
  </w:style>
  <w:style w:type="paragraph" w:customStyle="1" w:styleId="Tabel">
    <w:name w:val="Tabel"/>
    <w:basedOn w:val="Standaard"/>
    <w:rsid w:val="00862933"/>
    <w:pPr>
      <w:keepLines/>
      <w:spacing w:before="60" w:after="60" w:line="240" w:lineRule="exact"/>
    </w:pPr>
    <w:rPr>
      <w:rFonts w:eastAsia="Times New Roman" w:cs="Times New Roman"/>
    </w:rPr>
  </w:style>
  <w:style w:type="paragraph" w:customStyle="1" w:styleId="Tabel2">
    <w:name w:val="Tabel 2"/>
    <w:basedOn w:val="Standaard"/>
    <w:rsid w:val="00862933"/>
    <w:pPr>
      <w:spacing w:line="240" w:lineRule="exact"/>
    </w:pPr>
    <w:rPr>
      <w:rFonts w:eastAsia="Times New Roman" w:cs="Times New Roman"/>
      <w:sz w:val="16"/>
    </w:rPr>
  </w:style>
  <w:style w:type="paragraph" w:customStyle="1" w:styleId="Standaardvast">
    <w:name w:val="Standaard vast"/>
    <w:basedOn w:val="Standaard"/>
    <w:rsid w:val="00862933"/>
    <w:pPr>
      <w:spacing w:line="240" w:lineRule="exact"/>
    </w:pPr>
    <w:rPr>
      <w:rFonts w:eastAsia="Times New Roman" w:cs="Times New Roman"/>
      <w:sz w:val="16"/>
    </w:rPr>
  </w:style>
  <w:style w:type="paragraph" w:styleId="Plattetekstinspringen3">
    <w:name w:val="Body Text Indent 3"/>
    <w:basedOn w:val="Standaard"/>
    <w:link w:val="Plattetekstinspringen3Char"/>
    <w:semiHidden/>
    <w:rsid w:val="00862933"/>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76" w:hanging="576"/>
    </w:pPr>
    <w:rPr>
      <w:rFonts w:eastAsia="Times New Roman" w:cs="Times New Roman"/>
      <w:b/>
      <w:caps/>
      <w:lang w:val="x-none"/>
    </w:rPr>
  </w:style>
  <w:style w:type="character" w:customStyle="1" w:styleId="Plattetekstinspringen3Char">
    <w:name w:val="Platte tekst inspringen 3 Char"/>
    <w:link w:val="Plattetekstinspringen3"/>
    <w:semiHidden/>
    <w:rsid w:val="00862933"/>
    <w:rPr>
      <w:rFonts w:eastAsia="Times New Roman" w:cs="Times New Roman"/>
      <w:b/>
      <w:caps/>
      <w:lang w:eastAsia="en-US"/>
    </w:rPr>
  </w:style>
  <w:style w:type="paragraph" w:styleId="Plattetekstinspringen2">
    <w:name w:val="Body Text Indent 2"/>
    <w:basedOn w:val="Standaard"/>
    <w:link w:val="Plattetekstinspringen2Char"/>
    <w:semiHidden/>
    <w:rsid w:val="008629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pPr>
    <w:rPr>
      <w:rFonts w:eastAsia="Times New Roman" w:cs="Times New Roman"/>
      <w:lang w:val="x-none"/>
    </w:rPr>
  </w:style>
  <w:style w:type="character" w:customStyle="1" w:styleId="Plattetekstinspringen2Char">
    <w:name w:val="Platte tekst inspringen 2 Char"/>
    <w:link w:val="Plattetekstinspringen2"/>
    <w:semiHidden/>
    <w:rsid w:val="00862933"/>
    <w:rPr>
      <w:rFonts w:eastAsia="Times New Roman" w:cs="Times New Roman"/>
      <w:lang w:eastAsia="en-US"/>
    </w:rPr>
  </w:style>
  <w:style w:type="paragraph" w:customStyle="1" w:styleId="Opmaakprofiel1">
    <w:name w:val="Opmaakprofiel1"/>
    <w:basedOn w:val="Kop2"/>
    <w:rsid w:val="00862933"/>
    <w:pPr>
      <w:numPr>
        <w:ilvl w:val="1"/>
        <w:numId w:val="6"/>
      </w:numPr>
    </w:pPr>
    <w:rPr>
      <w:sz w:val="22"/>
      <w:szCs w:val="22"/>
    </w:rPr>
  </w:style>
  <w:style w:type="character" w:customStyle="1" w:styleId="Char1">
    <w:name w:val="Char1"/>
    <w:rsid w:val="00862933"/>
    <w:rPr>
      <w:rFonts w:ascii="Times" w:eastAsia="Times" w:hAnsi="Times"/>
      <w:b/>
      <w:lang w:val="nl-NL" w:eastAsia="en-US" w:bidi="ar-SA"/>
    </w:rPr>
  </w:style>
  <w:style w:type="character" w:customStyle="1" w:styleId="Char">
    <w:name w:val="Char"/>
    <w:rsid w:val="00862933"/>
    <w:rPr>
      <w:rFonts w:ascii="Arial" w:hAnsi="Arial"/>
      <w:b/>
      <w:lang w:val="nl-NL" w:eastAsia="en-US" w:bidi="ar-SA"/>
    </w:rPr>
  </w:style>
  <w:style w:type="character" w:customStyle="1" w:styleId="Char2">
    <w:name w:val="Char2"/>
    <w:rsid w:val="00862933"/>
    <w:rPr>
      <w:rFonts w:ascii="Arial" w:hAnsi="Arial"/>
      <w:b/>
      <w:sz w:val="22"/>
      <w:lang w:val="nl-NL" w:eastAsia="en-US" w:bidi="ar-SA"/>
    </w:rPr>
  </w:style>
  <w:style w:type="paragraph" w:styleId="Normaalweb">
    <w:name w:val="Normal (Web)"/>
    <w:basedOn w:val="Standaard"/>
    <w:uiPriority w:val="99"/>
    <w:semiHidden/>
    <w:rsid w:val="00862933"/>
    <w:pPr>
      <w:spacing w:before="100" w:beforeAutospacing="1" w:after="100" w:afterAutospacing="1"/>
    </w:pPr>
    <w:rPr>
      <w:rFonts w:ascii="Times New Roman" w:eastAsia="Times New Roman" w:hAnsi="Times New Roman" w:cs="Times New Roman"/>
      <w:sz w:val="24"/>
      <w:szCs w:val="24"/>
      <w:lang w:eastAsia="nl-NL"/>
    </w:rPr>
  </w:style>
  <w:style w:type="paragraph" w:customStyle="1" w:styleId="etnormal">
    <w:name w:val="et_normal"/>
    <w:autoRedefine/>
    <w:rsid w:val="00862933"/>
    <w:pPr>
      <w:keepNext/>
      <w:keepLines/>
    </w:pPr>
    <w:rPr>
      <w:rFonts w:ascii="Times New Roman" w:eastAsia="Times New Roman" w:hAnsi="Times New Roman" w:cs="Times New Roman"/>
      <w:b/>
      <w:sz w:val="24"/>
      <w:szCs w:val="24"/>
    </w:rPr>
  </w:style>
  <w:style w:type="paragraph" w:customStyle="1" w:styleId="Default">
    <w:name w:val="Default"/>
    <w:rsid w:val="00862933"/>
    <w:pPr>
      <w:autoSpaceDE w:val="0"/>
      <w:autoSpaceDN w:val="0"/>
      <w:adjustRightInd w:val="0"/>
    </w:pPr>
    <w:rPr>
      <w:rFonts w:eastAsia="Times New Roman"/>
      <w:color w:val="000000"/>
      <w:sz w:val="24"/>
      <w:szCs w:val="24"/>
    </w:rPr>
  </w:style>
  <w:style w:type="paragraph" w:styleId="Standaardinspringing">
    <w:name w:val="Normal Indent"/>
    <w:basedOn w:val="Standaard"/>
    <w:semiHidden/>
    <w:rsid w:val="00862933"/>
    <w:pPr>
      <w:ind w:left="708"/>
    </w:pPr>
    <w:rPr>
      <w:rFonts w:eastAsia="Times New Roman" w:cs="Times New Roman"/>
      <w:lang w:eastAsia="nl-NL"/>
    </w:rPr>
  </w:style>
  <w:style w:type="paragraph" w:styleId="Kopvaninhoudsopgave">
    <w:name w:val="TOC Heading"/>
    <w:basedOn w:val="Kop1"/>
    <w:next w:val="Standaard"/>
    <w:uiPriority w:val="39"/>
    <w:qFormat/>
    <w:rsid w:val="00862933"/>
    <w:pPr>
      <w:keepLines/>
      <w:spacing w:before="480" w:line="276" w:lineRule="auto"/>
      <w:outlineLvl w:val="9"/>
    </w:pPr>
    <w:rPr>
      <w:rFonts w:ascii="Cambria" w:eastAsia="Times New Roman" w:hAnsi="Cambria"/>
      <w:bCs/>
      <w:color w:val="365F91"/>
      <w:sz w:val="28"/>
      <w:szCs w:val="28"/>
    </w:rPr>
  </w:style>
  <w:style w:type="paragraph" w:customStyle="1" w:styleId="Kleurrijkelijst-accent11">
    <w:name w:val="Kleurrijke lijst - accent 11"/>
    <w:basedOn w:val="Standaard"/>
    <w:qFormat/>
    <w:rsid w:val="00862933"/>
    <w:pPr>
      <w:ind w:left="708"/>
    </w:pPr>
    <w:rPr>
      <w:rFonts w:eastAsia="Times New Roman" w:cs="Times New Roman"/>
    </w:rPr>
  </w:style>
  <w:style w:type="table" w:styleId="Tabelraster">
    <w:name w:val="Table Grid"/>
    <w:basedOn w:val="Standaardtabel"/>
    <w:rsid w:val="00862933"/>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emiddeldraster3">
    <w:name w:val="Medium Grid 3"/>
    <w:basedOn w:val="Standaardtabel"/>
    <w:uiPriority w:val="60"/>
    <w:rsid w:val="00862933"/>
    <w:rPr>
      <w:rFonts w:ascii="Times New Roman" w:eastAsia="Times New Roman" w:hAnsi="Times New Roman"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Gemiddeldraster21">
    <w:name w:val="Gemiddeld raster 21"/>
    <w:uiPriority w:val="1"/>
    <w:qFormat/>
    <w:rsid w:val="00862933"/>
    <w:rPr>
      <w:rFonts w:eastAsia="Times New Roman" w:cs="Times New Roman"/>
      <w:lang w:eastAsia="en-US"/>
    </w:rPr>
  </w:style>
  <w:style w:type="character" w:styleId="Nadruk">
    <w:name w:val="Emphasis"/>
    <w:qFormat/>
    <w:rsid w:val="00862933"/>
    <w:rPr>
      <w:i/>
      <w:iCs/>
    </w:rPr>
  </w:style>
  <w:style w:type="character" w:customStyle="1" w:styleId="Kop1Char1">
    <w:name w:val="Kop 1 Char1"/>
    <w:aliases w:val="Hoofdstuk Char,Section Heading Char"/>
    <w:link w:val="Kop1"/>
    <w:rsid w:val="00791A37"/>
    <w:rPr>
      <w:rFonts w:eastAsia="Times"/>
      <w:b/>
      <w:sz w:val="32"/>
      <w:szCs w:val="32"/>
      <w:lang w:eastAsia="en-US"/>
    </w:rPr>
  </w:style>
  <w:style w:type="paragraph" w:styleId="Lijstopsomteken">
    <w:name w:val="List Bullet"/>
    <w:basedOn w:val="Standaard"/>
    <w:rsid w:val="00862933"/>
    <w:pPr>
      <w:widowControl w:val="0"/>
      <w:tabs>
        <w:tab w:val="num" w:pos="360"/>
      </w:tabs>
      <w:suppressAutoHyphens/>
      <w:ind w:left="360" w:hanging="360"/>
    </w:pPr>
    <w:rPr>
      <w:rFonts w:ascii="Times New Roman" w:eastAsia="Times New Roman" w:hAnsi="Times New Roman" w:cs="Times New Roman"/>
      <w:sz w:val="24"/>
      <w:szCs w:val="24"/>
      <w:lang w:val="en-US"/>
    </w:rPr>
  </w:style>
  <w:style w:type="paragraph" w:customStyle="1" w:styleId="Plattetekst21">
    <w:name w:val="Platte tekst 21"/>
    <w:basedOn w:val="Standaard"/>
    <w:rsid w:val="00862933"/>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576" w:hanging="576"/>
    </w:pPr>
    <w:rPr>
      <w:rFonts w:eastAsia="Times New Roman" w:cs="Times New Roman"/>
      <w:sz w:val="18"/>
      <w:lang w:eastAsia="nl-NL"/>
    </w:rPr>
  </w:style>
  <w:style w:type="character" w:styleId="Zwaar">
    <w:name w:val="Strong"/>
    <w:qFormat/>
    <w:rsid w:val="00862933"/>
    <w:rPr>
      <w:b/>
      <w:bCs/>
    </w:rPr>
  </w:style>
  <w:style w:type="character" w:styleId="Verwijzingopmerking">
    <w:name w:val="annotation reference"/>
    <w:rsid w:val="00862933"/>
    <w:rPr>
      <w:sz w:val="16"/>
      <w:szCs w:val="16"/>
    </w:rPr>
  </w:style>
  <w:style w:type="paragraph" w:styleId="Tekstopmerking">
    <w:name w:val="annotation text"/>
    <w:basedOn w:val="Standaard"/>
    <w:link w:val="TekstopmerkingChar"/>
    <w:rsid w:val="00862933"/>
    <w:rPr>
      <w:rFonts w:eastAsia="Times New Roman" w:cs="Times New Roman"/>
      <w:lang w:val="x-none"/>
    </w:rPr>
  </w:style>
  <w:style w:type="character" w:customStyle="1" w:styleId="TekstopmerkingChar">
    <w:name w:val="Tekst opmerking Char"/>
    <w:link w:val="Tekstopmerking"/>
    <w:rsid w:val="00862933"/>
    <w:rPr>
      <w:rFonts w:eastAsia="Times New Roman" w:cs="Times New Roman"/>
      <w:lang w:eastAsia="en-US"/>
    </w:rPr>
  </w:style>
  <w:style w:type="paragraph" w:styleId="Onderwerpvanopmerking">
    <w:name w:val="annotation subject"/>
    <w:basedOn w:val="Tekstopmerking"/>
    <w:next w:val="Tekstopmerking"/>
    <w:link w:val="OnderwerpvanopmerkingChar"/>
    <w:semiHidden/>
    <w:rsid w:val="00862933"/>
    <w:rPr>
      <w:b/>
      <w:bCs/>
    </w:rPr>
  </w:style>
  <w:style w:type="character" w:customStyle="1" w:styleId="OnderwerpvanopmerkingChar">
    <w:name w:val="Onderwerp van opmerking Char"/>
    <w:link w:val="Onderwerpvanopmerking"/>
    <w:semiHidden/>
    <w:rsid w:val="00862933"/>
    <w:rPr>
      <w:rFonts w:eastAsia="Times New Roman" w:cs="Times New Roman"/>
      <w:b/>
      <w:bCs/>
      <w:lang w:eastAsia="en-US"/>
    </w:rPr>
  </w:style>
  <w:style w:type="paragraph" w:styleId="Lijstopsomteken2">
    <w:name w:val="List Bullet 2"/>
    <w:basedOn w:val="Standaard"/>
    <w:rsid w:val="00862933"/>
    <w:pPr>
      <w:numPr>
        <w:numId w:val="9"/>
      </w:numPr>
    </w:pPr>
    <w:rPr>
      <w:rFonts w:eastAsia="Times New Roman" w:cs="Times New Roman"/>
    </w:rPr>
  </w:style>
  <w:style w:type="paragraph" w:customStyle="1" w:styleId="Standaardregelafstandanderhalf">
    <w:name w:val="Standaard + regelafstand anderhalf"/>
    <w:basedOn w:val="Standaard"/>
    <w:rsid w:val="00862933"/>
    <w:rPr>
      <w:rFonts w:eastAsia="Times New Roman" w:cs="Times New Roman"/>
    </w:rPr>
  </w:style>
  <w:style w:type="paragraph" w:customStyle="1" w:styleId="StandaardRegelafstandanderhalf0">
    <w:name w:val="Standaard + Regelafstand: anderhalf"/>
    <w:basedOn w:val="Standaardregelafstandanderhalf"/>
    <w:rsid w:val="00862933"/>
  </w:style>
  <w:style w:type="paragraph" w:customStyle="1" w:styleId="StandaardRegelafstandAnderhalf1">
    <w:name w:val="Standaard + Regelafstand:  Anderhalf"/>
    <w:basedOn w:val="StandaardRegelafstandanderhalf0"/>
    <w:rsid w:val="00862933"/>
  </w:style>
  <w:style w:type="paragraph" w:customStyle="1" w:styleId="msolistparagraph0">
    <w:name w:val="msolistparagraph"/>
    <w:basedOn w:val="Standaard"/>
    <w:rsid w:val="00862933"/>
    <w:pPr>
      <w:ind w:left="720"/>
    </w:pPr>
    <w:rPr>
      <w:rFonts w:ascii="Calibri" w:hAnsi="Calibri" w:cs="Times New Roman"/>
      <w:sz w:val="22"/>
      <w:szCs w:val="22"/>
      <w:lang w:eastAsia="nl-NL"/>
    </w:rPr>
  </w:style>
  <w:style w:type="paragraph" w:customStyle="1" w:styleId="Kleurrijkearcering-accent11">
    <w:name w:val="Kleurrijke arcering - accent 11"/>
    <w:hidden/>
    <w:uiPriority w:val="71"/>
    <w:rsid w:val="00497EDB"/>
    <w:rPr>
      <w:sz w:val="21"/>
      <w:lang w:eastAsia="en-US"/>
    </w:rPr>
  </w:style>
  <w:style w:type="character" w:styleId="GevolgdeHyperlink">
    <w:name w:val="FollowedHyperlink"/>
    <w:uiPriority w:val="99"/>
    <w:semiHidden/>
    <w:unhideWhenUsed/>
    <w:rsid w:val="00290941"/>
    <w:rPr>
      <w:color w:val="800080"/>
      <w:u w:val="single"/>
    </w:rPr>
  </w:style>
  <w:style w:type="paragraph" w:styleId="Geenafstand">
    <w:name w:val="No Spacing"/>
    <w:link w:val="GeenafstandChar"/>
    <w:uiPriority w:val="1"/>
    <w:qFormat/>
    <w:rsid w:val="008B6342"/>
    <w:rPr>
      <w:sz w:val="21"/>
      <w:lang w:eastAsia="en-US"/>
    </w:rPr>
  </w:style>
  <w:style w:type="paragraph" w:customStyle="1" w:styleId="Bullet1">
    <w:name w:val="Bullet 1"/>
    <w:basedOn w:val="Standaard"/>
    <w:uiPriority w:val="99"/>
    <w:rsid w:val="00503267"/>
    <w:pPr>
      <w:numPr>
        <w:ilvl w:val="6"/>
        <w:numId w:val="12"/>
      </w:numPr>
      <w:spacing w:line="300" w:lineRule="atLeast"/>
    </w:pPr>
    <w:rPr>
      <w:rFonts w:eastAsia="Times New Roman" w:cs="Times New Roman"/>
      <w:lang w:val="en-GB"/>
    </w:rPr>
  </w:style>
  <w:style w:type="paragraph" w:customStyle="1" w:styleId="Bullet2">
    <w:name w:val="Bullet 2"/>
    <w:basedOn w:val="Standaard"/>
    <w:uiPriority w:val="99"/>
    <w:rsid w:val="00503267"/>
    <w:pPr>
      <w:numPr>
        <w:ilvl w:val="8"/>
        <w:numId w:val="12"/>
      </w:numPr>
      <w:spacing w:line="300" w:lineRule="atLeast"/>
    </w:pPr>
    <w:rPr>
      <w:rFonts w:eastAsia="Times New Roman" w:cs="Times New Roman"/>
      <w:lang w:val="en-GB"/>
    </w:rPr>
  </w:style>
  <w:style w:type="paragraph" w:customStyle="1" w:styleId="AlineaNum">
    <w:name w:val="AlineaNum"/>
    <w:basedOn w:val="Standaard"/>
    <w:uiPriority w:val="99"/>
    <w:rsid w:val="00503267"/>
    <w:pPr>
      <w:keepLines/>
      <w:numPr>
        <w:ilvl w:val="4"/>
        <w:numId w:val="12"/>
      </w:numPr>
      <w:tabs>
        <w:tab w:val="left" w:pos="720"/>
      </w:tabs>
      <w:spacing w:before="240" w:line="280" w:lineRule="atLeast"/>
    </w:pPr>
    <w:rPr>
      <w:rFonts w:eastAsia="Times New Roman" w:cs="Times New Roman"/>
    </w:rPr>
  </w:style>
  <w:style w:type="paragraph" w:customStyle="1" w:styleId="AliBijlageNum">
    <w:name w:val="AliBijlageNum"/>
    <w:basedOn w:val="Standaard"/>
    <w:uiPriority w:val="99"/>
    <w:rsid w:val="00503267"/>
    <w:pPr>
      <w:keepLines/>
      <w:numPr>
        <w:ilvl w:val="5"/>
        <w:numId w:val="12"/>
      </w:numPr>
      <w:tabs>
        <w:tab w:val="left" w:pos="720"/>
      </w:tabs>
      <w:spacing w:before="260" w:line="300" w:lineRule="atLeast"/>
    </w:pPr>
    <w:rPr>
      <w:rFonts w:eastAsia="Times New Roman" w:cs="Times New Roman"/>
    </w:rPr>
  </w:style>
  <w:style w:type="paragraph" w:customStyle="1" w:styleId="AliNormalNum">
    <w:name w:val="AliNormalNum"/>
    <w:basedOn w:val="Standaard"/>
    <w:uiPriority w:val="99"/>
    <w:rsid w:val="00503267"/>
    <w:pPr>
      <w:keepLines/>
      <w:numPr>
        <w:ilvl w:val="3"/>
        <w:numId w:val="12"/>
      </w:numPr>
      <w:tabs>
        <w:tab w:val="left" w:pos="720"/>
      </w:tabs>
      <w:spacing w:before="240" w:line="280" w:lineRule="atLeast"/>
    </w:pPr>
    <w:rPr>
      <w:rFonts w:eastAsia="Times New Roman" w:cs="Times New Roman"/>
    </w:rPr>
  </w:style>
  <w:style w:type="paragraph" w:styleId="Lijstalinea">
    <w:name w:val="List Paragraph"/>
    <w:basedOn w:val="Standaard"/>
    <w:uiPriority w:val="34"/>
    <w:qFormat/>
    <w:rsid w:val="00AF13C9"/>
    <w:pPr>
      <w:ind w:left="708"/>
    </w:pPr>
  </w:style>
  <w:style w:type="character" w:customStyle="1" w:styleId="GeenafstandChar">
    <w:name w:val="Geen afstand Char"/>
    <w:link w:val="Geenafstand"/>
    <w:uiPriority w:val="1"/>
    <w:rsid w:val="00E46606"/>
    <w:rPr>
      <w:sz w:val="21"/>
      <w:lang w:eastAsia="en-US"/>
    </w:rPr>
  </w:style>
  <w:style w:type="table" w:styleId="Lichtelijst">
    <w:name w:val="Light List"/>
    <w:basedOn w:val="Standaardtabel"/>
    <w:uiPriority w:val="61"/>
    <w:rsid w:val="001A595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chtelijst-accent1">
    <w:name w:val="Light List Accent 1"/>
    <w:basedOn w:val="Standaardtabel"/>
    <w:uiPriority w:val="61"/>
    <w:rsid w:val="001A595A"/>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dsedittext2">
    <w:name w:val="dsedittext2"/>
    <w:rsid w:val="00DB03EC"/>
  </w:style>
  <w:style w:type="paragraph" w:styleId="Eindnoottekst">
    <w:name w:val="endnote text"/>
    <w:basedOn w:val="Standaard"/>
    <w:link w:val="EindnoottekstChar"/>
    <w:uiPriority w:val="99"/>
    <w:semiHidden/>
    <w:unhideWhenUsed/>
    <w:rsid w:val="00285339"/>
  </w:style>
  <w:style w:type="character" w:customStyle="1" w:styleId="EindnoottekstChar">
    <w:name w:val="Eindnoottekst Char"/>
    <w:link w:val="Eindnoottekst"/>
    <w:uiPriority w:val="99"/>
    <w:semiHidden/>
    <w:rsid w:val="00285339"/>
    <w:rPr>
      <w:lang w:eastAsia="en-US"/>
    </w:rPr>
  </w:style>
  <w:style w:type="character" w:styleId="Eindnootmarkering">
    <w:name w:val="endnote reference"/>
    <w:uiPriority w:val="99"/>
    <w:semiHidden/>
    <w:unhideWhenUsed/>
    <w:rsid w:val="00285339"/>
    <w:rPr>
      <w:vertAlign w:val="superscript"/>
    </w:rPr>
  </w:style>
  <w:style w:type="paragraph" w:customStyle="1" w:styleId="Stijl1">
    <w:name w:val="Stijl1"/>
    <w:basedOn w:val="Standaard"/>
    <w:link w:val="Stijl1Char"/>
    <w:qFormat/>
    <w:rsid w:val="00B574AE"/>
    <w:pPr>
      <w:spacing w:line="360" w:lineRule="auto"/>
    </w:pPr>
    <w:rPr>
      <w:rFonts w:eastAsia="Times New Roman" w:cs="Times New Roman"/>
    </w:rPr>
  </w:style>
  <w:style w:type="paragraph" w:customStyle="1" w:styleId="Stijl2INHOUDSOPGAVE">
    <w:name w:val="Stijl2 (INHOUDSOPGAVE)"/>
    <w:basedOn w:val="Inhopg4"/>
    <w:link w:val="Stijl2INHOUDSOPGAVEChar"/>
    <w:qFormat/>
    <w:rsid w:val="00835FDC"/>
    <w:pPr>
      <w:tabs>
        <w:tab w:val="left" w:pos="1260"/>
      </w:tabs>
    </w:pPr>
    <w:rPr>
      <w:i/>
      <w:noProof/>
    </w:rPr>
  </w:style>
  <w:style w:type="character" w:customStyle="1" w:styleId="Inhopg3Char">
    <w:name w:val="Inhopg 3 Char"/>
    <w:link w:val="Inhopg3"/>
    <w:uiPriority w:val="39"/>
    <w:rsid w:val="00B11736"/>
    <w:rPr>
      <w:rFonts w:ascii="Calibri" w:hAnsi="Calibri"/>
      <w:lang w:eastAsia="en-US"/>
    </w:rPr>
  </w:style>
  <w:style w:type="character" w:customStyle="1" w:styleId="Stijl1Char">
    <w:name w:val="Stijl1 Char"/>
    <w:link w:val="Stijl1"/>
    <w:rsid w:val="00B574AE"/>
    <w:rPr>
      <w:rFonts w:ascii="Calibri" w:eastAsia="Times New Roman" w:hAnsi="Calibri" w:cs="Times New Roman"/>
      <w:lang w:eastAsia="en-US"/>
    </w:rPr>
  </w:style>
  <w:style w:type="character" w:styleId="Subtielebenadrukking">
    <w:name w:val="Subtle Emphasis"/>
    <w:uiPriority w:val="19"/>
    <w:qFormat/>
    <w:rsid w:val="00B11736"/>
    <w:rPr>
      <w:i w:val="0"/>
      <w:iCs/>
      <w:color w:val="808080"/>
    </w:rPr>
  </w:style>
  <w:style w:type="character" w:customStyle="1" w:styleId="Stijl2INHOUDSOPGAVEChar">
    <w:name w:val="Stijl2 (INHOUDSOPGAVE) Char"/>
    <w:link w:val="Stijl2INHOUDSOPGAVE"/>
    <w:rsid w:val="00835FDC"/>
    <w:rPr>
      <w:rFonts w:ascii="Calibri" w:hAnsi="Calibri"/>
      <w:iCs/>
      <w:noProof/>
      <w:szCs w:val="18"/>
      <w:lang w:eastAsia="en-US"/>
    </w:rPr>
  </w:style>
  <w:style w:type="character" w:styleId="Intensievebenadrukking">
    <w:name w:val="Intense Emphasis"/>
    <w:uiPriority w:val="21"/>
    <w:qFormat/>
    <w:rsid w:val="00B11736"/>
    <w:rPr>
      <w:b/>
      <w:bCs/>
      <w:i w:val="0"/>
      <w:iCs/>
      <w:color w:val="4F81BD"/>
    </w:rPr>
  </w:style>
  <w:style w:type="character" w:customStyle="1" w:styleId="normaltextrun">
    <w:name w:val="normaltextrun"/>
    <w:rsid w:val="00B60AB4"/>
  </w:style>
  <w:style w:type="paragraph" w:customStyle="1" w:styleId="paragraph">
    <w:name w:val="paragraph"/>
    <w:basedOn w:val="Standaard"/>
    <w:rsid w:val="004D1B07"/>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spellingerror">
    <w:name w:val="spellingerror"/>
    <w:rsid w:val="004D1B07"/>
  </w:style>
  <w:style w:type="character" w:customStyle="1" w:styleId="eop">
    <w:name w:val="eop"/>
    <w:rsid w:val="004D1B07"/>
  </w:style>
  <w:style w:type="character" w:styleId="Onopgelostemelding">
    <w:name w:val="Unresolved Mention"/>
    <w:uiPriority w:val="99"/>
    <w:semiHidden/>
    <w:unhideWhenUsed/>
    <w:rsid w:val="00387B1E"/>
    <w:rPr>
      <w:color w:val="605E5C"/>
      <w:shd w:val="clear" w:color="auto" w:fill="E1DFDD"/>
    </w:rPr>
  </w:style>
  <w:style w:type="numbering" w:customStyle="1" w:styleId="ArcadisLetter">
    <w:name w:val="Arcadis_Letter"/>
    <w:basedOn w:val="Geenlijst"/>
    <w:uiPriority w:val="99"/>
    <w:rsid w:val="00495D81"/>
    <w:pPr>
      <w:numPr>
        <w:numId w:val="21"/>
      </w:numPr>
    </w:pPr>
  </w:style>
  <w:style w:type="paragraph" w:customStyle="1" w:styleId="ArcadisListLetter">
    <w:name w:val="Arcadis_ListLetter"/>
    <w:basedOn w:val="Standaard"/>
    <w:qFormat/>
    <w:rsid w:val="00495D81"/>
    <w:pPr>
      <w:numPr>
        <w:numId w:val="22"/>
      </w:numPr>
      <w:spacing w:after="60"/>
      <w:contextualSpacing/>
    </w:pPr>
    <w:rPr>
      <w:rFonts w:eastAsia="Arial" w:cs="Times New Roman"/>
      <w:color w:val="0C0808"/>
      <w:szCs w:val="18"/>
    </w:rPr>
  </w:style>
  <w:style w:type="paragraph" w:customStyle="1" w:styleId="pf0">
    <w:name w:val="pf0"/>
    <w:basedOn w:val="Standaard"/>
    <w:rsid w:val="003B5A6B"/>
    <w:pPr>
      <w:spacing w:before="100" w:beforeAutospacing="1" w:after="100" w:afterAutospacing="1"/>
    </w:pPr>
    <w:rPr>
      <w:rFonts w:ascii="Times New Roman" w:eastAsia="Times New Roman" w:hAnsi="Times New Roman" w:cs="Times New Roman"/>
      <w:sz w:val="24"/>
      <w:szCs w:val="24"/>
      <w:lang w:eastAsia="nl-NL"/>
    </w:rPr>
  </w:style>
  <w:style w:type="character" w:customStyle="1" w:styleId="cf01">
    <w:name w:val="cf01"/>
    <w:rsid w:val="003B5A6B"/>
    <w:rPr>
      <w:rFonts w:ascii="Segoe UI" w:hAnsi="Segoe UI" w:cs="Segoe UI" w:hint="default"/>
      <w:sz w:val="18"/>
      <w:szCs w:val="18"/>
    </w:rPr>
  </w:style>
  <w:style w:type="paragraph" w:customStyle="1" w:styleId="list-number">
    <w:name w:val="list-number"/>
    <w:basedOn w:val="Standaard"/>
    <w:uiPriority w:val="8"/>
    <w:qFormat/>
    <w:rsid w:val="00C479B2"/>
    <w:pPr>
      <w:keepLines/>
      <w:spacing w:line="240" w:lineRule="atLeast"/>
    </w:pPr>
    <w:rPr>
      <w:rFonts w:eastAsia="Times New Roman" w:cs="Times New Roman"/>
      <w:szCs w:val="24"/>
    </w:rPr>
  </w:style>
  <w:style w:type="paragraph" w:customStyle="1" w:styleId="list-bullet">
    <w:name w:val="list-bullet"/>
    <w:basedOn w:val="Standaard"/>
    <w:uiPriority w:val="7"/>
    <w:qFormat/>
    <w:rsid w:val="00C479B2"/>
    <w:pPr>
      <w:keepLines/>
      <w:numPr>
        <w:numId w:val="24"/>
      </w:numPr>
      <w:spacing w:line="240" w:lineRule="atLeast"/>
    </w:pPr>
    <w:rPr>
      <w:rFonts w:eastAsia="Times New Roman" w:cs="Times New Roman"/>
      <w:szCs w:val="24"/>
    </w:rPr>
  </w:style>
  <w:style w:type="table" w:customStyle="1" w:styleId="tabel1">
    <w:name w:val="tabel1"/>
    <w:basedOn w:val="Standaardtabel"/>
    <w:uiPriority w:val="99"/>
    <w:rsid w:val="00C479B2"/>
    <w:pPr>
      <w:keepNext/>
    </w:pPr>
    <w:rPr>
      <w:rFonts w:ascii="Times New Roman" w:eastAsia="Times New Roman" w:hAnsi="Times New Roman" w:cs="Times New Roman"/>
    </w:rPr>
    <w:tblPr>
      <w:tblBorders>
        <w:top w:val="single" w:sz="4" w:space="0" w:color="006487"/>
        <w:left w:val="single" w:sz="4" w:space="0" w:color="006487"/>
        <w:bottom w:val="single" w:sz="4" w:space="0" w:color="006487"/>
        <w:right w:val="single" w:sz="4" w:space="0" w:color="006487"/>
        <w:insideH w:val="single" w:sz="4" w:space="0" w:color="006487"/>
        <w:insideV w:val="single" w:sz="4" w:space="0" w:color="006487"/>
      </w:tblBorders>
    </w:tblPr>
    <w:tcPr>
      <w:shd w:val="clear" w:color="auto" w:fill="E5EFF3"/>
    </w:tcPr>
    <w:tblStylePr w:type="firstRow">
      <w:rPr>
        <w:rFonts w:ascii="Arial" w:hAnsi="Arial"/>
        <w:b/>
        <w:color w:val="FFFFFF"/>
        <w:sz w:val="16"/>
        <w:u w:val="none"/>
      </w:rPr>
      <w:tblPr/>
      <w:tcPr>
        <w:shd w:val="clear" w:color="auto" w:fill="006487"/>
      </w:tcPr>
    </w:tblStylePr>
  </w:style>
  <w:style w:type="paragraph" w:customStyle="1" w:styleId="Tabeltekst">
    <w:name w:val="Tabeltekst"/>
    <w:basedOn w:val="Standaard"/>
    <w:rsid w:val="00C479B2"/>
    <w:pPr>
      <w:spacing w:line="240" w:lineRule="exact"/>
    </w:pPr>
    <w:rPr>
      <w:rFonts w:eastAsia="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9572">
      <w:bodyDiv w:val="1"/>
      <w:marLeft w:val="0"/>
      <w:marRight w:val="0"/>
      <w:marTop w:val="0"/>
      <w:marBottom w:val="0"/>
      <w:divBdr>
        <w:top w:val="none" w:sz="0" w:space="0" w:color="auto"/>
        <w:left w:val="none" w:sz="0" w:space="0" w:color="auto"/>
        <w:bottom w:val="none" w:sz="0" w:space="0" w:color="auto"/>
        <w:right w:val="none" w:sz="0" w:space="0" w:color="auto"/>
      </w:divBdr>
    </w:div>
    <w:div w:id="8606892">
      <w:bodyDiv w:val="1"/>
      <w:marLeft w:val="0"/>
      <w:marRight w:val="0"/>
      <w:marTop w:val="0"/>
      <w:marBottom w:val="0"/>
      <w:divBdr>
        <w:top w:val="none" w:sz="0" w:space="0" w:color="auto"/>
        <w:left w:val="none" w:sz="0" w:space="0" w:color="auto"/>
        <w:bottom w:val="none" w:sz="0" w:space="0" w:color="auto"/>
        <w:right w:val="none" w:sz="0" w:space="0" w:color="auto"/>
      </w:divBdr>
      <w:divsChild>
        <w:div w:id="1965766229">
          <w:marLeft w:val="0"/>
          <w:marRight w:val="0"/>
          <w:marTop w:val="0"/>
          <w:marBottom w:val="0"/>
          <w:divBdr>
            <w:top w:val="none" w:sz="0" w:space="0" w:color="auto"/>
            <w:left w:val="none" w:sz="0" w:space="0" w:color="auto"/>
            <w:bottom w:val="none" w:sz="0" w:space="0" w:color="auto"/>
            <w:right w:val="none" w:sz="0" w:space="0" w:color="auto"/>
          </w:divBdr>
          <w:divsChild>
            <w:div w:id="1743795160">
              <w:marLeft w:val="0"/>
              <w:marRight w:val="0"/>
              <w:marTop w:val="0"/>
              <w:marBottom w:val="0"/>
              <w:divBdr>
                <w:top w:val="none" w:sz="0" w:space="0" w:color="auto"/>
                <w:left w:val="none" w:sz="0" w:space="0" w:color="auto"/>
                <w:bottom w:val="none" w:sz="0" w:space="0" w:color="auto"/>
                <w:right w:val="none" w:sz="0" w:space="0" w:color="auto"/>
              </w:divBdr>
              <w:divsChild>
                <w:div w:id="1646086852">
                  <w:marLeft w:val="0"/>
                  <w:marRight w:val="0"/>
                  <w:marTop w:val="0"/>
                  <w:marBottom w:val="0"/>
                  <w:divBdr>
                    <w:top w:val="none" w:sz="0" w:space="0" w:color="auto"/>
                    <w:left w:val="none" w:sz="0" w:space="0" w:color="auto"/>
                    <w:bottom w:val="none" w:sz="0" w:space="0" w:color="auto"/>
                    <w:right w:val="none" w:sz="0" w:space="0" w:color="auto"/>
                  </w:divBdr>
                  <w:divsChild>
                    <w:div w:id="1298990873">
                      <w:marLeft w:val="0"/>
                      <w:marRight w:val="0"/>
                      <w:marTop w:val="750"/>
                      <w:marBottom w:val="0"/>
                      <w:divBdr>
                        <w:top w:val="none" w:sz="0" w:space="0" w:color="auto"/>
                        <w:left w:val="none" w:sz="0" w:space="0" w:color="auto"/>
                        <w:bottom w:val="none" w:sz="0" w:space="0" w:color="auto"/>
                        <w:right w:val="none" w:sz="0" w:space="0" w:color="auto"/>
                      </w:divBdr>
                      <w:divsChild>
                        <w:div w:id="1214003349">
                          <w:marLeft w:val="0"/>
                          <w:marRight w:val="0"/>
                          <w:marTop w:val="0"/>
                          <w:marBottom w:val="0"/>
                          <w:divBdr>
                            <w:top w:val="none" w:sz="0" w:space="0" w:color="auto"/>
                            <w:left w:val="none" w:sz="0" w:space="0" w:color="auto"/>
                            <w:bottom w:val="none" w:sz="0" w:space="0" w:color="auto"/>
                            <w:right w:val="none" w:sz="0" w:space="0" w:color="auto"/>
                          </w:divBdr>
                          <w:divsChild>
                            <w:div w:id="1401707315">
                              <w:marLeft w:val="0"/>
                              <w:marRight w:val="0"/>
                              <w:marTop w:val="0"/>
                              <w:marBottom w:val="0"/>
                              <w:divBdr>
                                <w:top w:val="none" w:sz="0" w:space="0" w:color="auto"/>
                                <w:left w:val="none" w:sz="0" w:space="0" w:color="auto"/>
                                <w:bottom w:val="none" w:sz="0" w:space="0" w:color="auto"/>
                                <w:right w:val="none" w:sz="0" w:space="0" w:color="auto"/>
                              </w:divBdr>
                              <w:divsChild>
                                <w:div w:id="1264723689">
                                  <w:marLeft w:val="0"/>
                                  <w:marRight w:val="0"/>
                                  <w:marTop w:val="0"/>
                                  <w:marBottom w:val="0"/>
                                  <w:divBdr>
                                    <w:top w:val="none" w:sz="0" w:space="0" w:color="auto"/>
                                    <w:left w:val="none" w:sz="0" w:space="0" w:color="auto"/>
                                    <w:bottom w:val="none" w:sz="0" w:space="0" w:color="auto"/>
                                    <w:right w:val="none" w:sz="0" w:space="0" w:color="auto"/>
                                  </w:divBdr>
                                  <w:divsChild>
                                    <w:div w:id="825633056">
                                      <w:marLeft w:val="0"/>
                                      <w:marRight w:val="0"/>
                                      <w:marTop w:val="0"/>
                                      <w:marBottom w:val="0"/>
                                      <w:divBdr>
                                        <w:top w:val="none" w:sz="0" w:space="0" w:color="auto"/>
                                        <w:left w:val="none" w:sz="0" w:space="0" w:color="auto"/>
                                        <w:bottom w:val="none" w:sz="0" w:space="0" w:color="auto"/>
                                        <w:right w:val="none" w:sz="0" w:space="0" w:color="auto"/>
                                      </w:divBdr>
                                      <w:divsChild>
                                        <w:div w:id="172355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739006">
      <w:bodyDiv w:val="1"/>
      <w:marLeft w:val="0"/>
      <w:marRight w:val="0"/>
      <w:marTop w:val="0"/>
      <w:marBottom w:val="0"/>
      <w:divBdr>
        <w:top w:val="none" w:sz="0" w:space="0" w:color="auto"/>
        <w:left w:val="none" w:sz="0" w:space="0" w:color="auto"/>
        <w:bottom w:val="none" w:sz="0" w:space="0" w:color="auto"/>
        <w:right w:val="none" w:sz="0" w:space="0" w:color="auto"/>
      </w:divBdr>
    </w:div>
    <w:div w:id="95489818">
      <w:bodyDiv w:val="1"/>
      <w:marLeft w:val="0"/>
      <w:marRight w:val="0"/>
      <w:marTop w:val="0"/>
      <w:marBottom w:val="0"/>
      <w:divBdr>
        <w:top w:val="none" w:sz="0" w:space="0" w:color="auto"/>
        <w:left w:val="none" w:sz="0" w:space="0" w:color="auto"/>
        <w:bottom w:val="none" w:sz="0" w:space="0" w:color="auto"/>
        <w:right w:val="none" w:sz="0" w:space="0" w:color="auto"/>
      </w:divBdr>
    </w:div>
    <w:div w:id="145168992">
      <w:bodyDiv w:val="1"/>
      <w:marLeft w:val="0"/>
      <w:marRight w:val="0"/>
      <w:marTop w:val="0"/>
      <w:marBottom w:val="0"/>
      <w:divBdr>
        <w:top w:val="none" w:sz="0" w:space="0" w:color="auto"/>
        <w:left w:val="none" w:sz="0" w:space="0" w:color="auto"/>
        <w:bottom w:val="none" w:sz="0" w:space="0" w:color="auto"/>
        <w:right w:val="none" w:sz="0" w:space="0" w:color="auto"/>
      </w:divBdr>
    </w:div>
    <w:div w:id="487212235">
      <w:bodyDiv w:val="1"/>
      <w:marLeft w:val="0"/>
      <w:marRight w:val="0"/>
      <w:marTop w:val="0"/>
      <w:marBottom w:val="0"/>
      <w:divBdr>
        <w:top w:val="none" w:sz="0" w:space="0" w:color="auto"/>
        <w:left w:val="none" w:sz="0" w:space="0" w:color="auto"/>
        <w:bottom w:val="none" w:sz="0" w:space="0" w:color="auto"/>
        <w:right w:val="none" w:sz="0" w:space="0" w:color="auto"/>
      </w:divBdr>
    </w:div>
    <w:div w:id="609359806">
      <w:bodyDiv w:val="1"/>
      <w:marLeft w:val="0"/>
      <w:marRight w:val="0"/>
      <w:marTop w:val="0"/>
      <w:marBottom w:val="0"/>
      <w:divBdr>
        <w:top w:val="none" w:sz="0" w:space="0" w:color="auto"/>
        <w:left w:val="none" w:sz="0" w:space="0" w:color="auto"/>
        <w:bottom w:val="none" w:sz="0" w:space="0" w:color="auto"/>
        <w:right w:val="none" w:sz="0" w:space="0" w:color="auto"/>
      </w:divBdr>
    </w:div>
    <w:div w:id="626131805">
      <w:bodyDiv w:val="1"/>
      <w:marLeft w:val="0"/>
      <w:marRight w:val="0"/>
      <w:marTop w:val="0"/>
      <w:marBottom w:val="0"/>
      <w:divBdr>
        <w:top w:val="none" w:sz="0" w:space="0" w:color="auto"/>
        <w:left w:val="none" w:sz="0" w:space="0" w:color="auto"/>
        <w:bottom w:val="none" w:sz="0" w:space="0" w:color="auto"/>
        <w:right w:val="none" w:sz="0" w:space="0" w:color="auto"/>
      </w:divBdr>
    </w:div>
    <w:div w:id="695931277">
      <w:bodyDiv w:val="1"/>
      <w:marLeft w:val="0"/>
      <w:marRight w:val="0"/>
      <w:marTop w:val="0"/>
      <w:marBottom w:val="0"/>
      <w:divBdr>
        <w:top w:val="none" w:sz="0" w:space="0" w:color="auto"/>
        <w:left w:val="none" w:sz="0" w:space="0" w:color="auto"/>
        <w:bottom w:val="none" w:sz="0" w:space="0" w:color="auto"/>
        <w:right w:val="none" w:sz="0" w:space="0" w:color="auto"/>
      </w:divBdr>
    </w:div>
    <w:div w:id="875459631">
      <w:bodyDiv w:val="1"/>
      <w:marLeft w:val="0"/>
      <w:marRight w:val="0"/>
      <w:marTop w:val="0"/>
      <w:marBottom w:val="0"/>
      <w:divBdr>
        <w:top w:val="none" w:sz="0" w:space="0" w:color="auto"/>
        <w:left w:val="none" w:sz="0" w:space="0" w:color="auto"/>
        <w:bottom w:val="none" w:sz="0" w:space="0" w:color="auto"/>
        <w:right w:val="none" w:sz="0" w:space="0" w:color="auto"/>
      </w:divBdr>
    </w:div>
    <w:div w:id="1045718579">
      <w:bodyDiv w:val="1"/>
      <w:marLeft w:val="0"/>
      <w:marRight w:val="0"/>
      <w:marTop w:val="0"/>
      <w:marBottom w:val="0"/>
      <w:divBdr>
        <w:top w:val="none" w:sz="0" w:space="0" w:color="auto"/>
        <w:left w:val="none" w:sz="0" w:space="0" w:color="auto"/>
        <w:bottom w:val="none" w:sz="0" w:space="0" w:color="auto"/>
        <w:right w:val="none" w:sz="0" w:space="0" w:color="auto"/>
      </w:divBdr>
    </w:div>
    <w:div w:id="1058284297">
      <w:bodyDiv w:val="1"/>
      <w:marLeft w:val="0"/>
      <w:marRight w:val="0"/>
      <w:marTop w:val="0"/>
      <w:marBottom w:val="0"/>
      <w:divBdr>
        <w:top w:val="none" w:sz="0" w:space="0" w:color="auto"/>
        <w:left w:val="none" w:sz="0" w:space="0" w:color="auto"/>
        <w:bottom w:val="none" w:sz="0" w:space="0" w:color="auto"/>
        <w:right w:val="none" w:sz="0" w:space="0" w:color="auto"/>
      </w:divBdr>
    </w:div>
    <w:div w:id="1377049080">
      <w:bodyDiv w:val="1"/>
      <w:marLeft w:val="0"/>
      <w:marRight w:val="0"/>
      <w:marTop w:val="0"/>
      <w:marBottom w:val="0"/>
      <w:divBdr>
        <w:top w:val="none" w:sz="0" w:space="0" w:color="auto"/>
        <w:left w:val="none" w:sz="0" w:space="0" w:color="auto"/>
        <w:bottom w:val="none" w:sz="0" w:space="0" w:color="auto"/>
        <w:right w:val="none" w:sz="0" w:space="0" w:color="auto"/>
      </w:divBdr>
    </w:div>
    <w:div w:id="1441492737">
      <w:bodyDiv w:val="1"/>
      <w:marLeft w:val="0"/>
      <w:marRight w:val="0"/>
      <w:marTop w:val="0"/>
      <w:marBottom w:val="0"/>
      <w:divBdr>
        <w:top w:val="none" w:sz="0" w:space="0" w:color="auto"/>
        <w:left w:val="none" w:sz="0" w:space="0" w:color="auto"/>
        <w:bottom w:val="none" w:sz="0" w:space="0" w:color="auto"/>
        <w:right w:val="none" w:sz="0" w:space="0" w:color="auto"/>
      </w:divBdr>
    </w:div>
    <w:div w:id="1529755469">
      <w:bodyDiv w:val="1"/>
      <w:marLeft w:val="0"/>
      <w:marRight w:val="0"/>
      <w:marTop w:val="0"/>
      <w:marBottom w:val="0"/>
      <w:divBdr>
        <w:top w:val="none" w:sz="0" w:space="0" w:color="auto"/>
        <w:left w:val="none" w:sz="0" w:space="0" w:color="auto"/>
        <w:bottom w:val="none" w:sz="0" w:space="0" w:color="auto"/>
        <w:right w:val="none" w:sz="0" w:space="0" w:color="auto"/>
      </w:divBdr>
    </w:div>
    <w:div w:id="1686250614">
      <w:bodyDiv w:val="1"/>
      <w:marLeft w:val="0"/>
      <w:marRight w:val="0"/>
      <w:marTop w:val="0"/>
      <w:marBottom w:val="0"/>
      <w:divBdr>
        <w:top w:val="none" w:sz="0" w:space="0" w:color="auto"/>
        <w:left w:val="none" w:sz="0" w:space="0" w:color="auto"/>
        <w:bottom w:val="none" w:sz="0" w:space="0" w:color="auto"/>
        <w:right w:val="none" w:sz="0" w:space="0" w:color="auto"/>
      </w:divBdr>
    </w:div>
    <w:div w:id="2029984364">
      <w:bodyDiv w:val="1"/>
      <w:marLeft w:val="0"/>
      <w:marRight w:val="0"/>
      <w:marTop w:val="0"/>
      <w:marBottom w:val="0"/>
      <w:divBdr>
        <w:top w:val="none" w:sz="0" w:space="0" w:color="auto"/>
        <w:left w:val="none" w:sz="0" w:space="0" w:color="auto"/>
        <w:bottom w:val="none" w:sz="0" w:space="0" w:color="auto"/>
        <w:right w:val="none" w:sz="0" w:space="0" w:color="auto"/>
      </w:divBdr>
    </w:div>
    <w:div w:id="2056616887">
      <w:bodyDiv w:val="1"/>
      <w:marLeft w:val="0"/>
      <w:marRight w:val="0"/>
      <w:marTop w:val="0"/>
      <w:marBottom w:val="0"/>
      <w:divBdr>
        <w:top w:val="none" w:sz="0" w:space="0" w:color="auto"/>
        <w:left w:val="none" w:sz="0" w:space="0" w:color="auto"/>
        <w:bottom w:val="none" w:sz="0" w:space="0" w:color="auto"/>
        <w:right w:val="none" w:sz="0" w:space="0" w:color="auto"/>
      </w:divBdr>
    </w:div>
    <w:div w:id="210475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rijksoverheid.nl/bestanden/documenten-en-publicaties/regelingen/2013/03/07/klachtafhandeling-bij-aanbesteden/klachtenafhandeling-definitief.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file:///\\heijmans.local\projecten\HVW\HVG\VG%20West\Lopend\Vlaardingen\G.104155%20-%20Vijfsluizen\2.1%20Projectmap%20(groen)%20documenten\Openbare%20ruimte\Bestek%20Voorbelasting%20-%20opruimwerk\Voorbeeld%20inschrijfdocs%20Vlaardingen\inkoop@vlaardingen.nl"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vlaardingen.n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laardingen.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ensoortVertrouwelijkVG xmlns="85fd2de6-efe3-407c-adfa-d9dd98fb8757">2</DocumentensoortVertrouwelijkVG>
    <DatumVVUHVW xmlns="28d9e0d7-874c-4a55-8679-f94d4c5a63de" xsi:nil="true"/>
    <PublicatieFolderAangemaakt xmlns="dc5ed52f-fa24-4691-be98-028e694c9b4b">false</PublicatieFolderAangemaakt>
    <DatumVerzondenHVW xmlns="28d9e0d7-874c-4a55-8679-f94d4c5a63de" xsi:nil="true"/>
    <DocumentDatumHVW xmlns="28d9e0d7-874c-4a55-8679-f94d4c5a63de" xsi:nil="true"/>
    <PublicatiesetHVW xmlns="c0f98594-0edc-493e-a4a9-d940e61a74e3" xsi:nil="true"/>
    <Dossier xmlns="85fd2de6-efe3-407c-adfa-d9dd98fb8757">17</Dossier>
    <PartijHVW xmlns="c0f98594-0edc-493e-a4a9-d940e61a74e3">36</PartijHVW>
    <ProjectFaseHVW xmlns="c0f98594-0edc-493e-a4a9-d940e61a74e3">3</ProjectFaseHVW>
    <DocumentgroepVertrouwelijkVG xmlns="85fd2de6-efe3-407c-adfa-d9dd98fb8757" xsi:nil="true"/>
    <Revisiedatum xmlns="13dee9d2-82d6-43e9-8ef8-7933687a25c7" xsi:nil="true"/>
    <BouwnummerHVW xmlns="c0f98594-0edc-493e-a4a9-d940e61a74e3" xsi:nil="true"/>
    <Publicerennaarpartij xmlns="85fd2de6-efe3-407c-adfa-d9dd98fb8757"/>
    <UitersteIndiendatumOGHVW xmlns="28d9e0d7-874c-4a55-8679-f94d4c5a63de" xsi:nil="true"/>
    <VoorgaandeRevisieHVW xmlns="28d9e0d7-874c-4a55-8679-f94d4c5a63de">0</VoorgaandeRevisieHVW>
    <DeelfaseGOB xmlns="85fd2de6-efe3-407c-adfa-d9dd98fb8757" xsi:nil="true"/>
    <MijlpaaldDatumHVW xmlns="28d9e0d7-874c-4a55-8679-f94d4c5a63de" xsi:nil="true"/>
    <VerdiepingHVW xmlns="c0f98594-0edc-493e-a4a9-d940e61a74e3" xsi:nil="true"/>
    <ReactiedatumOGHVW xmlns="28d9e0d7-874c-4a55-8679-f94d4c5a63de" xsi:nil="true"/>
    <NaamOudHVW xmlns="28d9e0d7-874c-4a55-8679-f94d4c5a63de" xsi:nil="true"/>
    <StatusInAanvraagExternHVW xmlns="28d9e0d7-874c-4a55-8679-f94d4c5a63de">Nee</StatusInAanvraagExternHVW>
    <DocnrHVW xmlns="28d9e0d7-874c-4a55-8679-f94d4c5a63de" xsi:nil="true"/>
    <ReactieOGHVW xmlns="28d9e0d7-874c-4a55-8679-f94d4c5a63de" xsi:nil="true"/>
    <DocumentgroepVG xmlns="8ed532e5-1d7f-4e59-9248-3a17f8cb94fc">16</DocumentgroepVG>
    <DeelprojectGOB xmlns="85fd2de6-efe3-407c-adfa-d9dd98fb8757" xsi:nil="true"/>
    <OpmerkingBijDocumentHVW xmlns="28d9e0d7-874c-4a55-8679-f94d4c5a63de" xsi:nil="true"/>
    <BouwdeelHVW xmlns="c0f98594-0edc-493e-a4a9-d940e61a74e3" xsi:nil="true"/>
    <DatumOntvangenHVW xmlns="28d9e0d7-874c-4a55-8679-f94d4c5a63de" xsi:nil="true"/>
    <OpleverdossierHVW xmlns="28d9e0d7-874c-4a55-8679-f94d4c5a63de">Nee</OpleverdossierHVW>
    <Documentstatus xmlns="c0f98594-0edc-493e-a4a9-d940e61a74e3">Versie met commentaar</Documentstatus>
    <KenmerkDerdenHVW xmlns="28d9e0d7-874c-4a55-8679-f94d4c5a63de" xsi:nil="true"/>
    <Publiceren xmlns="dc5ed52f-fa24-4691-be98-028e694c9b4b">false</Publiceren>
    <Publicerennaarpartij_x003a_Id xmlns="85fd2de6-efe3-407c-adfa-d9dd98fb8757"/>
    <RevisieHVW xmlns="28d9e0d7-874c-4a55-8679-f94d4c5a63de">0</RevisieHVW>
    <Revisienummer xmlns="13dee9d2-82d6-43e9-8ef8-7933687a25c7">0</Revisienummer>
    <DisciplineVG xmlns="85fd2de6-efe3-407c-adfa-d9dd98fb875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HVW Document Vertrouwelijk VG" ma:contentTypeID="0x0101009F1BE41D2C6BAF42A89EA2122F2080EE0400A233A1E42650234B9C9172D8DCEE8459" ma:contentTypeVersion="37" ma:contentTypeDescription="" ma:contentTypeScope="" ma:versionID="b3b6117090a62e48ab8e3430be29f70e">
  <xsd:schema xmlns:xsd="http://www.w3.org/2001/XMLSchema" xmlns:xs="http://www.w3.org/2001/XMLSchema" xmlns:p="http://schemas.microsoft.com/office/2006/metadata/properties" xmlns:ns2="85fd2de6-efe3-407c-adfa-d9dd98fb8757" xmlns:ns3="8ed532e5-1d7f-4e59-9248-3a17f8cb94fc" xmlns:ns4="c0f98594-0edc-493e-a4a9-d940e61a74e3" xmlns:ns5="28d9e0d7-874c-4a55-8679-f94d4c5a63de" xmlns:ns6="dc5ed52f-fa24-4691-be98-028e694c9b4b" xmlns:ns7="13dee9d2-82d6-43e9-8ef8-7933687a25c7" xmlns:ns8="34ee4ce5-3c84-46b0-85e0-5e20f73f09ef" targetNamespace="http://schemas.microsoft.com/office/2006/metadata/properties" ma:root="true" ma:fieldsID="45596a19ba36fd3ccd6204eee17b8656" ns2:_="" ns3:_="" ns4:_="" ns5:_="" ns6:_="" ns7:_="" ns8:_="">
    <xsd:import namespace="85fd2de6-efe3-407c-adfa-d9dd98fb8757"/>
    <xsd:import namespace="8ed532e5-1d7f-4e59-9248-3a17f8cb94fc"/>
    <xsd:import namespace="c0f98594-0edc-493e-a4a9-d940e61a74e3"/>
    <xsd:import namespace="28d9e0d7-874c-4a55-8679-f94d4c5a63de"/>
    <xsd:import namespace="dc5ed52f-fa24-4691-be98-028e694c9b4b"/>
    <xsd:import namespace="13dee9d2-82d6-43e9-8ef8-7933687a25c7"/>
    <xsd:import namespace="34ee4ce5-3c84-46b0-85e0-5e20f73f09ef"/>
    <xsd:element name="properties">
      <xsd:complexType>
        <xsd:sequence>
          <xsd:element name="documentManagement">
            <xsd:complexType>
              <xsd:all>
                <xsd:element ref="ns2:DocumentensoortVertrouwelijkVG"/>
                <xsd:element ref="ns3:DocumentgroepVG"/>
                <xsd:element ref="ns4:Documentstatus" minOccurs="0"/>
                <xsd:element ref="ns4:PartijHVW"/>
                <xsd:element ref="ns4:ProjectFaseHVW"/>
                <xsd:element ref="ns2:DisciplineVG" minOccurs="0"/>
                <xsd:element ref="ns2:DeelprojectGOB" minOccurs="0"/>
                <xsd:element ref="ns2:DeelfaseGOB" minOccurs="0"/>
                <xsd:element ref="ns2:Dossier" minOccurs="0"/>
                <xsd:element ref="ns5:DocumentDatumHVW" minOccurs="0"/>
                <xsd:element ref="ns5:OpmerkingBijDocumentHVW" minOccurs="0"/>
                <xsd:element ref="ns5:KenmerkDerdenHVW" minOccurs="0"/>
                <xsd:element ref="ns4:BouwnummerHVW" minOccurs="0"/>
                <xsd:element ref="ns4:PublicatiesetHVW" minOccurs="0"/>
                <xsd:element ref="ns2:Publicerennaarpartij" minOccurs="0"/>
                <xsd:element ref="ns6:Publiceren" minOccurs="0"/>
                <xsd:element ref="ns4:BouwdeelHVW" minOccurs="0"/>
                <xsd:element ref="ns2:DocumentgroepVertrouwelijkVG" minOccurs="0"/>
                <xsd:element ref="ns5:DatumVVUHVW" minOccurs="0"/>
                <xsd:element ref="ns2:Publicerennaarpartij_x003a_Id" minOccurs="0"/>
                <xsd:element ref="ns6:PublicatieFolderAangemaakt" minOccurs="0"/>
                <xsd:element ref="ns5:ReactiedatumOGHVW" minOccurs="0"/>
                <xsd:element ref="ns5:UitersteIndiendatumOGHVW" minOccurs="0"/>
                <xsd:element ref="ns5:MijlpaaldDatumHVW" minOccurs="0"/>
                <xsd:element ref="ns5:NaamOudHVW" minOccurs="0"/>
                <xsd:element ref="ns7:Revisiedatum" minOccurs="0"/>
                <xsd:element ref="ns5:StatusInAanvraagExternHVW" minOccurs="0"/>
                <xsd:element ref="ns5:DatumVerzondenHVW" minOccurs="0"/>
                <xsd:element ref="ns5:DatumOntvangenHVW" minOccurs="0"/>
                <xsd:element ref="ns5:RevisieHVW" minOccurs="0"/>
                <xsd:element ref="ns5:DocnrHVW" minOccurs="0"/>
                <xsd:element ref="ns5:OpleverdossierHVW" minOccurs="0"/>
                <xsd:element ref="ns7:Revisienummer" minOccurs="0"/>
                <xsd:element ref="ns5:VoorgaandeRevisieHVW" minOccurs="0"/>
                <xsd:element ref="ns5:ReactieOGHVW" minOccurs="0"/>
                <xsd:element ref="ns4:VerdiepingHVW" minOccurs="0"/>
                <xsd:element ref="ns3:MediaServiceMetadata" minOccurs="0"/>
                <xsd:element ref="ns3:MediaServiceFastMetadata" minOccurs="0"/>
                <xsd:element ref="ns8:SharedWithUsers" minOccurs="0"/>
                <xsd:element ref="ns8:SharedWithDetail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d2de6-efe3-407c-adfa-d9dd98fb8757" elementFormDefault="qualified">
    <xsd:import namespace="http://schemas.microsoft.com/office/2006/documentManagement/types"/>
    <xsd:import namespace="http://schemas.microsoft.com/office/infopath/2007/PartnerControls"/>
    <xsd:element name="DocumentensoortVertrouwelijkVG" ma:index="1" ma:displayName="Documentsoort" ma:description="Document soort VG" ma:list="{22d4d174-10f9-499c-b47e-d4d503992666}" ma:internalName="DocumentensoortVertrouwelijkVG" ma:readOnly="false" ma:showField="Title" ma:web="85fd2de6-efe3-407c-adfa-d9dd98fb8757">
      <xsd:simpleType>
        <xsd:restriction base="dms:Lookup"/>
      </xsd:simpleType>
    </xsd:element>
    <xsd:element name="DisciplineVG" ma:index="6" nillable="true" ma:displayName="Discipline" ma:description="Kies hier 1 discipline . Dat kan bijvoorbeeld een afdeling zijn binnen organisatie." ma:list="{6b080761-c647-4ba2-abd2-75f65e09f25b}" ma:internalName="DisciplineVG" ma:readOnly="false" ma:showField="Title" ma:web="85fd2de6-efe3-407c-adfa-d9dd98fb8757">
      <xsd:simpleType>
        <xsd:restriction base="dms:Lookup"/>
      </xsd:simpleType>
    </xsd:element>
    <xsd:element name="DeelprojectGOB" ma:index="7" nillable="true" ma:displayName="Deelproject GOB" ma:description="Kies hier 1 of meerdere Deelprojecten waar je dit document aan wilt koppelen" ma:list="{182e2d9e-ef29-45a9-a838-58a0c8cc2eb1}" ma:internalName="DeelprojectGOB" ma:readOnly="false" ma:showField="Title" ma:web="85fd2de6-efe3-407c-adfa-d9dd98fb8757">
      <xsd:simpleType>
        <xsd:restriction base="dms:Lookup"/>
      </xsd:simpleType>
    </xsd:element>
    <xsd:element name="DeelfaseGOB" ma:index="8" nillable="true" ma:displayName="Deelfase GOB" ma:description="Deelfase voor het GOB bedrijf." ma:format="Dropdown" ma:internalName="DeelfaseGOB" ma:readOnly="false">
      <xsd:simpleType>
        <xsd:restriction base="dms:Choice">
          <xsd:enumeration value="Voorbelasting"/>
          <xsd:enumeration value="Sloop"/>
          <xsd:enumeration value="Sanering"/>
          <xsd:enumeration value="Bouwrijp maken"/>
          <xsd:enumeration value="Woonrijp maken"/>
        </xsd:restriction>
      </xsd:simpleType>
    </xsd:element>
    <xsd:element name="Dossier" ma:index="9" nillable="true" ma:displayName="Dossier" ma:description="Kies dossier waartoe document behoort. Achteraf de standaard dossiernaam van het dossier aanpassen." ma:list="{6ba341e5-2de9-47d9-8ef1-87ff7e635054}" ma:internalName="Dossier" ma:readOnly="false" ma:showField="Title" ma:web="85fd2de6-efe3-407c-adfa-d9dd98fb8757">
      <xsd:simpleType>
        <xsd:restriction base="dms:Lookup"/>
      </xsd:simpleType>
    </xsd:element>
    <xsd:element name="Publicerennaarpartij" ma:index="15" nillable="true" ma:displayName="Publiceren naar partij" ma:description="Dit is de naam van de externe goedkeurende instantie. Geef ook naam, datum etc mee. &#10;Wordt gebruikt i.c.m. 'Status in Aanvraag Extern'" ma:list="{55a4c75b-8917-4b6f-af74-2e8e59a7defc}" ma:internalName="Publicerennaarpartij" ma:readOnly="false" ma:showField="Title" ma:web="85fd2de6-efe3-407c-adfa-d9dd98fb8757">
      <xsd:complexType>
        <xsd:complexContent>
          <xsd:extension base="dms:MultiChoiceLookup">
            <xsd:sequence>
              <xsd:element name="Value" type="dms:Lookup" maxOccurs="unbounded" minOccurs="0" nillable="true"/>
            </xsd:sequence>
          </xsd:extension>
        </xsd:complexContent>
      </xsd:complexType>
    </xsd:element>
    <xsd:element name="DocumentgroepVertrouwelijkVG" ma:index="18" nillable="true" ma:displayName="Documentgroep" ma:description="Document Groep VG" ma:list="{fcb3e265-234e-4905-a870-f8faadd8c9f7}" ma:internalName="DocumentgroepVertrouwelijkVG" ma:readOnly="false" ma:showField="Title" ma:web="85fd2de6-efe3-407c-adfa-d9dd98fb8757">
      <xsd:simpleType>
        <xsd:restriction base="dms:Lookup"/>
      </xsd:simpleType>
    </xsd:element>
    <xsd:element name="Publicerennaarpartij_x003a_Id" ma:index="20" nillable="true" ma:displayName="Publicerennaarpartij:Id" ma:list="{55a4c75b-8917-4b6f-af74-2e8e59a7defc}" ma:internalName="Publicerennaarpartij_x003A_Id" ma:readOnly="false" ma:showField="ID" ma:web="85fd2de6-efe3-407c-adfa-d9dd98fb875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d532e5-1d7f-4e59-9248-3a17f8cb94fc" elementFormDefault="qualified">
    <xsd:import namespace="http://schemas.microsoft.com/office/2006/documentManagement/types"/>
    <xsd:import namespace="http://schemas.microsoft.com/office/infopath/2007/PartnerControls"/>
    <xsd:element name="DocumentgroepVG" ma:index="2" ma:displayName="Documentgroep" ma:description="Documentgroep VG" ma:list="{483b02f0-6503-4384-b8d5-46ab68369d9e}" ma:internalName="DocumentgroepVG" ma:readOnly="false" ma:showField="Title">
      <xsd:simpleType>
        <xsd:restriction base="dms:Lookup"/>
      </xsd:simpleType>
    </xsd:element>
    <xsd:element name="MediaServiceMetadata" ma:index="44" nillable="true" ma:displayName="MediaServiceMetadata" ma:hidden="true" ma:internalName="MediaServiceMetadata" ma:readOnly="true">
      <xsd:simpleType>
        <xsd:restriction base="dms:Note"/>
      </xsd:simpleType>
    </xsd:element>
    <xsd:element name="MediaServiceFastMetadata" ma:index="45" nillable="true" ma:displayName="MediaServiceFastMetadata" ma:hidden="true" ma:internalName="MediaServiceFastMetadata" ma:readOnly="true">
      <xsd:simpleType>
        <xsd:restriction base="dms:Note"/>
      </xsd:simpleType>
    </xsd:element>
    <xsd:element name="MediaServiceDateTaken" ma:index="48" nillable="true" ma:displayName="MediaServiceDateTaken" ma:hidden="true" ma:internalName="MediaServiceDateTaken" ma:readOnly="true">
      <xsd:simpleType>
        <xsd:restriction base="dms:Text"/>
      </xsd:simpleType>
    </xsd:element>
    <xsd:element name="MediaServiceAutoTags" ma:index="49" nillable="true" ma:displayName="Tags" ma:internalName="MediaServiceAutoTags" ma:readOnly="true">
      <xsd:simpleType>
        <xsd:restriction base="dms:Text"/>
      </xsd:simpleType>
    </xsd:element>
    <xsd:element name="MediaServiceGenerationTime" ma:index="50" nillable="true" ma:displayName="MediaServiceGenerationTime" ma:hidden="true" ma:internalName="MediaServiceGenerationTime" ma:readOnly="true">
      <xsd:simpleType>
        <xsd:restriction base="dms:Text"/>
      </xsd:simpleType>
    </xsd:element>
    <xsd:element name="MediaServiceEventHashCode" ma:index="5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f98594-0edc-493e-a4a9-d940e61a74e3" elementFormDefault="qualified">
    <xsd:import namespace="http://schemas.microsoft.com/office/2006/documentManagement/types"/>
    <xsd:import namespace="http://schemas.microsoft.com/office/infopath/2007/PartnerControls"/>
    <xsd:element name="Documentstatus" ma:index="3" nillable="true" ma:displayName="Documentstatus" ma:default="Concept" ma:description="Deze status wordt handmatig omgezet. &#10;Omzetten naar status 'Definitief' alleen door Heijmans medewerkers.  &#10;Vervallen = Contractueel vervallen maar blijft gearchiveerd.&#10;Te verwijderen = Document wordt verwijderd uit het systeem." ma:format="Dropdown" ma:internalName="Documentstatus" ma:readOnly="false">
      <xsd:simpleType>
        <xsd:restriction base="dms:Choice">
          <xsd:enumeration value="Concept"/>
          <xsd:enumeration value="Versie met commentaar"/>
          <xsd:enumeration value="Definitief"/>
          <xsd:enumeration value="Vervallen"/>
          <xsd:enumeration value="Te verwijderen"/>
        </xsd:restriction>
      </xsd:simpleType>
    </xsd:element>
    <xsd:element name="PartijHVW" ma:index="4" ma:displayName="Partij" ma:description="Kies hier de auteur of leverende partij van het document.&#10;&#10;Dit is een keuzelijst die wordt onderhouden door de documentcontroller. Partijen maken deel uit van de groep die toegang heeft tot 'Project Samenwerking'. Hierin zitten onderaannemers, adviseurs en andere partijen. Ook Heijmans Woningbouw is een partij." ma:list="{847a5571-656f-4f2b-a85a-eef0596e577b}" ma:internalName="PartijHVW" ma:readOnly="false" ma:showField="Title" ma:web="85fd2de6-efe3-407c-adfa-d9dd98fb8757">
      <xsd:simpleType>
        <xsd:restriction base="dms:Lookup"/>
      </xsd:simpleType>
    </xsd:element>
    <xsd:element name="ProjectFaseHVW" ma:index="5" ma:displayName="Project Fase" ma:list="{a7e75658-4551-4acf-960d-da2acc2bfa26}" ma:internalName="ProjectFaseHVW" ma:readOnly="false" ma:showField="Title" ma:web="85fd2de6-efe3-407c-adfa-d9dd98fb8757">
      <xsd:simpleType>
        <xsd:restriction base="dms:Lookup"/>
      </xsd:simpleType>
    </xsd:element>
    <xsd:element name="BouwnummerHVW" ma:index="13" nillable="true" ma:displayName="Bouwnummer" ma:list="{6bc882b7-befe-4f2c-ad40-c215e1b5b55c}" ma:internalName="BouwnummerHVW" ma:readOnly="false" ma:showField="Title" ma:web="85fd2de6-efe3-407c-adfa-d9dd98fb8757">
      <xsd:simpleType>
        <xsd:restriction base="dms:Lookup"/>
      </xsd:simpleType>
    </xsd:element>
    <xsd:element name="PublicatiesetHVW" ma:index="14" nillable="true" ma:displayName="Publicatieset" ma:description="Kies hier een publicatieset die is aangemaakt door de HWO-Projectteam. Naar deze set worden de geselecteerde Definitieve documenten gepubliceerd in PDF in de Publicatie bibliotheek." ma:list="{3cc56a04-3b41-43b5-b3ab-327411dd0a5b}" ma:internalName="PublicatiesetHVW" ma:readOnly="false" ma:showField="Title" ma:web="85fd2de6-efe3-407c-adfa-d9dd98fb8757">
      <xsd:simpleType>
        <xsd:restriction base="dms:Lookup"/>
      </xsd:simpleType>
    </xsd:element>
    <xsd:element name="BouwdeelHVW" ma:index="17" nillable="true" ma:displayName="Bouwdeel" ma:list="919d2beb-3dd9-408b-9ffa-a3c9ae1b22ed" ma:internalName="BouwdeelHVW" ma:readOnly="false" ma:showField="Title" ma:web="{85fd2de6-efe3-407c-adfa-d9dd98fb8757}">
      <xsd:simpleType>
        <xsd:restriction base="dms:Lookup"/>
      </xsd:simpleType>
    </xsd:element>
    <xsd:element name="VerdiepingHVW" ma:index="43" nillable="true" ma:displayName="Verdieping" ma:hidden="true" ma:list="{82a4dffc-90bd-450d-9aef-1e967f4a4961}" ma:internalName="VerdiepingHVW" ma:readOnly="false" ma:showField="Title" ma:web="85fd2de6-efe3-407c-adfa-d9dd98fb8757">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8d9e0d7-874c-4a55-8679-f94d4c5a63de" elementFormDefault="qualified">
    <xsd:import namespace="http://schemas.microsoft.com/office/2006/documentManagement/types"/>
    <xsd:import namespace="http://schemas.microsoft.com/office/infopath/2007/PartnerControls"/>
    <xsd:element name="DocumentDatumHVW" ma:index="10" nillable="true" ma:displayName="Document Datum" ma:description="Dit is de datum die op het document of contract staat." ma:format="DateOnly" ma:internalName="DocumentDatumHVW" ma:readOnly="false">
      <xsd:simpleType>
        <xsd:restriction base="dms:DateTime"/>
      </xsd:simpleType>
    </xsd:element>
    <xsd:element name="OpmerkingBijDocumentHVW" ma:index="11" nillable="true" ma:displayName="Opmerking bij Document" ma:description="Ter vrije gebruik. Informatie kan worden getoond in de views. &#10;Zet hier bijvoorbeeld het PO-nummer 45xx of andere relevante informatie over het document." ma:internalName="OpmerkingBijDocumentHVW" ma:readOnly="false">
      <xsd:simpleType>
        <xsd:restriction base="dms:Note">
          <xsd:maxLength value="255"/>
        </xsd:restriction>
      </xsd:simpleType>
    </xsd:element>
    <xsd:element name="KenmerkDerdenHVW" ma:index="12" nillable="true" ma:displayName="Kenmerk Derden" ma:description="Hier kan bijvoorbeeld een extern referentienummer worden ingevuld." ma:internalName="KenmerkDerdenHVW" ma:readOnly="false">
      <xsd:simpleType>
        <xsd:restriction base="dms:Text">
          <xsd:maxLength value="255"/>
        </xsd:restriction>
      </xsd:simpleType>
    </xsd:element>
    <xsd:element name="DatumVVUHVW" ma:index="19" nillable="true" ma:displayName="Datum VVU" ma:description="Datum wanneer Vrij Voor Uitvoering" ma:format="DateOnly" ma:hidden="true" ma:internalName="DatumVVUHVW" ma:readOnly="false">
      <xsd:simpleType>
        <xsd:restriction base="dms:DateTime"/>
      </xsd:simpleType>
    </xsd:element>
    <xsd:element name="ReactiedatumOGHVW" ma:index="22" nillable="true" ma:displayName="Reactiedatum OG" ma:format="DateOnly" ma:hidden="true" ma:internalName="ReactiedatumOGHVW" ma:readOnly="false">
      <xsd:simpleType>
        <xsd:restriction base="dms:DateTime"/>
      </xsd:simpleType>
    </xsd:element>
    <xsd:element name="UitersteIndiendatumOGHVW" ma:index="23" nillable="true" ma:displayName="Uiterste Indiendatum OG" ma:format="DateOnly" ma:hidden="true" ma:internalName="UitersteIndiendatumOGHVW" ma:readOnly="false">
      <xsd:simpleType>
        <xsd:restriction base="dms:DateTime"/>
      </xsd:simpleType>
    </xsd:element>
    <xsd:element name="MijlpaaldDatumHVW" ma:index="24" nillable="true" ma:displayName="Mijlpaal Datum" ma:format="DateOnly" ma:hidden="true" ma:internalName="MijlpaaldDatumHVW" ma:readOnly="false">
      <xsd:simpleType>
        <xsd:restriction base="dms:DateTime"/>
      </xsd:simpleType>
    </xsd:element>
    <xsd:element name="NaamOudHVW" ma:index="25" nillable="true" ma:displayName="Naam Oud" ma:hidden="true" ma:internalName="NaamOudHVW" ma:readOnly="false">
      <xsd:simpleType>
        <xsd:restriction base="dms:Text">
          <xsd:maxLength value="255"/>
        </xsd:restriction>
      </xsd:simpleType>
    </xsd:element>
    <xsd:element name="StatusInAanvraagExternHVW" ma:index="27" nillable="true" ma:displayName="Status In Aanvraag Extern" ma:default="Nee" ma:description="Bij 'Ja' kies dan ook de externe partij en de vermeld contactpersoon en datum. &#10;Bij 'Nee', dan is de aanvraagproces  wel van toepassing, maar nog niet in gestart. Alle andere gevallen zijn (nvt)." ma:format="Dropdown" ma:hidden="true" ma:internalName="StatusInAanvraagExternHVW" ma:readOnly="false">
      <xsd:simpleType>
        <xsd:restriction base="dms:Choice">
          <xsd:enumeration value="(nvt)"/>
          <xsd:enumeration value="Ja"/>
          <xsd:enumeration value="Nee"/>
        </xsd:restriction>
      </xsd:simpleType>
    </xsd:element>
    <xsd:element name="DatumVerzondenHVW" ma:index="28" nillable="true" ma:displayName="Datum Verzonden" ma:format="DateOnly" ma:hidden="true" ma:internalName="DatumVerzondenHVW" ma:readOnly="false">
      <xsd:simpleType>
        <xsd:restriction base="dms:DateTime"/>
      </xsd:simpleType>
    </xsd:element>
    <xsd:element name="DatumOntvangenHVW" ma:index="29" nillable="true" ma:displayName="Datum Ontv angen" ma:format="DateOnly" ma:hidden="true" ma:internalName="DatumOntvangenHVW" ma:readOnly="false">
      <xsd:simpleType>
        <xsd:restriction base="dms:DateTime"/>
      </xsd:simpleType>
    </xsd:element>
    <xsd:element name="RevisieHVW" ma:index="30" nillable="true" ma:displayName="Revisie" ma:default="0" ma:description="Voer hier de versie/revisienummer in. Verplicht veld met default waarde is &quot;0&quot;. &#10;Dit revisienummer is o.a. van belang voor QR-stempel. Na aanpassing van een tekening dient waarde te worden opgehoogd met 1. Voor het QR-stempel waar &gt;0." ma:hidden="true" ma:internalName="RevisieHVW" ma:readOnly="false" ma:percentage="FALSE">
      <xsd:simpleType>
        <xsd:restriction base="dms:Number"/>
      </xsd:simpleType>
    </xsd:element>
    <xsd:element name="DocnrHVW" ma:index="34" nillable="true" ma:displayName="Doc-nr" ma:description="Document number automatically filled by Flow" ma:hidden="true" ma:internalName="DocnrHVW" ma:readOnly="false">
      <xsd:simpleType>
        <xsd:restriction base="dms:Text">
          <xsd:maxLength value="255"/>
        </xsd:restriction>
      </xsd:simpleType>
    </xsd:element>
    <xsd:element name="OpleverdossierHVW" ma:index="35" nillable="true" ma:displayName="Opleverdossier" ma:default="Nee" ma:description="Indien 'Ja', dan filteren op opleverdossier. &#10;Indien 'Nee', dan niet opnemen (default) in opleverdossier. &#10;Indien 'n.t.b.' dan in later stadium invullen. op te kunnen filteren." ma:format="Dropdown" ma:hidden="true" ma:internalName="OpleverdossierHVW" ma:readOnly="false">
      <xsd:simpleType>
        <xsd:union memberTypes="dms:Text">
          <xsd:simpleType>
            <xsd:restriction base="dms:Choice">
              <xsd:enumeration value="Ja"/>
              <xsd:enumeration value="Nee"/>
              <xsd:enumeration value="N.t.b."/>
            </xsd:restriction>
          </xsd:simpleType>
        </xsd:union>
      </xsd:simpleType>
    </xsd:element>
    <xsd:element name="VoorgaandeRevisieHVW" ma:index="40" nillable="true" ma:displayName="VoorgaandeRevisie" ma:default="0" ma:hidden="true" ma:internalName="VoorgaandeRevisieHVW" ma:readOnly="false">
      <xsd:simpleType>
        <xsd:restriction base="dms:Text">
          <xsd:maxLength value="255"/>
        </xsd:restriction>
      </xsd:simpleType>
    </xsd:element>
    <xsd:element name="ReactieOGHVW" ma:index="41" nillable="true" ma:displayName="Reactie OG" ma:format="Dropdown" ma:hidden="true" ma:internalName="ReactieOGHVW" ma:readOnly="false">
      <xsd:simpleType>
        <xsd:restriction base="dms:Choice">
          <xsd:enumeration value="In Behandeling"/>
          <xsd:enumeration value="Geaccepteerd"/>
          <xsd:enumeration value="Niet geaccepteerd"/>
          <xsd:enumeration value="Geen bezwaar (er zijn geen negatieve bevindingen)"/>
          <xsd:enumeration value="Bezwaar (er zijn negatieve bevindingen)"/>
          <xsd:enumeration value="Toetstermijn verlopen (document mag contractueel gebruikt worden)"/>
          <xsd:enumeration value="Niet van toepassing"/>
        </xsd:restriction>
      </xsd:simpleType>
    </xsd:element>
  </xsd:schema>
  <xsd:schema xmlns:xsd="http://www.w3.org/2001/XMLSchema" xmlns:xs="http://www.w3.org/2001/XMLSchema" xmlns:dms="http://schemas.microsoft.com/office/2006/documentManagement/types" xmlns:pc="http://schemas.microsoft.com/office/infopath/2007/PartnerControls" targetNamespace="dc5ed52f-fa24-4691-be98-028e694c9b4b" elementFormDefault="qualified">
    <xsd:import namespace="http://schemas.microsoft.com/office/2006/documentManagement/types"/>
    <xsd:import namespace="http://schemas.microsoft.com/office/infopath/2007/PartnerControls"/>
    <xsd:element name="Publiceren" ma:index="16" nillable="true" ma:displayName="Publiceren naar set" ma:default="0" ma:description="Geeft aan of het document gepubliceerd moet worden naar de publicatie folder" ma:internalName="Publiceren" ma:readOnly="false">
      <xsd:simpleType>
        <xsd:restriction base="dms:Boolean"/>
      </xsd:simpleType>
    </xsd:element>
    <xsd:element name="PublicatieFolderAangemaakt" ma:index="21" nillable="true" ma:displayName="PublicatieFolderAangemaakt" ma:default="0" ma:description="Geeft aan of  Externe Partij subfolder is aangemaakt in Publicatie OG" ma:internalName="PublicatieFolderAangemaak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dee9d2-82d6-43e9-8ef8-7933687a25c7" elementFormDefault="qualified">
    <xsd:import namespace="http://schemas.microsoft.com/office/2006/documentManagement/types"/>
    <xsd:import namespace="http://schemas.microsoft.com/office/infopath/2007/PartnerControls"/>
    <xsd:element name="Revisiedatum" ma:index="26" nillable="true" ma:displayName="Revisiedatum" ma:format="DateOnly" ma:hidden="true" ma:internalName="Revisiedatum" ma:readOnly="false">
      <xsd:simpleType>
        <xsd:restriction base="dms:DateTime"/>
      </xsd:simpleType>
    </xsd:element>
    <xsd:element name="Revisienummer" ma:index="39" nillable="true" ma:displayName="Revisienummer" ma:decimals="2" ma:default="0" ma:hidden="true" ma:internalName="Revisienummer" ma:readOnly="false"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4ee4ce5-3c84-46b0-85e0-5e20f73f09ef" elementFormDefault="qualified">
    <xsd:import namespace="http://schemas.microsoft.com/office/2006/documentManagement/types"/>
    <xsd:import namespace="http://schemas.microsoft.com/office/infopath/2007/PartnerControls"/>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0FB6212-6858-4BF7-BF10-CC7C89C39539}">
  <ds:schemaRefs>
    <ds:schemaRef ds:uri="http://schemas.microsoft.com/office/2006/metadata/properties"/>
    <ds:schemaRef ds:uri="http://schemas.microsoft.com/office/infopath/2007/PartnerControls"/>
    <ds:schemaRef ds:uri="85fd2de6-efe3-407c-adfa-d9dd98fb8757"/>
    <ds:schemaRef ds:uri="28d9e0d7-874c-4a55-8679-f94d4c5a63de"/>
    <ds:schemaRef ds:uri="dc5ed52f-fa24-4691-be98-028e694c9b4b"/>
    <ds:schemaRef ds:uri="c0f98594-0edc-493e-a4a9-d940e61a74e3"/>
    <ds:schemaRef ds:uri="13dee9d2-82d6-43e9-8ef8-7933687a25c7"/>
    <ds:schemaRef ds:uri="8ed532e5-1d7f-4e59-9248-3a17f8cb94fc"/>
  </ds:schemaRefs>
</ds:datastoreItem>
</file>

<file path=customXml/itemProps2.xml><?xml version="1.0" encoding="utf-8"?>
<ds:datastoreItem xmlns:ds="http://schemas.openxmlformats.org/officeDocument/2006/customXml" ds:itemID="{06F5BA83-3223-42AC-92D6-A0B73CFD089A}">
  <ds:schemaRefs>
    <ds:schemaRef ds:uri="http://schemas.openxmlformats.org/officeDocument/2006/bibliography"/>
  </ds:schemaRefs>
</ds:datastoreItem>
</file>

<file path=customXml/itemProps3.xml><?xml version="1.0" encoding="utf-8"?>
<ds:datastoreItem xmlns:ds="http://schemas.openxmlformats.org/officeDocument/2006/customXml" ds:itemID="{11F4DAFB-9AE1-4412-AE63-5233815331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d2de6-efe3-407c-adfa-d9dd98fb8757"/>
    <ds:schemaRef ds:uri="8ed532e5-1d7f-4e59-9248-3a17f8cb94fc"/>
    <ds:schemaRef ds:uri="c0f98594-0edc-493e-a4a9-d940e61a74e3"/>
    <ds:schemaRef ds:uri="28d9e0d7-874c-4a55-8679-f94d4c5a63de"/>
    <ds:schemaRef ds:uri="dc5ed52f-fa24-4691-be98-028e694c9b4b"/>
    <ds:schemaRef ds:uri="13dee9d2-82d6-43e9-8ef8-7933687a25c7"/>
    <ds:schemaRef ds:uri="34ee4ce5-3c84-46b0-85e0-5e20f73f09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02882-CE6F-4D4F-9447-C5C010DD33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39</Pages>
  <Words>11709</Words>
  <Characters>72131</Characters>
  <Application>Microsoft Office Word</Application>
  <DocSecurity>0</DocSecurity>
  <Lines>3434</Lines>
  <Paragraphs>1996</Paragraphs>
  <ScaleCrop>false</ScaleCrop>
  <HeadingPairs>
    <vt:vector size="2" baseType="variant">
      <vt:variant>
        <vt:lpstr>Titel</vt:lpstr>
      </vt:variant>
      <vt:variant>
        <vt:i4>1</vt:i4>
      </vt:variant>
    </vt:vector>
  </HeadingPairs>
  <TitlesOfParts>
    <vt:vector size="1" baseType="lpstr">
      <vt:lpstr/>
    </vt:vector>
  </TitlesOfParts>
  <Company>Het NIC B.V.</Company>
  <LinksUpToDate>false</LinksUpToDate>
  <CharactersWithSpaces>81844</CharactersWithSpaces>
  <SharedDoc>false</SharedDoc>
  <HLinks>
    <vt:vector size="384" baseType="variant">
      <vt:variant>
        <vt:i4>3211387</vt:i4>
      </vt:variant>
      <vt:variant>
        <vt:i4>363</vt:i4>
      </vt:variant>
      <vt:variant>
        <vt:i4>0</vt:i4>
      </vt:variant>
      <vt:variant>
        <vt:i4>5</vt:i4>
      </vt:variant>
      <vt:variant>
        <vt:lpwstr>http://www.rijksoverheid.nl/bestanden/documenten-en-publicaties/regelingen/2013/03/07/klachtafhandeling-bij-aanbesteden/klachtenafhandeling-definitief.pdf</vt:lpwstr>
      </vt:variant>
      <vt:variant>
        <vt:lpwstr/>
      </vt:variant>
      <vt:variant>
        <vt:i4>1704033</vt:i4>
      </vt:variant>
      <vt:variant>
        <vt:i4>360</vt:i4>
      </vt:variant>
      <vt:variant>
        <vt:i4>0</vt:i4>
      </vt:variant>
      <vt:variant>
        <vt:i4>5</vt:i4>
      </vt:variant>
      <vt:variant>
        <vt:lpwstr>inkoop@vlaardingen.nl</vt:lpwstr>
      </vt:variant>
      <vt:variant>
        <vt:lpwstr/>
      </vt:variant>
      <vt:variant>
        <vt:i4>2031620</vt:i4>
      </vt:variant>
      <vt:variant>
        <vt:i4>357</vt:i4>
      </vt:variant>
      <vt:variant>
        <vt:i4>0</vt:i4>
      </vt:variant>
      <vt:variant>
        <vt:i4>5</vt:i4>
      </vt:variant>
      <vt:variant>
        <vt:lpwstr>http://www.tenderned.nl/</vt:lpwstr>
      </vt:variant>
      <vt:variant>
        <vt:lpwstr/>
      </vt:variant>
      <vt:variant>
        <vt:i4>655448</vt:i4>
      </vt:variant>
      <vt:variant>
        <vt:i4>354</vt:i4>
      </vt:variant>
      <vt:variant>
        <vt:i4>0</vt:i4>
      </vt:variant>
      <vt:variant>
        <vt:i4>5</vt:i4>
      </vt:variant>
      <vt:variant>
        <vt:lpwstr>http://www.stroomopwaarts.nl/</vt:lpwstr>
      </vt:variant>
      <vt:variant>
        <vt:lpwstr/>
      </vt:variant>
      <vt:variant>
        <vt:i4>7733309</vt:i4>
      </vt:variant>
      <vt:variant>
        <vt:i4>351</vt:i4>
      </vt:variant>
      <vt:variant>
        <vt:i4>0</vt:i4>
      </vt:variant>
      <vt:variant>
        <vt:i4>5</vt:i4>
      </vt:variant>
      <vt:variant>
        <vt:lpwstr>http://www.schiedam.nl/</vt:lpwstr>
      </vt:variant>
      <vt:variant>
        <vt:lpwstr/>
      </vt:variant>
      <vt:variant>
        <vt:i4>7274608</vt:i4>
      </vt:variant>
      <vt:variant>
        <vt:i4>348</vt:i4>
      </vt:variant>
      <vt:variant>
        <vt:i4>0</vt:i4>
      </vt:variant>
      <vt:variant>
        <vt:i4>5</vt:i4>
      </vt:variant>
      <vt:variant>
        <vt:lpwstr>http://www.vlaardingen.nl/</vt:lpwstr>
      </vt:variant>
      <vt:variant>
        <vt:lpwstr/>
      </vt:variant>
      <vt:variant>
        <vt:i4>1245189</vt:i4>
      </vt:variant>
      <vt:variant>
        <vt:i4>345</vt:i4>
      </vt:variant>
      <vt:variant>
        <vt:i4>0</vt:i4>
      </vt:variant>
      <vt:variant>
        <vt:i4>5</vt:i4>
      </vt:variant>
      <vt:variant>
        <vt:lpwstr>http://www.maassluis.nl/</vt:lpwstr>
      </vt:variant>
      <vt:variant>
        <vt:lpwstr/>
      </vt:variant>
      <vt:variant>
        <vt:i4>1638450</vt:i4>
      </vt:variant>
      <vt:variant>
        <vt:i4>338</vt:i4>
      </vt:variant>
      <vt:variant>
        <vt:i4>0</vt:i4>
      </vt:variant>
      <vt:variant>
        <vt:i4>5</vt:i4>
      </vt:variant>
      <vt:variant>
        <vt:lpwstr/>
      </vt:variant>
      <vt:variant>
        <vt:lpwstr>_Toc22562278</vt:lpwstr>
      </vt:variant>
      <vt:variant>
        <vt:i4>1441842</vt:i4>
      </vt:variant>
      <vt:variant>
        <vt:i4>332</vt:i4>
      </vt:variant>
      <vt:variant>
        <vt:i4>0</vt:i4>
      </vt:variant>
      <vt:variant>
        <vt:i4>5</vt:i4>
      </vt:variant>
      <vt:variant>
        <vt:lpwstr/>
      </vt:variant>
      <vt:variant>
        <vt:lpwstr>_Toc22562277</vt:lpwstr>
      </vt:variant>
      <vt:variant>
        <vt:i4>1507378</vt:i4>
      </vt:variant>
      <vt:variant>
        <vt:i4>326</vt:i4>
      </vt:variant>
      <vt:variant>
        <vt:i4>0</vt:i4>
      </vt:variant>
      <vt:variant>
        <vt:i4>5</vt:i4>
      </vt:variant>
      <vt:variant>
        <vt:lpwstr/>
      </vt:variant>
      <vt:variant>
        <vt:lpwstr>_Toc22562276</vt:lpwstr>
      </vt:variant>
      <vt:variant>
        <vt:i4>1310770</vt:i4>
      </vt:variant>
      <vt:variant>
        <vt:i4>320</vt:i4>
      </vt:variant>
      <vt:variant>
        <vt:i4>0</vt:i4>
      </vt:variant>
      <vt:variant>
        <vt:i4>5</vt:i4>
      </vt:variant>
      <vt:variant>
        <vt:lpwstr/>
      </vt:variant>
      <vt:variant>
        <vt:lpwstr>_Toc22562275</vt:lpwstr>
      </vt:variant>
      <vt:variant>
        <vt:i4>1376306</vt:i4>
      </vt:variant>
      <vt:variant>
        <vt:i4>314</vt:i4>
      </vt:variant>
      <vt:variant>
        <vt:i4>0</vt:i4>
      </vt:variant>
      <vt:variant>
        <vt:i4>5</vt:i4>
      </vt:variant>
      <vt:variant>
        <vt:lpwstr/>
      </vt:variant>
      <vt:variant>
        <vt:lpwstr>_Toc22562274</vt:lpwstr>
      </vt:variant>
      <vt:variant>
        <vt:i4>1179698</vt:i4>
      </vt:variant>
      <vt:variant>
        <vt:i4>308</vt:i4>
      </vt:variant>
      <vt:variant>
        <vt:i4>0</vt:i4>
      </vt:variant>
      <vt:variant>
        <vt:i4>5</vt:i4>
      </vt:variant>
      <vt:variant>
        <vt:lpwstr/>
      </vt:variant>
      <vt:variant>
        <vt:lpwstr>_Toc22562273</vt:lpwstr>
      </vt:variant>
      <vt:variant>
        <vt:i4>1245234</vt:i4>
      </vt:variant>
      <vt:variant>
        <vt:i4>302</vt:i4>
      </vt:variant>
      <vt:variant>
        <vt:i4>0</vt:i4>
      </vt:variant>
      <vt:variant>
        <vt:i4>5</vt:i4>
      </vt:variant>
      <vt:variant>
        <vt:lpwstr/>
      </vt:variant>
      <vt:variant>
        <vt:lpwstr>_Toc22562272</vt:lpwstr>
      </vt:variant>
      <vt:variant>
        <vt:i4>1048626</vt:i4>
      </vt:variant>
      <vt:variant>
        <vt:i4>296</vt:i4>
      </vt:variant>
      <vt:variant>
        <vt:i4>0</vt:i4>
      </vt:variant>
      <vt:variant>
        <vt:i4>5</vt:i4>
      </vt:variant>
      <vt:variant>
        <vt:lpwstr/>
      </vt:variant>
      <vt:variant>
        <vt:lpwstr>_Toc22562271</vt:lpwstr>
      </vt:variant>
      <vt:variant>
        <vt:i4>1114162</vt:i4>
      </vt:variant>
      <vt:variant>
        <vt:i4>290</vt:i4>
      </vt:variant>
      <vt:variant>
        <vt:i4>0</vt:i4>
      </vt:variant>
      <vt:variant>
        <vt:i4>5</vt:i4>
      </vt:variant>
      <vt:variant>
        <vt:lpwstr/>
      </vt:variant>
      <vt:variant>
        <vt:lpwstr>_Toc22562270</vt:lpwstr>
      </vt:variant>
      <vt:variant>
        <vt:i4>1572915</vt:i4>
      </vt:variant>
      <vt:variant>
        <vt:i4>284</vt:i4>
      </vt:variant>
      <vt:variant>
        <vt:i4>0</vt:i4>
      </vt:variant>
      <vt:variant>
        <vt:i4>5</vt:i4>
      </vt:variant>
      <vt:variant>
        <vt:lpwstr/>
      </vt:variant>
      <vt:variant>
        <vt:lpwstr>_Toc22562269</vt:lpwstr>
      </vt:variant>
      <vt:variant>
        <vt:i4>1638451</vt:i4>
      </vt:variant>
      <vt:variant>
        <vt:i4>278</vt:i4>
      </vt:variant>
      <vt:variant>
        <vt:i4>0</vt:i4>
      </vt:variant>
      <vt:variant>
        <vt:i4>5</vt:i4>
      </vt:variant>
      <vt:variant>
        <vt:lpwstr/>
      </vt:variant>
      <vt:variant>
        <vt:lpwstr>_Toc22562268</vt:lpwstr>
      </vt:variant>
      <vt:variant>
        <vt:i4>1441843</vt:i4>
      </vt:variant>
      <vt:variant>
        <vt:i4>272</vt:i4>
      </vt:variant>
      <vt:variant>
        <vt:i4>0</vt:i4>
      </vt:variant>
      <vt:variant>
        <vt:i4>5</vt:i4>
      </vt:variant>
      <vt:variant>
        <vt:lpwstr/>
      </vt:variant>
      <vt:variant>
        <vt:lpwstr>_Toc22562267</vt:lpwstr>
      </vt:variant>
      <vt:variant>
        <vt:i4>1507379</vt:i4>
      </vt:variant>
      <vt:variant>
        <vt:i4>266</vt:i4>
      </vt:variant>
      <vt:variant>
        <vt:i4>0</vt:i4>
      </vt:variant>
      <vt:variant>
        <vt:i4>5</vt:i4>
      </vt:variant>
      <vt:variant>
        <vt:lpwstr/>
      </vt:variant>
      <vt:variant>
        <vt:lpwstr>_Toc22562266</vt:lpwstr>
      </vt:variant>
      <vt:variant>
        <vt:i4>1310771</vt:i4>
      </vt:variant>
      <vt:variant>
        <vt:i4>260</vt:i4>
      </vt:variant>
      <vt:variant>
        <vt:i4>0</vt:i4>
      </vt:variant>
      <vt:variant>
        <vt:i4>5</vt:i4>
      </vt:variant>
      <vt:variant>
        <vt:lpwstr/>
      </vt:variant>
      <vt:variant>
        <vt:lpwstr>_Toc22562265</vt:lpwstr>
      </vt:variant>
      <vt:variant>
        <vt:i4>1376307</vt:i4>
      </vt:variant>
      <vt:variant>
        <vt:i4>254</vt:i4>
      </vt:variant>
      <vt:variant>
        <vt:i4>0</vt:i4>
      </vt:variant>
      <vt:variant>
        <vt:i4>5</vt:i4>
      </vt:variant>
      <vt:variant>
        <vt:lpwstr/>
      </vt:variant>
      <vt:variant>
        <vt:lpwstr>_Toc22562264</vt:lpwstr>
      </vt:variant>
      <vt:variant>
        <vt:i4>1179699</vt:i4>
      </vt:variant>
      <vt:variant>
        <vt:i4>248</vt:i4>
      </vt:variant>
      <vt:variant>
        <vt:i4>0</vt:i4>
      </vt:variant>
      <vt:variant>
        <vt:i4>5</vt:i4>
      </vt:variant>
      <vt:variant>
        <vt:lpwstr/>
      </vt:variant>
      <vt:variant>
        <vt:lpwstr>_Toc22562263</vt:lpwstr>
      </vt:variant>
      <vt:variant>
        <vt:i4>1245235</vt:i4>
      </vt:variant>
      <vt:variant>
        <vt:i4>242</vt:i4>
      </vt:variant>
      <vt:variant>
        <vt:i4>0</vt:i4>
      </vt:variant>
      <vt:variant>
        <vt:i4>5</vt:i4>
      </vt:variant>
      <vt:variant>
        <vt:lpwstr/>
      </vt:variant>
      <vt:variant>
        <vt:lpwstr>_Toc22562262</vt:lpwstr>
      </vt:variant>
      <vt:variant>
        <vt:i4>1048627</vt:i4>
      </vt:variant>
      <vt:variant>
        <vt:i4>236</vt:i4>
      </vt:variant>
      <vt:variant>
        <vt:i4>0</vt:i4>
      </vt:variant>
      <vt:variant>
        <vt:i4>5</vt:i4>
      </vt:variant>
      <vt:variant>
        <vt:lpwstr/>
      </vt:variant>
      <vt:variant>
        <vt:lpwstr>_Toc22562261</vt:lpwstr>
      </vt:variant>
      <vt:variant>
        <vt:i4>1114163</vt:i4>
      </vt:variant>
      <vt:variant>
        <vt:i4>230</vt:i4>
      </vt:variant>
      <vt:variant>
        <vt:i4>0</vt:i4>
      </vt:variant>
      <vt:variant>
        <vt:i4>5</vt:i4>
      </vt:variant>
      <vt:variant>
        <vt:lpwstr/>
      </vt:variant>
      <vt:variant>
        <vt:lpwstr>_Toc22562260</vt:lpwstr>
      </vt:variant>
      <vt:variant>
        <vt:i4>1572912</vt:i4>
      </vt:variant>
      <vt:variant>
        <vt:i4>224</vt:i4>
      </vt:variant>
      <vt:variant>
        <vt:i4>0</vt:i4>
      </vt:variant>
      <vt:variant>
        <vt:i4>5</vt:i4>
      </vt:variant>
      <vt:variant>
        <vt:lpwstr/>
      </vt:variant>
      <vt:variant>
        <vt:lpwstr>_Toc22562259</vt:lpwstr>
      </vt:variant>
      <vt:variant>
        <vt:i4>1310768</vt:i4>
      </vt:variant>
      <vt:variant>
        <vt:i4>218</vt:i4>
      </vt:variant>
      <vt:variant>
        <vt:i4>0</vt:i4>
      </vt:variant>
      <vt:variant>
        <vt:i4>5</vt:i4>
      </vt:variant>
      <vt:variant>
        <vt:lpwstr/>
      </vt:variant>
      <vt:variant>
        <vt:lpwstr>_Toc22562255</vt:lpwstr>
      </vt:variant>
      <vt:variant>
        <vt:i4>1376304</vt:i4>
      </vt:variant>
      <vt:variant>
        <vt:i4>212</vt:i4>
      </vt:variant>
      <vt:variant>
        <vt:i4>0</vt:i4>
      </vt:variant>
      <vt:variant>
        <vt:i4>5</vt:i4>
      </vt:variant>
      <vt:variant>
        <vt:lpwstr/>
      </vt:variant>
      <vt:variant>
        <vt:lpwstr>_Toc22562254</vt:lpwstr>
      </vt:variant>
      <vt:variant>
        <vt:i4>1179696</vt:i4>
      </vt:variant>
      <vt:variant>
        <vt:i4>206</vt:i4>
      </vt:variant>
      <vt:variant>
        <vt:i4>0</vt:i4>
      </vt:variant>
      <vt:variant>
        <vt:i4>5</vt:i4>
      </vt:variant>
      <vt:variant>
        <vt:lpwstr/>
      </vt:variant>
      <vt:variant>
        <vt:lpwstr>_Toc22562253</vt:lpwstr>
      </vt:variant>
      <vt:variant>
        <vt:i4>1245232</vt:i4>
      </vt:variant>
      <vt:variant>
        <vt:i4>200</vt:i4>
      </vt:variant>
      <vt:variant>
        <vt:i4>0</vt:i4>
      </vt:variant>
      <vt:variant>
        <vt:i4>5</vt:i4>
      </vt:variant>
      <vt:variant>
        <vt:lpwstr/>
      </vt:variant>
      <vt:variant>
        <vt:lpwstr>_Toc22562252</vt:lpwstr>
      </vt:variant>
      <vt:variant>
        <vt:i4>1048624</vt:i4>
      </vt:variant>
      <vt:variant>
        <vt:i4>194</vt:i4>
      </vt:variant>
      <vt:variant>
        <vt:i4>0</vt:i4>
      </vt:variant>
      <vt:variant>
        <vt:i4>5</vt:i4>
      </vt:variant>
      <vt:variant>
        <vt:lpwstr/>
      </vt:variant>
      <vt:variant>
        <vt:lpwstr>_Toc22562251</vt:lpwstr>
      </vt:variant>
      <vt:variant>
        <vt:i4>1114160</vt:i4>
      </vt:variant>
      <vt:variant>
        <vt:i4>188</vt:i4>
      </vt:variant>
      <vt:variant>
        <vt:i4>0</vt:i4>
      </vt:variant>
      <vt:variant>
        <vt:i4>5</vt:i4>
      </vt:variant>
      <vt:variant>
        <vt:lpwstr/>
      </vt:variant>
      <vt:variant>
        <vt:lpwstr>_Toc22562250</vt:lpwstr>
      </vt:variant>
      <vt:variant>
        <vt:i4>1572913</vt:i4>
      </vt:variant>
      <vt:variant>
        <vt:i4>182</vt:i4>
      </vt:variant>
      <vt:variant>
        <vt:i4>0</vt:i4>
      </vt:variant>
      <vt:variant>
        <vt:i4>5</vt:i4>
      </vt:variant>
      <vt:variant>
        <vt:lpwstr/>
      </vt:variant>
      <vt:variant>
        <vt:lpwstr>_Toc22562249</vt:lpwstr>
      </vt:variant>
      <vt:variant>
        <vt:i4>1638449</vt:i4>
      </vt:variant>
      <vt:variant>
        <vt:i4>176</vt:i4>
      </vt:variant>
      <vt:variant>
        <vt:i4>0</vt:i4>
      </vt:variant>
      <vt:variant>
        <vt:i4>5</vt:i4>
      </vt:variant>
      <vt:variant>
        <vt:lpwstr/>
      </vt:variant>
      <vt:variant>
        <vt:lpwstr>_Toc22562248</vt:lpwstr>
      </vt:variant>
      <vt:variant>
        <vt:i4>1441841</vt:i4>
      </vt:variant>
      <vt:variant>
        <vt:i4>170</vt:i4>
      </vt:variant>
      <vt:variant>
        <vt:i4>0</vt:i4>
      </vt:variant>
      <vt:variant>
        <vt:i4>5</vt:i4>
      </vt:variant>
      <vt:variant>
        <vt:lpwstr/>
      </vt:variant>
      <vt:variant>
        <vt:lpwstr>_Toc22562247</vt:lpwstr>
      </vt:variant>
      <vt:variant>
        <vt:i4>1507377</vt:i4>
      </vt:variant>
      <vt:variant>
        <vt:i4>164</vt:i4>
      </vt:variant>
      <vt:variant>
        <vt:i4>0</vt:i4>
      </vt:variant>
      <vt:variant>
        <vt:i4>5</vt:i4>
      </vt:variant>
      <vt:variant>
        <vt:lpwstr/>
      </vt:variant>
      <vt:variant>
        <vt:lpwstr>_Toc22562246</vt:lpwstr>
      </vt:variant>
      <vt:variant>
        <vt:i4>1310769</vt:i4>
      </vt:variant>
      <vt:variant>
        <vt:i4>158</vt:i4>
      </vt:variant>
      <vt:variant>
        <vt:i4>0</vt:i4>
      </vt:variant>
      <vt:variant>
        <vt:i4>5</vt:i4>
      </vt:variant>
      <vt:variant>
        <vt:lpwstr/>
      </vt:variant>
      <vt:variant>
        <vt:lpwstr>_Toc22562245</vt:lpwstr>
      </vt:variant>
      <vt:variant>
        <vt:i4>1376305</vt:i4>
      </vt:variant>
      <vt:variant>
        <vt:i4>152</vt:i4>
      </vt:variant>
      <vt:variant>
        <vt:i4>0</vt:i4>
      </vt:variant>
      <vt:variant>
        <vt:i4>5</vt:i4>
      </vt:variant>
      <vt:variant>
        <vt:lpwstr/>
      </vt:variant>
      <vt:variant>
        <vt:lpwstr>_Toc22562244</vt:lpwstr>
      </vt:variant>
      <vt:variant>
        <vt:i4>1179697</vt:i4>
      </vt:variant>
      <vt:variant>
        <vt:i4>146</vt:i4>
      </vt:variant>
      <vt:variant>
        <vt:i4>0</vt:i4>
      </vt:variant>
      <vt:variant>
        <vt:i4>5</vt:i4>
      </vt:variant>
      <vt:variant>
        <vt:lpwstr/>
      </vt:variant>
      <vt:variant>
        <vt:lpwstr>_Toc22562243</vt:lpwstr>
      </vt:variant>
      <vt:variant>
        <vt:i4>1245233</vt:i4>
      </vt:variant>
      <vt:variant>
        <vt:i4>140</vt:i4>
      </vt:variant>
      <vt:variant>
        <vt:i4>0</vt:i4>
      </vt:variant>
      <vt:variant>
        <vt:i4>5</vt:i4>
      </vt:variant>
      <vt:variant>
        <vt:lpwstr/>
      </vt:variant>
      <vt:variant>
        <vt:lpwstr>_Toc22562242</vt:lpwstr>
      </vt:variant>
      <vt:variant>
        <vt:i4>1048625</vt:i4>
      </vt:variant>
      <vt:variant>
        <vt:i4>134</vt:i4>
      </vt:variant>
      <vt:variant>
        <vt:i4>0</vt:i4>
      </vt:variant>
      <vt:variant>
        <vt:i4>5</vt:i4>
      </vt:variant>
      <vt:variant>
        <vt:lpwstr/>
      </vt:variant>
      <vt:variant>
        <vt:lpwstr>_Toc22562241</vt:lpwstr>
      </vt:variant>
      <vt:variant>
        <vt:i4>1114161</vt:i4>
      </vt:variant>
      <vt:variant>
        <vt:i4>128</vt:i4>
      </vt:variant>
      <vt:variant>
        <vt:i4>0</vt:i4>
      </vt:variant>
      <vt:variant>
        <vt:i4>5</vt:i4>
      </vt:variant>
      <vt:variant>
        <vt:lpwstr/>
      </vt:variant>
      <vt:variant>
        <vt:lpwstr>_Toc22562240</vt:lpwstr>
      </vt:variant>
      <vt:variant>
        <vt:i4>1572918</vt:i4>
      </vt:variant>
      <vt:variant>
        <vt:i4>122</vt:i4>
      </vt:variant>
      <vt:variant>
        <vt:i4>0</vt:i4>
      </vt:variant>
      <vt:variant>
        <vt:i4>5</vt:i4>
      </vt:variant>
      <vt:variant>
        <vt:lpwstr/>
      </vt:variant>
      <vt:variant>
        <vt:lpwstr>_Toc22562239</vt:lpwstr>
      </vt:variant>
      <vt:variant>
        <vt:i4>1638454</vt:i4>
      </vt:variant>
      <vt:variant>
        <vt:i4>116</vt:i4>
      </vt:variant>
      <vt:variant>
        <vt:i4>0</vt:i4>
      </vt:variant>
      <vt:variant>
        <vt:i4>5</vt:i4>
      </vt:variant>
      <vt:variant>
        <vt:lpwstr/>
      </vt:variant>
      <vt:variant>
        <vt:lpwstr>_Toc22562238</vt:lpwstr>
      </vt:variant>
      <vt:variant>
        <vt:i4>1441846</vt:i4>
      </vt:variant>
      <vt:variant>
        <vt:i4>110</vt:i4>
      </vt:variant>
      <vt:variant>
        <vt:i4>0</vt:i4>
      </vt:variant>
      <vt:variant>
        <vt:i4>5</vt:i4>
      </vt:variant>
      <vt:variant>
        <vt:lpwstr/>
      </vt:variant>
      <vt:variant>
        <vt:lpwstr>_Toc22562237</vt:lpwstr>
      </vt:variant>
      <vt:variant>
        <vt:i4>1507382</vt:i4>
      </vt:variant>
      <vt:variant>
        <vt:i4>104</vt:i4>
      </vt:variant>
      <vt:variant>
        <vt:i4>0</vt:i4>
      </vt:variant>
      <vt:variant>
        <vt:i4>5</vt:i4>
      </vt:variant>
      <vt:variant>
        <vt:lpwstr/>
      </vt:variant>
      <vt:variant>
        <vt:lpwstr>_Toc22562236</vt:lpwstr>
      </vt:variant>
      <vt:variant>
        <vt:i4>1310774</vt:i4>
      </vt:variant>
      <vt:variant>
        <vt:i4>98</vt:i4>
      </vt:variant>
      <vt:variant>
        <vt:i4>0</vt:i4>
      </vt:variant>
      <vt:variant>
        <vt:i4>5</vt:i4>
      </vt:variant>
      <vt:variant>
        <vt:lpwstr/>
      </vt:variant>
      <vt:variant>
        <vt:lpwstr>_Toc22562235</vt:lpwstr>
      </vt:variant>
      <vt:variant>
        <vt:i4>1376310</vt:i4>
      </vt:variant>
      <vt:variant>
        <vt:i4>92</vt:i4>
      </vt:variant>
      <vt:variant>
        <vt:i4>0</vt:i4>
      </vt:variant>
      <vt:variant>
        <vt:i4>5</vt:i4>
      </vt:variant>
      <vt:variant>
        <vt:lpwstr/>
      </vt:variant>
      <vt:variant>
        <vt:lpwstr>_Toc22562234</vt:lpwstr>
      </vt:variant>
      <vt:variant>
        <vt:i4>1179702</vt:i4>
      </vt:variant>
      <vt:variant>
        <vt:i4>86</vt:i4>
      </vt:variant>
      <vt:variant>
        <vt:i4>0</vt:i4>
      </vt:variant>
      <vt:variant>
        <vt:i4>5</vt:i4>
      </vt:variant>
      <vt:variant>
        <vt:lpwstr/>
      </vt:variant>
      <vt:variant>
        <vt:lpwstr>_Toc22562233</vt:lpwstr>
      </vt:variant>
      <vt:variant>
        <vt:i4>1245238</vt:i4>
      </vt:variant>
      <vt:variant>
        <vt:i4>80</vt:i4>
      </vt:variant>
      <vt:variant>
        <vt:i4>0</vt:i4>
      </vt:variant>
      <vt:variant>
        <vt:i4>5</vt:i4>
      </vt:variant>
      <vt:variant>
        <vt:lpwstr/>
      </vt:variant>
      <vt:variant>
        <vt:lpwstr>_Toc22562232</vt:lpwstr>
      </vt:variant>
      <vt:variant>
        <vt:i4>1048630</vt:i4>
      </vt:variant>
      <vt:variant>
        <vt:i4>74</vt:i4>
      </vt:variant>
      <vt:variant>
        <vt:i4>0</vt:i4>
      </vt:variant>
      <vt:variant>
        <vt:i4>5</vt:i4>
      </vt:variant>
      <vt:variant>
        <vt:lpwstr/>
      </vt:variant>
      <vt:variant>
        <vt:lpwstr>_Toc22562231</vt:lpwstr>
      </vt:variant>
      <vt:variant>
        <vt:i4>1114166</vt:i4>
      </vt:variant>
      <vt:variant>
        <vt:i4>68</vt:i4>
      </vt:variant>
      <vt:variant>
        <vt:i4>0</vt:i4>
      </vt:variant>
      <vt:variant>
        <vt:i4>5</vt:i4>
      </vt:variant>
      <vt:variant>
        <vt:lpwstr/>
      </vt:variant>
      <vt:variant>
        <vt:lpwstr>_Toc22562230</vt:lpwstr>
      </vt:variant>
      <vt:variant>
        <vt:i4>1572919</vt:i4>
      </vt:variant>
      <vt:variant>
        <vt:i4>62</vt:i4>
      </vt:variant>
      <vt:variant>
        <vt:i4>0</vt:i4>
      </vt:variant>
      <vt:variant>
        <vt:i4>5</vt:i4>
      </vt:variant>
      <vt:variant>
        <vt:lpwstr/>
      </vt:variant>
      <vt:variant>
        <vt:lpwstr>_Toc22562229</vt:lpwstr>
      </vt:variant>
      <vt:variant>
        <vt:i4>1638455</vt:i4>
      </vt:variant>
      <vt:variant>
        <vt:i4>56</vt:i4>
      </vt:variant>
      <vt:variant>
        <vt:i4>0</vt:i4>
      </vt:variant>
      <vt:variant>
        <vt:i4>5</vt:i4>
      </vt:variant>
      <vt:variant>
        <vt:lpwstr/>
      </vt:variant>
      <vt:variant>
        <vt:lpwstr>_Toc22562228</vt:lpwstr>
      </vt:variant>
      <vt:variant>
        <vt:i4>1441847</vt:i4>
      </vt:variant>
      <vt:variant>
        <vt:i4>50</vt:i4>
      </vt:variant>
      <vt:variant>
        <vt:i4>0</vt:i4>
      </vt:variant>
      <vt:variant>
        <vt:i4>5</vt:i4>
      </vt:variant>
      <vt:variant>
        <vt:lpwstr/>
      </vt:variant>
      <vt:variant>
        <vt:lpwstr>_Toc22562227</vt:lpwstr>
      </vt:variant>
      <vt:variant>
        <vt:i4>1507383</vt:i4>
      </vt:variant>
      <vt:variant>
        <vt:i4>44</vt:i4>
      </vt:variant>
      <vt:variant>
        <vt:i4>0</vt:i4>
      </vt:variant>
      <vt:variant>
        <vt:i4>5</vt:i4>
      </vt:variant>
      <vt:variant>
        <vt:lpwstr/>
      </vt:variant>
      <vt:variant>
        <vt:lpwstr>_Toc22562226</vt:lpwstr>
      </vt:variant>
      <vt:variant>
        <vt:i4>1310775</vt:i4>
      </vt:variant>
      <vt:variant>
        <vt:i4>38</vt:i4>
      </vt:variant>
      <vt:variant>
        <vt:i4>0</vt:i4>
      </vt:variant>
      <vt:variant>
        <vt:i4>5</vt:i4>
      </vt:variant>
      <vt:variant>
        <vt:lpwstr/>
      </vt:variant>
      <vt:variant>
        <vt:lpwstr>_Toc22562225</vt:lpwstr>
      </vt:variant>
      <vt:variant>
        <vt:i4>1376311</vt:i4>
      </vt:variant>
      <vt:variant>
        <vt:i4>32</vt:i4>
      </vt:variant>
      <vt:variant>
        <vt:i4>0</vt:i4>
      </vt:variant>
      <vt:variant>
        <vt:i4>5</vt:i4>
      </vt:variant>
      <vt:variant>
        <vt:lpwstr/>
      </vt:variant>
      <vt:variant>
        <vt:lpwstr>_Toc22562224</vt:lpwstr>
      </vt:variant>
      <vt:variant>
        <vt:i4>1179703</vt:i4>
      </vt:variant>
      <vt:variant>
        <vt:i4>26</vt:i4>
      </vt:variant>
      <vt:variant>
        <vt:i4>0</vt:i4>
      </vt:variant>
      <vt:variant>
        <vt:i4>5</vt:i4>
      </vt:variant>
      <vt:variant>
        <vt:lpwstr/>
      </vt:variant>
      <vt:variant>
        <vt:lpwstr>_Toc22562223</vt:lpwstr>
      </vt:variant>
      <vt:variant>
        <vt:i4>1245239</vt:i4>
      </vt:variant>
      <vt:variant>
        <vt:i4>20</vt:i4>
      </vt:variant>
      <vt:variant>
        <vt:i4>0</vt:i4>
      </vt:variant>
      <vt:variant>
        <vt:i4>5</vt:i4>
      </vt:variant>
      <vt:variant>
        <vt:lpwstr/>
      </vt:variant>
      <vt:variant>
        <vt:lpwstr>_Toc22562222</vt:lpwstr>
      </vt:variant>
      <vt:variant>
        <vt:i4>1048631</vt:i4>
      </vt:variant>
      <vt:variant>
        <vt:i4>14</vt:i4>
      </vt:variant>
      <vt:variant>
        <vt:i4>0</vt:i4>
      </vt:variant>
      <vt:variant>
        <vt:i4>5</vt:i4>
      </vt:variant>
      <vt:variant>
        <vt:lpwstr/>
      </vt:variant>
      <vt:variant>
        <vt:lpwstr>_Toc22562221</vt:lpwstr>
      </vt:variant>
      <vt:variant>
        <vt:i4>1114167</vt:i4>
      </vt:variant>
      <vt:variant>
        <vt:i4>8</vt:i4>
      </vt:variant>
      <vt:variant>
        <vt:i4>0</vt:i4>
      </vt:variant>
      <vt:variant>
        <vt:i4>5</vt:i4>
      </vt:variant>
      <vt:variant>
        <vt:lpwstr/>
      </vt:variant>
      <vt:variant>
        <vt:lpwstr>_Toc22562220</vt:lpwstr>
      </vt:variant>
      <vt:variant>
        <vt:i4>1572916</vt:i4>
      </vt:variant>
      <vt:variant>
        <vt:i4>2</vt:i4>
      </vt:variant>
      <vt:variant>
        <vt:i4>0</vt:i4>
      </vt:variant>
      <vt:variant>
        <vt:i4>5</vt:i4>
      </vt:variant>
      <vt:variant>
        <vt:lpwstr/>
      </vt:variant>
      <vt:variant>
        <vt:lpwstr>_Toc22562219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Koop, Anika</dc:creator>
  <cp:lastModifiedBy>Schat, Henk Jan</cp:lastModifiedBy>
  <cp:revision>87</cp:revision>
  <cp:lastPrinted>2017-12-22T11:23:00Z</cp:lastPrinted>
  <dcterms:created xsi:type="dcterms:W3CDTF">2021-10-28T13:26:00Z</dcterms:created>
  <dcterms:modified xsi:type="dcterms:W3CDTF">2021-11-01T10:06:00Z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0x0101009F1BE41D2C6BAF42A89EA2122F2080EE0400A233A1E42650234B9C9172D8DCEE8459</vt:lpwstr>
  </property>
</Properties>
</file>